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F15C150" w14:textId="0A3E74B8" w:rsidR="009F5BA1" w:rsidRPr="008C626B" w:rsidRDefault="000C7B29" w:rsidP="006234EB">
      <w:pPr>
        <w:spacing w:before="0" w:after="200" w:line="360" w:lineRule="auto"/>
        <w:jc w:val="center"/>
      </w:pPr>
      <w:r w:rsidRPr="008C626B">
        <w:rPr>
          <w:noProof/>
          <w:lang w:eastAsia="en-US"/>
        </w:rPr>
        <w:drawing>
          <wp:inline distT="0" distB="0" distL="0" distR="0" wp14:anchorId="191073B0" wp14:editId="114B42C5">
            <wp:extent cx="6188710" cy="669925"/>
            <wp:effectExtent l="0" t="0" r="2540" b="0"/>
            <wp:docPr id="9" name="Picture 9" descr="D:\All-in-One (Bhargav)\RTDA Rwanda\RTDA Bann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All-in-One (Bhargav)\RTDA Rwanda\RTDA Banner.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88710" cy="669925"/>
                    </a:xfrm>
                    <a:prstGeom prst="rect">
                      <a:avLst/>
                    </a:prstGeom>
                    <a:noFill/>
                    <a:ln>
                      <a:noFill/>
                    </a:ln>
                  </pic:spPr>
                </pic:pic>
              </a:graphicData>
            </a:graphic>
          </wp:inline>
        </w:drawing>
      </w:r>
    </w:p>
    <w:p w14:paraId="05681871" w14:textId="77777777" w:rsidR="000C7B29" w:rsidRPr="008C626B" w:rsidRDefault="000C7B29" w:rsidP="006234EB">
      <w:pPr>
        <w:spacing w:before="0" w:after="200" w:line="360" w:lineRule="auto"/>
        <w:jc w:val="center"/>
      </w:pPr>
    </w:p>
    <w:p w14:paraId="057E5CB4" w14:textId="77777777" w:rsidR="000C7B29" w:rsidRPr="008C626B" w:rsidRDefault="000C7B29" w:rsidP="006234EB">
      <w:pPr>
        <w:spacing w:before="0" w:after="200" w:line="360" w:lineRule="auto"/>
        <w:jc w:val="center"/>
      </w:pPr>
    </w:p>
    <w:p w14:paraId="5BB71AF7" w14:textId="77777777" w:rsidR="000C7B29" w:rsidRPr="008C626B" w:rsidRDefault="000C7B29" w:rsidP="006234EB">
      <w:pPr>
        <w:spacing w:before="0" w:after="200" w:line="360" w:lineRule="auto"/>
        <w:jc w:val="center"/>
      </w:pPr>
    </w:p>
    <w:p w14:paraId="1C0D323D" w14:textId="77777777" w:rsidR="000C7B29" w:rsidRPr="008C626B" w:rsidRDefault="000C7B29" w:rsidP="006234EB">
      <w:pPr>
        <w:spacing w:before="0" w:after="200" w:line="360" w:lineRule="auto"/>
        <w:jc w:val="center"/>
      </w:pPr>
    </w:p>
    <w:p w14:paraId="6941CD1C" w14:textId="40287C46" w:rsidR="000C7B29" w:rsidRPr="008C626B" w:rsidRDefault="000C7B29" w:rsidP="006234EB">
      <w:pPr>
        <w:spacing w:before="0" w:after="200" w:line="360" w:lineRule="auto"/>
        <w:jc w:val="center"/>
        <w:rPr>
          <w:b/>
          <w:noProof/>
          <w:sz w:val="72"/>
          <w:szCs w:val="72"/>
          <w:lang w:eastAsia="en-US"/>
        </w:rPr>
      </w:pPr>
      <w:r w:rsidRPr="008C626B">
        <w:rPr>
          <w:b/>
          <w:noProof/>
          <w:sz w:val="72"/>
          <w:szCs w:val="72"/>
          <w:lang w:eastAsia="en-US"/>
        </w:rPr>
        <w:t>PAVEMENT MANAGEMENT SYSTEM (PMS)</w:t>
      </w:r>
    </w:p>
    <w:p w14:paraId="1C668F47" w14:textId="77777777" w:rsidR="000C7B29" w:rsidRPr="008C626B" w:rsidRDefault="000C7B29" w:rsidP="006234EB">
      <w:pPr>
        <w:spacing w:before="0" w:after="200" w:line="360" w:lineRule="auto"/>
        <w:jc w:val="center"/>
        <w:rPr>
          <w:b/>
          <w:noProof/>
          <w:lang w:eastAsia="en-US"/>
        </w:rPr>
      </w:pPr>
    </w:p>
    <w:p w14:paraId="2593640C" w14:textId="77777777" w:rsidR="000C7B29" w:rsidRPr="008C626B" w:rsidRDefault="000C7B29" w:rsidP="006234EB">
      <w:pPr>
        <w:spacing w:before="0" w:after="200" w:line="360" w:lineRule="auto"/>
        <w:jc w:val="center"/>
        <w:rPr>
          <w:b/>
          <w:noProof/>
          <w:lang w:eastAsia="en-US"/>
        </w:rPr>
      </w:pPr>
    </w:p>
    <w:p w14:paraId="2271DE41" w14:textId="77777777" w:rsidR="000C7B29" w:rsidRPr="008C626B" w:rsidRDefault="000C7B29" w:rsidP="006234EB">
      <w:pPr>
        <w:spacing w:before="0" w:after="200" w:line="360" w:lineRule="auto"/>
        <w:jc w:val="center"/>
        <w:rPr>
          <w:noProof/>
          <w:sz w:val="72"/>
          <w:szCs w:val="72"/>
          <w:lang w:eastAsia="en-US"/>
        </w:rPr>
      </w:pPr>
      <w:r w:rsidRPr="008C626B">
        <w:rPr>
          <w:noProof/>
          <w:sz w:val="72"/>
          <w:szCs w:val="72"/>
          <w:lang w:eastAsia="en-US"/>
        </w:rPr>
        <w:t>User Manual</w:t>
      </w:r>
    </w:p>
    <w:p w14:paraId="2161F297" w14:textId="77777777" w:rsidR="000C7B29" w:rsidRPr="008C626B" w:rsidRDefault="000C7B29" w:rsidP="006234EB">
      <w:pPr>
        <w:spacing w:before="0" w:after="200" w:line="360" w:lineRule="auto"/>
        <w:jc w:val="center"/>
      </w:pPr>
    </w:p>
    <w:p w14:paraId="1076ABFE" w14:textId="77777777" w:rsidR="00DA0001" w:rsidRPr="008C626B" w:rsidRDefault="00DA0001" w:rsidP="006234EB">
      <w:pPr>
        <w:spacing w:before="0" w:after="200" w:line="360" w:lineRule="auto"/>
        <w:jc w:val="center"/>
        <w:sectPr w:rsidR="00DA0001" w:rsidRPr="008C626B" w:rsidSect="008F27FE">
          <w:footerReference w:type="default" r:id="rId10"/>
          <w:pgSz w:w="11906" w:h="16838"/>
          <w:pgMar w:top="1103" w:right="1080" w:bottom="1440" w:left="1080" w:header="708" w:footer="421" w:gutter="0"/>
          <w:pgNumType w:fmt="lowerRoman" w:start="1"/>
          <w:cols w:space="708"/>
          <w:titlePg/>
          <w:docGrid w:linePitch="360"/>
        </w:sectPr>
      </w:pPr>
    </w:p>
    <w:p w14:paraId="10880E2B" w14:textId="77777777" w:rsidR="00DA0001" w:rsidRPr="008C626B" w:rsidRDefault="00DA0001" w:rsidP="006234EB">
      <w:pPr>
        <w:spacing w:line="360" w:lineRule="auto"/>
        <w:jc w:val="center"/>
        <w:rPr>
          <w:b/>
        </w:rPr>
      </w:pPr>
      <w:r w:rsidRPr="008C626B">
        <w:rPr>
          <w:b/>
        </w:rPr>
        <w:lastRenderedPageBreak/>
        <w:t>REVISION HISTORY</w:t>
      </w:r>
    </w:p>
    <w:p w14:paraId="4E942F08" w14:textId="77777777" w:rsidR="00DA0001" w:rsidRPr="008C626B" w:rsidRDefault="00DA0001" w:rsidP="006234EB">
      <w:pPr>
        <w:spacing w:line="360" w:lineRule="auto"/>
        <w:jc w:val="center"/>
        <w:rPr>
          <w:b/>
        </w:rPr>
      </w:pPr>
    </w:p>
    <w:tbl>
      <w:tblPr>
        <w:tblW w:w="5472" w:type="pct"/>
        <w:tblInd w:w="-4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8"/>
        <w:gridCol w:w="1864"/>
        <w:gridCol w:w="2135"/>
        <w:gridCol w:w="1786"/>
        <w:gridCol w:w="2084"/>
        <w:gridCol w:w="1825"/>
      </w:tblGrid>
      <w:tr w:rsidR="00DA0001" w:rsidRPr="008C626B" w14:paraId="3F86D0C5" w14:textId="77777777" w:rsidTr="00831ED0">
        <w:trPr>
          <w:trHeight w:val="681"/>
        </w:trPr>
        <w:tc>
          <w:tcPr>
            <w:tcW w:w="554" w:type="pct"/>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hideMark/>
          </w:tcPr>
          <w:p w14:paraId="25DD3494" w14:textId="77777777" w:rsidR="00DA0001" w:rsidRPr="008C626B" w:rsidRDefault="00DA0001" w:rsidP="006234EB">
            <w:pPr>
              <w:spacing w:after="0" w:line="360" w:lineRule="auto"/>
              <w:jc w:val="center"/>
              <w:rPr>
                <w:b/>
                <w:lang w:val="en-IN"/>
              </w:rPr>
            </w:pPr>
            <w:r w:rsidRPr="008C626B">
              <w:rPr>
                <w:b/>
                <w:lang w:val="en-IN"/>
              </w:rPr>
              <w:t>Version</w:t>
            </w:r>
          </w:p>
        </w:tc>
        <w:tc>
          <w:tcPr>
            <w:tcW w:w="855" w:type="pct"/>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hideMark/>
          </w:tcPr>
          <w:p w14:paraId="3236D01B" w14:textId="77777777" w:rsidR="00DA0001" w:rsidRPr="008C626B" w:rsidRDefault="00DA0001" w:rsidP="006234EB">
            <w:pPr>
              <w:spacing w:after="0" w:line="360" w:lineRule="auto"/>
              <w:jc w:val="center"/>
              <w:rPr>
                <w:b/>
                <w:lang w:val="en-IN"/>
              </w:rPr>
            </w:pPr>
            <w:r w:rsidRPr="008C626B">
              <w:rPr>
                <w:b/>
                <w:lang w:val="en-IN"/>
              </w:rPr>
              <w:t>Last Updated</w:t>
            </w:r>
          </w:p>
        </w:tc>
        <w:tc>
          <w:tcPr>
            <w:tcW w:w="979" w:type="pct"/>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hideMark/>
          </w:tcPr>
          <w:p w14:paraId="7BDA7A71" w14:textId="77777777" w:rsidR="00DA0001" w:rsidRPr="008C626B" w:rsidRDefault="00DA0001" w:rsidP="006234EB">
            <w:pPr>
              <w:spacing w:after="0" w:line="360" w:lineRule="auto"/>
              <w:jc w:val="center"/>
              <w:rPr>
                <w:b/>
                <w:lang w:val="en-IN"/>
              </w:rPr>
            </w:pPr>
            <w:r w:rsidRPr="008C626B">
              <w:rPr>
                <w:b/>
                <w:lang w:val="en-IN"/>
              </w:rPr>
              <w:t>Revision Sections</w:t>
            </w:r>
          </w:p>
        </w:tc>
        <w:tc>
          <w:tcPr>
            <w:tcW w:w="819" w:type="pct"/>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hideMark/>
          </w:tcPr>
          <w:p w14:paraId="07982AB4" w14:textId="77777777" w:rsidR="00DA0001" w:rsidRPr="008C626B" w:rsidRDefault="00DA0001" w:rsidP="006234EB">
            <w:pPr>
              <w:spacing w:after="0" w:line="360" w:lineRule="auto"/>
              <w:jc w:val="center"/>
              <w:rPr>
                <w:b/>
                <w:lang w:val="en-IN"/>
              </w:rPr>
            </w:pPr>
            <w:r w:rsidRPr="008C626B">
              <w:rPr>
                <w:b/>
                <w:lang w:val="en-IN"/>
              </w:rPr>
              <w:t>Revised By</w:t>
            </w:r>
          </w:p>
        </w:tc>
        <w:tc>
          <w:tcPr>
            <w:tcW w:w="956" w:type="pct"/>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hideMark/>
          </w:tcPr>
          <w:p w14:paraId="73AAF35C" w14:textId="77777777" w:rsidR="00DA0001" w:rsidRPr="008C626B" w:rsidRDefault="00DA0001" w:rsidP="006234EB">
            <w:pPr>
              <w:spacing w:after="0" w:line="360" w:lineRule="auto"/>
              <w:jc w:val="center"/>
              <w:rPr>
                <w:b/>
                <w:lang w:val="en-IN"/>
              </w:rPr>
            </w:pPr>
            <w:r w:rsidRPr="008C626B">
              <w:rPr>
                <w:b/>
                <w:lang w:val="en-IN"/>
              </w:rPr>
              <w:t>Reviewed By</w:t>
            </w:r>
          </w:p>
        </w:tc>
        <w:tc>
          <w:tcPr>
            <w:tcW w:w="837" w:type="pct"/>
            <w:tcBorders>
              <w:top w:val="single" w:sz="4" w:space="0" w:color="auto"/>
              <w:left w:val="single" w:sz="4" w:space="0" w:color="auto"/>
              <w:bottom w:val="single" w:sz="4" w:space="0" w:color="auto"/>
              <w:right w:val="single" w:sz="4" w:space="0" w:color="auto"/>
            </w:tcBorders>
            <w:shd w:val="clear" w:color="auto" w:fill="FABF8F" w:themeFill="accent6" w:themeFillTint="99"/>
            <w:vAlign w:val="center"/>
            <w:hideMark/>
          </w:tcPr>
          <w:p w14:paraId="00470491" w14:textId="77777777" w:rsidR="00DA0001" w:rsidRPr="008C626B" w:rsidRDefault="00DA0001" w:rsidP="006234EB">
            <w:pPr>
              <w:spacing w:after="0" w:line="360" w:lineRule="auto"/>
              <w:jc w:val="center"/>
              <w:rPr>
                <w:b/>
                <w:lang w:val="en-IN"/>
              </w:rPr>
            </w:pPr>
            <w:r w:rsidRPr="008C626B">
              <w:rPr>
                <w:b/>
                <w:lang w:val="en-IN"/>
              </w:rPr>
              <w:t>Approved By</w:t>
            </w:r>
          </w:p>
        </w:tc>
      </w:tr>
      <w:tr w:rsidR="00DA0001" w:rsidRPr="008C626B" w14:paraId="48CDFB39" w14:textId="77777777" w:rsidTr="00831ED0">
        <w:trPr>
          <w:trHeight w:val="473"/>
        </w:trPr>
        <w:tc>
          <w:tcPr>
            <w:tcW w:w="554" w:type="pct"/>
            <w:tcBorders>
              <w:top w:val="single" w:sz="4" w:space="0" w:color="auto"/>
              <w:left w:val="single" w:sz="4" w:space="0" w:color="auto"/>
              <w:bottom w:val="single" w:sz="4" w:space="0" w:color="auto"/>
              <w:right w:val="single" w:sz="4" w:space="0" w:color="auto"/>
            </w:tcBorders>
            <w:vAlign w:val="center"/>
            <w:hideMark/>
          </w:tcPr>
          <w:p w14:paraId="3203E1D9" w14:textId="77777777" w:rsidR="00DA0001" w:rsidRPr="008C626B" w:rsidRDefault="00DA0001" w:rsidP="006234EB">
            <w:pPr>
              <w:spacing w:after="0" w:line="360" w:lineRule="auto"/>
              <w:jc w:val="center"/>
              <w:rPr>
                <w:lang w:val="en-IN"/>
              </w:rPr>
            </w:pPr>
            <w:r w:rsidRPr="008C626B">
              <w:rPr>
                <w:lang w:val="en-IN"/>
              </w:rPr>
              <w:t>#1</w:t>
            </w:r>
          </w:p>
        </w:tc>
        <w:tc>
          <w:tcPr>
            <w:tcW w:w="855" w:type="pct"/>
            <w:tcBorders>
              <w:top w:val="single" w:sz="4" w:space="0" w:color="auto"/>
              <w:left w:val="single" w:sz="4" w:space="0" w:color="auto"/>
              <w:bottom w:val="single" w:sz="4" w:space="0" w:color="auto"/>
              <w:right w:val="single" w:sz="4" w:space="0" w:color="auto"/>
            </w:tcBorders>
            <w:vAlign w:val="center"/>
            <w:hideMark/>
          </w:tcPr>
          <w:p w14:paraId="59FC003F" w14:textId="77777777" w:rsidR="00DA0001" w:rsidRPr="008C626B" w:rsidRDefault="00DA0001" w:rsidP="006234EB">
            <w:pPr>
              <w:spacing w:after="0" w:line="360" w:lineRule="auto"/>
              <w:jc w:val="center"/>
              <w:rPr>
                <w:lang w:val="en-IN"/>
              </w:rPr>
            </w:pPr>
            <w:r w:rsidRPr="008C626B">
              <w:rPr>
                <w:lang w:val="en-IN"/>
              </w:rPr>
              <w:t>August 2023</w:t>
            </w:r>
          </w:p>
        </w:tc>
        <w:tc>
          <w:tcPr>
            <w:tcW w:w="979" w:type="pct"/>
            <w:tcBorders>
              <w:top w:val="single" w:sz="4" w:space="0" w:color="auto"/>
              <w:left w:val="single" w:sz="4" w:space="0" w:color="auto"/>
              <w:bottom w:val="single" w:sz="4" w:space="0" w:color="auto"/>
              <w:right w:val="single" w:sz="4" w:space="0" w:color="auto"/>
            </w:tcBorders>
            <w:vAlign w:val="center"/>
            <w:hideMark/>
          </w:tcPr>
          <w:p w14:paraId="33A2567E" w14:textId="77777777" w:rsidR="00DA0001" w:rsidRPr="008C626B" w:rsidRDefault="00DA0001" w:rsidP="006234EB">
            <w:pPr>
              <w:spacing w:after="0" w:line="360" w:lineRule="auto"/>
              <w:jc w:val="center"/>
              <w:rPr>
                <w:lang w:val="en-IN"/>
              </w:rPr>
            </w:pPr>
            <w:r w:rsidRPr="008C626B">
              <w:rPr>
                <w:lang w:val="en-IN"/>
              </w:rPr>
              <w:t>Entire Manual</w:t>
            </w:r>
          </w:p>
        </w:tc>
        <w:tc>
          <w:tcPr>
            <w:tcW w:w="819" w:type="pct"/>
            <w:tcBorders>
              <w:top w:val="single" w:sz="4" w:space="0" w:color="auto"/>
              <w:left w:val="single" w:sz="4" w:space="0" w:color="auto"/>
              <w:bottom w:val="single" w:sz="4" w:space="0" w:color="auto"/>
              <w:right w:val="single" w:sz="4" w:space="0" w:color="auto"/>
            </w:tcBorders>
            <w:vAlign w:val="center"/>
            <w:hideMark/>
          </w:tcPr>
          <w:p w14:paraId="75DCDEEF" w14:textId="77777777" w:rsidR="00DA0001" w:rsidRPr="008C626B" w:rsidRDefault="00DA0001" w:rsidP="006234EB">
            <w:pPr>
              <w:spacing w:after="0" w:line="360" w:lineRule="auto"/>
              <w:jc w:val="center"/>
              <w:rPr>
                <w:lang w:val="en-IN"/>
              </w:rPr>
            </w:pPr>
            <w:proofErr w:type="spellStart"/>
            <w:r w:rsidRPr="008C626B">
              <w:rPr>
                <w:lang w:val="en-IN"/>
              </w:rPr>
              <w:t>Bhargav</w:t>
            </w:r>
            <w:proofErr w:type="spellEnd"/>
            <w:r w:rsidRPr="008C626B">
              <w:rPr>
                <w:lang w:val="en-IN"/>
              </w:rPr>
              <w:t xml:space="preserve"> </w:t>
            </w:r>
            <w:proofErr w:type="spellStart"/>
            <w:r w:rsidRPr="008C626B">
              <w:rPr>
                <w:lang w:val="en-IN"/>
              </w:rPr>
              <w:t>Turaga</w:t>
            </w:r>
            <w:proofErr w:type="spellEnd"/>
          </w:p>
        </w:tc>
        <w:tc>
          <w:tcPr>
            <w:tcW w:w="956" w:type="pct"/>
            <w:tcBorders>
              <w:top w:val="single" w:sz="4" w:space="0" w:color="auto"/>
              <w:left w:val="single" w:sz="4" w:space="0" w:color="auto"/>
              <w:bottom w:val="single" w:sz="4" w:space="0" w:color="auto"/>
              <w:right w:val="single" w:sz="4" w:space="0" w:color="auto"/>
            </w:tcBorders>
            <w:vAlign w:val="center"/>
            <w:hideMark/>
          </w:tcPr>
          <w:p w14:paraId="35617BBF" w14:textId="77777777" w:rsidR="00DA0001" w:rsidRPr="008C626B" w:rsidRDefault="00DA0001" w:rsidP="006234EB">
            <w:pPr>
              <w:spacing w:after="0" w:line="360" w:lineRule="auto"/>
              <w:jc w:val="center"/>
              <w:rPr>
                <w:lang w:val="en-IN"/>
              </w:rPr>
            </w:pPr>
            <w:proofErr w:type="spellStart"/>
            <w:r w:rsidRPr="008C626B">
              <w:rPr>
                <w:lang w:val="en-IN"/>
              </w:rPr>
              <w:t>Ravisekhar</w:t>
            </w:r>
            <w:proofErr w:type="spellEnd"/>
            <w:r w:rsidRPr="008C626B">
              <w:rPr>
                <w:lang w:val="en-IN"/>
              </w:rPr>
              <w:t xml:space="preserve"> Gotimukul</w:t>
            </w:r>
          </w:p>
        </w:tc>
        <w:tc>
          <w:tcPr>
            <w:tcW w:w="837" w:type="pct"/>
            <w:tcBorders>
              <w:top w:val="single" w:sz="4" w:space="0" w:color="auto"/>
              <w:left w:val="single" w:sz="4" w:space="0" w:color="auto"/>
              <w:bottom w:val="single" w:sz="4" w:space="0" w:color="auto"/>
              <w:right w:val="single" w:sz="4" w:space="0" w:color="auto"/>
            </w:tcBorders>
            <w:vAlign w:val="center"/>
            <w:hideMark/>
          </w:tcPr>
          <w:p w14:paraId="77D53137" w14:textId="77777777" w:rsidR="00DA0001" w:rsidRPr="008C626B" w:rsidRDefault="00DA0001" w:rsidP="006234EB">
            <w:pPr>
              <w:spacing w:after="0" w:line="360" w:lineRule="auto"/>
              <w:jc w:val="center"/>
              <w:rPr>
                <w:lang w:val="en-IN"/>
              </w:rPr>
            </w:pPr>
            <w:proofErr w:type="spellStart"/>
            <w:r w:rsidRPr="008C626B">
              <w:rPr>
                <w:lang w:val="en-IN"/>
              </w:rPr>
              <w:t>Rajsekhar</w:t>
            </w:r>
            <w:proofErr w:type="spellEnd"/>
            <w:r w:rsidRPr="008C626B">
              <w:rPr>
                <w:lang w:val="en-IN"/>
              </w:rPr>
              <w:t xml:space="preserve"> Gotimukul</w:t>
            </w:r>
          </w:p>
        </w:tc>
      </w:tr>
      <w:tr w:rsidR="00DA0001" w:rsidRPr="008C626B" w14:paraId="08E9391A" w14:textId="77777777" w:rsidTr="00831ED0">
        <w:trPr>
          <w:trHeight w:val="442"/>
        </w:trPr>
        <w:tc>
          <w:tcPr>
            <w:tcW w:w="554" w:type="pct"/>
            <w:tcBorders>
              <w:top w:val="single" w:sz="4" w:space="0" w:color="auto"/>
              <w:left w:val="single" w:sz="4" w:space="0" w:color="auto"/>
              <w:bottom w:val="single" w:sz="4" w:space="0" w:color="auto"/>
              <w:right w:val="single" w:sz="4" w:space="0" w:color="auto"/>
            </w:tcBorders>
            <w:vAlign w:val="center"/>
            <w:hideMark/>
          </w:tcPr>
          <w:p w14:paraId="212B9772" w14:textId="77777777" w:rsidR="00DA0001" w:rsidRPr="008C626B" w:rsidRDefault="00DA0001" w:rsidP="006234EB">
            <w:pPr>
              <w:spacing w:after="0" w:line="360" w:lineRule="auto"/>
              <w:jc w:val="center"/>
              <w:rPr>
                <w:b/>
                <w:lang w:val="en-IN"/>
              </w:rPr>
            </w:pPr>
            <w:r w:rsidRPr="008C626B">
              <w:rPr>
                <w:lang w:val="en-IN"/>
              </w:rPr>
              <w:t>#2</w:t>
            </w:r>
          </w:p>
        </w:tc>
        <w:tc>
          <w:tcPr>
            <w:tcW w:w="855" w:type="pct"/>
            <w:tcBorders>
              <w:top w:val="single" w:sz="4" w:space="0" w:color="auto"/>
              <w:left w:val="single" w:sz="4" w:space="0" w:color="auto"/>
              <w:bottom w:val="single" w:sz="4" w:space="0" w:color="auto"/>
              <w:right w:val="single" w:sz="4" w:space="0" w:color="auto"/>
            </w:tcBorders>
            <w:vAlign w:val="center"/>
            <w:hideMark/>
          </w:tcPr>
          <w:p w14:paraId="205DACCF" w14:textId="18D0FD6A" w:rsidR="00DA0001" w:rsidRPr="008C626B" w:rsidRDefault="00DA0001" w:rsidP="006234EB">
            <w:pPr>
              <w:spacing w:after="0" w:line="360" w:lineRule="auto"/>
              <w:jc w:val="center"/>
              <w:rPr>
                <w:b/>
                <w:lang w:val="en-IN"/>
              </w:rPr>
            </w:pPr>
            <w:r w:rsidRPr="008C626B">
              <w:rPr>
                <w:lang w:val="en-IN"/>
              </w:rPr>
              <w:t>May 2024</w:t>
            </w:r>
          </w:p>
        </w:tc>
        <w:tc>
          <w:tcPr>
            <w:tcW w:w="979" w:type="pct"/>
            <w:tcBorders>
              <w:top w:val="single" w:sz="4" w:space="0" w:color="auto"/>
              <w:left w:val="single" w:sz="4" w:space="0" w:color="auto"/>
              <w:bottom w:val="single" w:sz="4" w:space="0" w:color="auto"/>
              <w:right w:val="single" w:sz="4" w:space="0" w:color="auto"/>
            </w:tcBorders>
            <w:vAlign w:val="center"/>
            <w:hideMark/>
          </w:tcPr>
          <w:p w14:paraId="44BB441C" w14:textId="77777777" w:rsidR="00DA0001" w:rsidRPr="008C626B" w:rsidRDefault="00DA0001" w:rsidP="006234EB">
            <w:pPr>
              <w:spacing w:after="0" w:line="360" w:lineRule="auto"/>
              <w:jc w:val="center"/>
              <w:rPr>
                <w:b/>
                <w:lang w:val="en-IN"/>
              </w:rPr>
            </w:pPr>
            <w:r w:rsidRPr="008C626B">
              <w:rPr>
                <w:lang w:val="en-IN"/>
              </w:rPr>
              <w:t>Entire Manual</w:t>
            </w:r>
          </w:p>
        </w:tc>
        <w:tc>
          <w:tcPr>
            <w:tcW w:w="819" w:type="pct"/>
            <w:tcBorders>
              <w:top w:val="single" w:sz="4" w:space="0" w:color="auto"/>
              <w:left w:val="single" w:sz="4" w:space="0" w:color="auto"/>
              <w:bottom w:val="single" w:sz="4" w:space="0" w:color="auto"/>
              <w:right w:val="single" w:sz="4" w:space="0" w:color="auto"/>
            </w:tcBorders>
            <w:vAlign w:val="center"/>
            <w:hideMark/>
          </w:tcPr>
          <w:p w14:paraId="5F30C7E0" w14:textId="77777777" w:rsidR="00DA0001" w:rsidRPr="008C626B" w:rsidRDefault="00DA0001" w:rsidP="006234EB">
            <w:pPr>
              <w:spacing w:after="0" w:line="360" w:lineRule="auto"/>
              <w:jc w:val="center"/>
              <w:rPr>
                <w:b/>
                <w:lang w:val="en-IN"/>
              </w:rPr>
            </w:pPr>
            <w:proofErr w:type="spellStart"/>
            <w:r w:rsidRPr="008C626B">
              <w:rPr>
                <w:lang w:val="en-IN"/>
              </w:rPr>
              <w:t>Bhargav</w:t>
            </w:r>
            <w:proofErr w:type="spellEnd"/>
            <w:r w:rsidRPr="008C626B">
              <w:rPr>
                <w:lang w:val="en-IN"/>
              </w:rPr>
              <w:t xml:space="preserve"> </w:t>
            </w:r>
            <w:proofErr w:type="spellStart"/>
            <w:r w:rsidRPr="008C626B">
              <w:rPr>
                <w:lang w:val="en-IN"/>
              </w:rPr>
              <w:t>Turaga</w:t>
            </w:r>
            <w:proofErr w:type="spellEnd"/>
          </w:p>
        </w:tc>
        <w:tc>
          <w:tcPr>
            <w:tcW w:w="956" w:type="pct"/>
            <w:tcBorders>
              <w:top w:val="single" w:sz="4" w:space="0" w:color="auto"/>
              <w:left w:val="single" w:sz="4" w:space="0" w:color="auto"/>
              <w:bottom w:val="single" w:sz="4" w:space="0" w:color="auto"/>
              <w:right w:val="single" w:sz="4" w:space="0" w:color="auto"/>
            </w:tcBorders>
            <w:vAlign w:val="center"/>
            <w:hideMark/>
          </w:tcPr>
          <w:p w14:paraId="6D70D72E" w14:textId="77777777" w:rsidR="00DA0001" w:rsidRPr="008C626B" w:rsidRDefault="00DA0001" w:rsidP="006234EB">
            <w:pPr>
              <w:spacing w:after="0" w:line="360" w:lineRule="auto"/>
              <w:jc w:val="center"/>
              <w:rPr>
                <w:b/>
                <w:lang w:val="en-IN"/>
              </w:rPr>
            </w:pPr>
            <w:proofErr w:type="spellStart"/>
            <w:r w:rsidRPr="008C626B">
              <w:rPr>
                <w:lang w:val="en-IN"/>
              </w:rPr>
              <w:t>Ravisekhar</w:t>
            </w:r>
            <w:proofErr w:type="spellEnd"/>
            <w:r w:rsidRPr="008C626B">
              <w:rPr>
                <w:lang w:val="en-IN"/>
              </w:rPr>
              <w:t xml:space="preserve"> Gotimukul</w:t>
            </w:r>
          </w:p>
        </w:tc>
        <w:tc>
          <w:tcPr>
            <w:tcW w:w="837" w:type="pct"/>
            <w:tcBorders>
              <w:top w:val="single" w:sz="4" w:space="0" w:color="auto"/>
              <w:left w:val="single" w:sz="4" w:space="0" w:color="auto"/>
              <w:bottom w:val="single" w:sz="4" w:space="0" w:color="auto"/>
              <w:right w:val="single" w:sz="4" w:space="0" w:color="auto"/>
            </w:tcBorders>
            <w:vAlign w:val="center"/>
            <w:hideMark/>
          </w:tcPr>
          <w:p w14:paraId="1CFBF4C0" w14:textId="77777777" w:rsidR="00DA0001" w:rsidRPr="008C626B" w:rsidRDefault="00DA0001" w:rsidP="006234EB">
            <w:pPr>
              <w:spacing w:after="0" w:line="360" w:lineRule="auto"/>
              <w:jc w:val="center"/>
              <w:rPr>
                <w:b/>
                <w:lang w:val="en-IN"/>
              </w:rPr>
            </w:pPr>
            <w:proofErr w:type="spellStart"/>
            <w:r w:rsidRPr="008C626B">
              <w:rPr>
                <w:lang w:val="en-IN"/>
              </w:rPr>
              <w:t>Rajsekhar</w:t>
            </w:r>
            <w:proofErr w:type="spellEnd"/>
            <w:r w:rsidRPr="008C626B">
              <w:rPr>
                <w:lang w:val="en-IN"/>
              </w:rPr>
              <w:t xml:space="preserve"> Gotimukul</w:t>
            </w:r>
          </w:p>
        </w:tc>
      </w:tr>
    </w:tbl>
    <w:p w14:paraId="76405BA1" w14:textId="77777777" w:rsidR="00DA0001" w:rsidRPr="008C626B" w:rsidRDefault="00DA0001" w:rsidP="006234EB">
      <w:pPr>
        <w:spacing w:before="0" w:after="200" w:line="360" w:lineRule="auto"/>
        <w:jc w:val="left"/>
      </w:pPr>
    </w:p>
    <w:p w14:paraId="614A9732" w14:textId="5F711670" w:rsidR="00DA0001" w:rsidRPr="008C626B" w:rsidRDefault="00DA0001" w:rsidP="006234EB">
      <w:pPr>
        <w:spacing w:before="0" w:after="200" w:line="360" w:lineRule="auto"/>
        <w:jc w:val="center"/>
        <w:sectPr w:rsidR="00DA0001" w:rsidRPr="008C626B" w:rsidSect="008F27FE">
          <w:pgSz w:w="11906" w:h="16838"/>
          <w:pgMar w:top="1103" w:right="1080" w:bottom="1440" w:left="1080" w:header="708" w:footer="421" w:gutter="0"/>
          <w:pgNumType w:fmt="lowerRoman" w:start="1"/>
          <w:cols w:space="708"/>
          <w:titlePg/>
          <w:docGrid w:linePitch="360"/>
        </w:sectPr>
      </w:pPr>
    </w:p>
    <w:sdt>
      <w:sdtPr>
        <w:rPr>
          <w:rFonts w:ascii="Verdana" w:eastAsiaTheme="minorHAnsi" w:hAnsi="Verdana"/>
          <w:lang w:val="en-IN" w:eastAsia="en-US"/>
        </w:rPr>
        <w:id w:val="-222455511"/>
        <w:docPartObj>
          <w:docPartGallery w:val="Table of Contents"/>
          <w:docPartUnique/>
        </w:docPartObj>
      </w:sdtPr>
      <w:sdtEndPr>
        <w:rPr>
          <w:rFonts w:eastAsiaTheme="majorEastAsia"/>
          <w:noProof/>
          <w:lang w:val="en-US" w:eastAsia="ja-JP"/>
        </w:rPr>
      </w:sdtEndPr>
      <w:sdtContent>
        <w:p w14:paraId="31736A61" w14:textId="273C1105" w:rsidR="008F27FE" w:rsidRPr="008C626B" w:rsidRDefault="008F27FE" w:rsidP="006234EB">
          <w:pPr>
            <w:pStyle w:val="TOCHeading"/>
            <w:spacing w:line="360" w:lineRule="auto"/>
            <w:jc w:val="center"/>
            <w:rPr>
              <w:rFonts w:ascii="Verdana" w:hAnsi="Verdana"/>
              <w:lang w:val="en-GB"/>
            </w:rPr>
          </w:pPr>
          <w:r w:rsidRPr="00770287">
            <w:rPr>
              <w:rFonts w:ascii="Verdana" w:hAnsi="Verdana"/>
              <w:u w:val="single"/>
            </w:rPr>
            <w:t>Contents</w:t>
          </w:r>
        </w:p>
        <w:p w14:paraId="744807C5" w14:textId="77777777" w:rsidR="00B958DF" w:rsidRPr="00B958DF" w:rsidRDefault="008F27FE" w:rsidP="006234EB">
          <w:pPr>
            <w:pStyle w:val="TOC1"/>
            <w:rPr>
              <w:rFonts w:asciiTheme="minorHAnsi" w:hAnsiTheme="minorHAnsi"/>
              <w:b w:val="0"/>
              <w:lang w:eastAsia="en-US"/>
            </w:rPr>
          </w:pPr>
          <w:r w:rsidRPr="00B958DF">
            <w:rPr>
              <w:rFonts w:eastAsiaTheme="minorHAnsi"/>
              <w:lang w:val="en-IN" w:eastAsia="en-US"/>
            </w:rPr>
            <w:fldChar w:fldCharType="begin"/>
          </w:r>
          <w:r w:rsidRPr="00B958DF">
            <w:instrText xml:space="preserve"> TOC \o "1-3" \h \z \u </w:instrText>
          </w:r>
          <w:r w:rsidRPr="00B958DF">
            <w:rPr>
              <w:rFonts w:eastAsiaTheme="minorHAnsi"/>
              <w:lang w:val="en-IN" w:eastAsia="en-US"/>
            </w:rPr>
            <w:fldChar w:fldCharType="separate"/>
          </w:r>
          <w:hyperlink w:anchor="_Toc166776626" w:history="1">
            <w:r w:rsidR="00B958DF" w:rsidRPr="00B958DF">
              <w:rPr>
                <w:rStyle w:val="Hyperlink"/>
              </w:rPr>
              <w:t>1.</w:t>
            </w:r>
            <w:r w:rsidR="00B958DF" w:rsidRPr="00B958DF">
              <w:rPr>
                <w:rFonts w:asciiTheme="minorHAnsi" w:hAnsiTheme="minorHAnsi"/>
                <w:b w:val="0"/>
                <w:lang w:eastAsia="en-US"/>
              </w:rPr>
              <w:tab/>
            </w:r>
            <w:r w:rsidR="00B958DF" w:rsidRPr="00B958DF">
              <w:rPr>
                <w:rStyle w:val="Hyperlink"/>
              </w:rPr>
              <w:t>Overview</w:t>
            </w:r>
            <w:r w:rsidR="00B958DF" w:rsidRPr="00B958DF">
              <w:rPr>
                <w:webHidden/>
              </w:rPr>
              <w:tab/>
            </w:r>
            <w:r w:rsidR="00B958DF" w:rsidRPr="00B958DF">
              <w:rPr>
                <w:webHidden/>
              </w:rPr>
              <w:fldChar w:fldCharType="begin"/>
            </w:r>
            <w:r w:rsidR="00B958DF" w:rsidRPr="00B958DF">
              <w:rPr>
                <w:webHidden/>
              </w:rPr>
              <w:instrText xml:space="preserve"> PAGEREF _Toc166776626 \h </w:instrText>
            </w:r>
            <w:r w:rsidR="00B958DF" w:rsidRPr="00B958DF">
              <w:rPr>
                <w:webHidden/>
              </w:rPr>
            </w:r>
            <w:r w:rsidR="00B958DF" w:rsidRPr="00B958DF">
              <w:rPr>
                <w:webHidden/>
              </w:rPr>
              <w:fldChar w:fldCharType="separate"/>
            </w:r>
            <w:r w:rsidR="00B958DF" w:rsidRPr="00B958DF">
              <w:rPr>
                <w:webHidden/>
              </w:rPr>
              <w:t>1</w:t>
            </w:r>
            <w:r w:rsidR="00B958DF" w:rsidRPr="00B958DF">
              <w:rPr>
                <w:webHidden/>
              </w:rPr>
              <w:fldChar w:fldCharType="end"/>
            </w:r>
          </w:hyperlink>
        </w:p>
        <w:p w14:paraId="0A5F0994" w14:textId="77777777" w:rsidR="00B958DF" w:rsidRPr="00B958DF" w:rsidRDefault="007D73A4" w:rsidP="006234EB">
          <w:pPr>
            <w:pStyle w:val="TOC1"/>
            <w:rPr>
              <w:rFonts w:asciiTheme="minorHAnsi" w:hAnsiTheme="minorHAnsi"/>
              <w:b w:val="0"/>
              <w:lang w:eastAsia="en-US"/>
            </w:rPr>
          </w:pPr>
          <w:hyperlink w:anchor="_Toc166776627" w:history="1">
            <w:r w:rsidR="00B958DF" w:rsidRPr="00B958DF">
              <w:rPr>
                <w:rStyle w:val="Hyperlink"/>
              </w:rPr>
              <w:t>2.</w:t>
            </w:r>
            <w:r w:rsidR="00B958DF" w:rsidRPr="00B958DF">
              <w:rPr>
                <w:rFonts w:asciiTheme="minorHAnsi" w:hAnsiTheme="minorHAnsi"/>
                <w:b w:val="0"/>
                <w:lang w:eastAsia="en-US"/>
              </w:rPr>
              <w:tab/>
            </w:r>
            <w:r w:rsidR="00B958DF" w:rsidRPr="00B958DF">
              <w:rPr>
                <w:rStyle w:val="Hyperlink"/>
              </w:rPr>
              <w:t>Software Information</w:t>
            </w:r>
            <w:r w:rsidR="00B958DF" w:rsidRPr="00B958DF">
              <w:rPr>
                <w:webHidden/>
              </w:rPr>
              <w:tab/>
            </w:r>
            <w:r w:rsidR="00B958DF" w:rsidRPr="00B958DF">
              <w:rPr>
                <w:webHidden/>
              </w:rPr>
              <w:fldChar w:fldCharType="begin"/>
            </w:r>
            <w:r w:rsidR="00B958DF" w:rsidRPr="00B958DF">
              <w:rPr>
                <w:webHidden/>
              </w:rPr>
              <w:instrText xml:space="preserve"> PAGEREF _Toc166776627 \h </w:instrText>
            </w:r>
            <w:r w:rsidR="00B958DF" w:rsidRPr="00B958DF">
              <w:rPr>
                <w:webHidden/>
              </w:rPr>
            </w:r>
            <w:r w:rsidR="00B958DF" w:rsidRPr="00B958DF">
              <w:rPr>
                <w:webHidden/>
              </w:rPr>
              <w:fldChar w:fldCharType="separate"/>
            </w:r>
            <w:r w:rsidR="00B958DF" w:rsidRPr="00B958DF">
              <w:rPr>
                <w:webHidden/>
              </w:rPr>
              <w:t>3</w:t>
            </w:r>
            <w:r w:rsidR="00B958DF" w:rsidRPr="00B958DF">
              <w:rPr>
                <w:webHidden/>
              </w:rPr>
              <w:fldChar w:fldCharType="end"/>
            </w:r>
          </w:hyperlink>
        </w:p>
        <w:p w14:paraId="7AFF33BA" w14:textId="77777777" w:rsidR="00B958DF" w:rsidRPr="00B958DF" w:rsidRDefault="007D73A4" w:rsidP="006234EB">
          <w:pPr>
            <w:pStyle w:val="TOC2"/>
            <w:rPr>
              <w:rFonts w:asciiTheme="minorHAnsi" w:hAnsiTheme="minorHAnsi"/>
              <w:noProof/>
              <w:lang w:eastAsia="en-US"/>
            </w:rPr>
          </w:pPr>
          <w:hyperlink w:anchor="_Toc166776628" w:history="1">
            <w:r w:rsidR="00B958DF" w:rsidRPr="00B958DF">
              <w:rPr>
                <w:rStyle w:val="Hyperlink"/>
                <w:noProof/>
              </w:rPr>
              <w:t>2.1</w:t>
            </w:r>
            <w:r w:rsidR="00B958DF" w:rsidRPr="00B958DF">
              <w:rPr>
                <w:rFonts w:asciiTheme="minorHAnsi" w:hAnsiTheme="minorHAnsi"/>
                <w:noProof/>
                <w:lang w:eastAsia="en-US"/>
              </w:rPr>
              <w:tab/>
            </w:r>
            <w:r w:rsidR="00B958DF" w:rsidRPr="00B958DF">
              <w:rPr>
                <w:rStyle w:val="Hyperlink"/>
                <w:noProof/>
              </w:rPr>
              <w:t>Software Recommendations</w:t>
            </w:r>
            <w:r w:rsidR="00B958DF" w:rsidRPr="00B958DF">
              <w:rPr>
                <w:noProof/>
                <w:webHidden/>
              </w:rPr>
              <w:tab/>
            </w:r>
            <w:r w:rsidR="00B958DF" w:rsidRPr="00B958DF">
              <w:rPr>
                <w:noProof/>
                <w:webHidden/>
              </w:rPr>
              <w:fldChar w:fldCharType="begin"/>
            </w:r>
            <w:r w:rsidR="00B958DF" w:rsidRPr="00B958DF">
              <w:rPr>
                <w:noProof/>
                <w:webHidden/>
              </w:rPr>
              <w:instrText xml:space="preserve"> PAGEREF _Toc166776628 \h </w:instrText>
            </w:r>
            <w:r w:rsidR="00B958DF" w:rsidRPr="00B958DF">
              <w:rPr>
                <w:noProof/>
                <w:webHidden/>
              </w:rPr>
            </w:r>
            <w:r w:rsidR="00B958DF" w:rsidRPr="00B958DF">
              <w:rPr>
                <w:noProof/>
                <w:webHidden/>
              </w:rPr>
              <w:fldChar w:fldCharType="separate"/>
            </w:r>
            <w:r w:rsidR="00B958DF" w:rsidRPr="00B958DF">
              <w:rPr>
                <w:noProof/>
                <w:webHidden/>
              </w:rPr>
              <w:t>3</w:t>
            </w:r>
            <w:r w:rsidR="00B958DF" w:rsidRPr="00B958DF">
              <w:rPr>
                <w:noProof/>
                <w:webHidden/>
              </w:rPr>
              <w:fldChar w:fldCharType="end"/>
            </w:r>
          </w:hyperlink>
        </w:p>
        <w:p w14:paraId="2B7052EB" w14:textId="77777777" w:rsidR="00B958DF" w:rsidRPr="00B958DF" w:rsidRDefault="007D73A4" w:rsidP="006234EB">
          <w:pPr>
            <w:pStyle w:val="TOC3"/>
            <w:spacing w:line="360" w:lineRule="auto"/>
            <w:rPr>
              <w:rFonts w:asciiTheme="minorHAnsi" w:hAnsiTheme="minorHAnsi"/>
              <w:noProof/>
              <w:lang w:eastAsia="en-US"/>
            </w:rPr>
          </w:pPr>
          <w:hyperlink w:anchor="_Toc166776629" w:history="1">
            <w:r w:rsidR="00B958DF" w:rsidRPr="00B958DF">
              <w:rPr>
                <w:rStyle w:val="Hyperlink"/>
                <w:noProof/>
              </w:rPr>
              <w:t>2.1.1</w:t>
            </w:r>
            <w:r w:rsidR="00B958DF" w:rsidRPr="00B958DF">
              <w:rPr>
                <w:rFonts w:asciiTheme="minorHAnsi" w:hAnsiTheme="minorHAnsi"/>
                <w:noProof/>
                <w:lang w:eastAsia="en-US"/>
              </w:rPr>
              <w:tab/>
            </w:r>
            <w:r w:rsidR="00B958DF" w:rsidRPr="00B958DF">
              <w:rPr>
                <w:rStyle w:val="Hyperlink"/>
                <w:noProof/>
              </w:rPr>
              <w:t>Internet Browsers</w:t>
            </w:r>
            <w:r w:rsidR="00B958DF" w:rsidRPr="00B958DF">
              <w:rPr>
                <w:noProof/>
                <w:webHidden/>
              </w:rPr>
              <w:tab/>
            </w:r>
            <w:r w:rsidR="00B958DF" w:rsidRPr="00B958DF">
              <w:rPr>
                <w:noProof/>
                <w:webHidden/>
              </w:rPr>
              <w:fldChar w:fldCharType="begin"/>
            </w:r>
            <w:r w:rsidR="00B958DF" w:rsidRPr="00B958DF">
              <w:rPr>
                <w:noProof/>
                <w:webHidden/>
              </w:rPr>
              <w:instrText xml:space="preserve"> PAGEREF _Toc166776629 \h </w:instrText>
            </w:r>
            <w:r w:rsidR="00B958DF" w:rsidRPr="00B958DF">
              <w:rPr>
                <w:noProof/>
                <w:webHidden/>
              </w:rPr>
            </w:r>
            <w:r w:rsidR="00B958DF" w:rsidRPr="00B958DF">
              <w:rPr>
                <w:noProof/>
                <w:webHidden/>
              </w:rPr>
              <w:fldChar w:fldCharType="separate"/>
            </w:r>
            <w:r w:rsidR="00B958DF" w:rsidRPr="00B958DF">
              <w:rPr>
                <w:noProof/>
                <w:webHidden/>
              </w:rPr>
              <w:t>3</w:t>
            </w:r>
            <w:r w:rsidR="00B958DF" w:rsidRPr="00B958DF">
              <w:rPr>
                <w:noProof/>
                <w:webHidden/>
              </w:rPr>
              <w:fldChar w:fldCharType="end"/>
            </w:r>
          </w:hyperlink>
        </w:p>
        <w:p w14:paraId="0F29CE07" w14:textId="77777777" w:rsidR="00B958DF" w:rsidRPr="00B958DF" w:rsidRDefault="007D73A4" w:rsidP="006234EB">
          <w:pPr>
            <w:pStyle w:val="TOC3"/>
            <w:spacing w:line="360" w:lineRule="auto"/>
            <w:rPr>
              <w:rFonts w:asciiTheme="minorHAnsi" w:hAnsiTheme="minorHAnsi"/>
              <w:noProof/>
              <w:lang w:eastAsia="en-US"/>
            </w:rPr>
          </w:pPr>
          <w:hyperlink w:anchor="_Toc166776630" w:history="1">
            <w:r w:rsidR="00B958DF" w:rsidRPr="00B958DF">
              <w:rPr>
                <w:rStyle w:val="Hyperlink"/>
                <w:noProof/>
              </w:rPr>
              <w:t>2.1.2</w:t>
            </w:r>
            <w:r w:rsidR="00B958DF" w:rsidRPr="00B958DF">
              <w:rPr>
                <w:rFonts w:asciiTheme="minorHAnsi" w:hAnsiTheme="minorHAnsi"/>
                <w:noProof/>
                <w:lang w:eastAsia="en-US"/>
              </w:rPr>
              <w:tab/>
            </w:r>
            <w:r w:rsidR="00B958DF" w:rsidRPr="00B958DF">
              <w:rPr>
                <w:rStyle w:val="Hyperlink"/>
                <w:noProof/>
              </w:rPr>
              <w:t>Additional Software</w:t>
            </w:r>
            <w:r w:rsidR="00B958DF" w:rsidRPr="00B958DF">
              <w:rPr>
                <w:noProof/>
                <w:webHidden/>
              </w:rPr>
              <w:tab/>
            </w:r>
            <w:r w:rsidR="00B958DF" w:rsidRPr="00B958DF">
              <w:rPr>
                <w:noProof/>
                <w:webHidden/>
              </w:rPr>
              <w:fldChar w:fldCharType="begin"/>
            </w:r>
            <w:r w:rsidR="00B958DF" w:rsidRPr="00B958DF">
              <w:rPr>
                <w:noProof/>
                <w:webHidden/>
              </w:rPr>
              <w:instrText xml:space="preserve"> PAGEREF _Toc166776630 \h </w:instrText>
            </w:r>
            <w:r w:rsidR="00B958DF" w:rsidRPr="00B958DF">
              <w:rPr>
                <w:noProof/>
                <w:webHidden/>
              </w:rPr>
            </w:r>
            <w:r w:rsidR="00B958DF" w:rsidRPr="00B958DF">
              <w:rPr>
                <w:noProof/>
                <w:webHidden/>
              </w:rPr>
              <w:fldChar w:fldCharType="separate"/>
            </w:r>
            <w:r w:rsidR="00B958DF" w:rsidRPr="00B958DF">
              <w:rPr>
                <w:noProof/>
                <w:webHidden/>
              </w:rPr>
              <w:t>3</w:t>
            </w:r>
            <w:r w:rsidR="00B958DF" w:rsidRPr="00B958DF">
              <w:rPr>
                <w:noProof/>
                <w:webHidden/>
              </w:rPr>
              <w:fldChar w:fldCharType="end"/>
            </w:r>
          </w:hyperlink>
        </w:p>
        <w:p w14:paraId="51D18F0D" w14:textId="77777777" w:rsidR="00B958DF" w:rsidRPr="00B958DF" w:rsidRDefault="007D73A4" w:rsidP="006234EB">
          <w:pPr>
            <w:pStyle w:val="TOC1"/>
            <w:rPr>
              <w:rFonts w:asciiTheme="minorHAnsi" w:hAnsiTheme="minorHAnsi"/>
              <w:b w:val="0"/>
              <w:lang w:eastAsia="en-US"/>
            </w:rPr>
          </w:pPr>
          <w:hyperlink w:anchor="_Toc166776631" w:history="1">
            <w:r w:rsidR="00B958DF" w:rsidRPr="00B958DF">
              <w:rPr>
                <w:rStyle w:val="Hyperlink"/>
              </w:rPr>
              <w:t>3.</w:t>
            </w:r>
            <w:r w:rsidR="00B958DF" w:rsidRPr="00B958DF">
              <w:rPr>
                <w:rFonts w:asciiTheme="minorHAnsi" w:hAnsiTheme="minorHAnsi"/>
                <w:b w:val="0"/>
                <w:lang w:eastAsia="en-US"/>
              </w:rPr>
              <w:tab/>
            </w:r>
            <w:r w:rsidR="00B958DF" w:rsidRPr="00B958DF">
              <w:rPr>
                <w:rStyle w:val="Hyperlink"/>
              </w:rPr>
              <w:t>Getting Started</w:t>
            </w:r>
            <w:r w:rsidR="00B958DF" w:rsidRPr="00B958DF">
              <w:rPr>
                <w:webHidden/>
              </w:rPr>
              <w:tab/>
            </w:r>
            <w:r w:rsidR="00B958DF" w:rsidRPr="00B958DF">
              <w:rPr>
                <w:webHidden/>
              </w:rPr>
              <w:fldChar w:fldCharType="begin"/>
            </w:r>
            <w:r w:rsidR="00B958DF" w:rsidRPr="00B958DF">
              <w:rPr>
                <w:webHidden/>
              </w:rPr>
              <w:instrText xml:space="preserve"> PAGEREF _Toc166776631 \h </w:instrText>
            </w:r>
            <w:r w:rsidR="00B958DF" w:rsidRPr="00B958DF">
              <w:rPr>
                <w:webHidden/>
              </w:rPr>
            </w:r>
            <w:r w:rsidR="00B958DF" w:rsidRPr="00B958DF">
              <w:rPr>
                <w:webHidden/>
              </w:rPr>
              <w:fldChar w:fldCharType="separate"/>
            </w:r>
            <w:r w:rsidR="00B958DF" w:rsidRPr="00B958DF">
              <w:rPr>
                <w:webHidden/>
              </w:rPr>
              <w:t>5</w:t>
            </w:r>
            <w:r w:rsidR="00B958DF" w:rsidRPr="00B958DF">
              <w:rPr>
                <w:webHidden/>
              </w:rPr>
              <w:fldChar w:fldCharType="end"/>
            </w:r>
          </w:hyperlink>
        </w:p>
        <w:p w14:paraId="6F69BB83" w14:textId="6A131B43" w:rsidR="00B958DF" w:rsidRPr="00B958DF" w:rsidRDefault="007D73A4" w:rsidP="006234EB">
          <w:pPr>
            <w:pStyle w:val="TOC2"/>
            <w:rPr>
              <w:rFonts w:asciiTheme="minorHAnsi" w:hAnsiTheme="minorHAnsi"/>
              <w:noProof/>
              <w:lang w:eastAsia="en-US"/>
            </w:rPr>
          </w:pPr>
          <w:hyperlink w:anchor="_Toc166776632" w:history="1">
            <w:r w:rsidR="00B958DF" w:rsidRPr="00B958DF">
              <w:rPr>
                <w:rStyle w:val="Hyperlink"/>
                <w:noProof/>
              </w:rPr>
              <w:t>3.1</w:t>
            </w:r>
            <w:r w:rsidR="00B958DF" w:rsidRPr="00B958DF">
              <w:rPr>
                <w:rFonts w:asciiTheme="minorHAnsi" w:hAnsiTheme="minorHAnsi"/>
                <w:noProof/>
                <w:lang w:eastAsia="en-US"/>
              </w:rPr>
              <w:tab/>
            </w:r>
            <w:r w:rsidR="00B958DF" w:rsidRPr="00B958DF">
              <w:rPr>
                <w:rStyle w:val="Hyperlink"/>
                <w:noProof/>
              </w:rPr>
              <w:t>Application URL</w:t>
            </w:r>
            <w:r w:rsidR="00B958DF">
              <w:rPr>
                <w:rStyle w:val="Hyperlink"/>
                <w:noProof/>
              </w:rPr>
              <w:tab/>
            </w:r>
            <w:r w:rsidR="00B958DF" w:rsidRPr="00B958DF">
              <w:rPr>
                <w:noProof/>
                <w:webHidden/>
              </w:rPr>
              <w:tab/>
            </w:r>
            <w:r w:rsidR="00B958DF" w:rsidRPr="00B958DF">
              <w:rPr>
                <w:noProof/>
                <w:webHidden/>
              </w:rPr>
              <w:fldChar w:fldCharType="begin"/>
            </w:r>
            <w:r w:rsidR="00B958DF" w:rsidRPr="00B958DF">
              <w:rPr>
                <w:noProof/>
                <w:webHidden/>
              </w:rPr>
              <w:instrText xml:space="preserve"> PAGEREF _Toc166776632 \h </w:instrText>
            </w:r>
            <w:r w:rsidR="00B958DF" w:rsidRPr="00B958DF">
              <w:rPr>
                <w:noProof/>
                <w:webHidden/>
              </w:rPr>
            </w:r>
            <w:r w:rsidR="00B958DF" w:rsidRPr="00B958DF">
              <w:rPr>
                <w:noProof/>
                <w:webHidden/>
              </w:rPr>
              <w:fldChar w:fldCharType="separate"/>
            </w:r>
            <w:r w:rsidR="00B958DF" w:rsidRPr="00B958DF">
              <w:rPr>
                <w:noProof/>
                <w:webHidden/>
              </w:rPr>
              <w:t>5</w:t>
            </w:r>
            <w:r w:rsidR="00B958DF" w:rsidRPr="00B958DF">
              <w:rPr>
                <w:noProof/>
                <w:webHidden/>
              </w:rPr>
              <w:fldChar w:fldCharType="end"/>
            </w:r>
          </w:hyperlink>
        </w:p>
        <w:p w14:paraId="464B8FF8" w14:textId="7A09D5A5" w:rsidR="00B958DF" w:rsidRPr="00B958DF" w:rsidRDefault="007D73A4" w:rsidP="006234EB">
          <w:pPr>
            <w:pStyle w:val="TOC2"/>
            <w:rPr>
              <w:rFonts w:asciiTheme="minorHAnsi" w:hAnsiTheme="minorHAnsi"/>
              <w:noProof/>
              <w:lang w:eastAsia="en-US"/>
            </w:rPr>
          </w:pPr>
          <w:hyperlink w:anchor="_Toc166776633" w:history="1">
            <w:r w:rsidR="00B958DF" w:rsidRPr="00B958DF">
              <w:rPr>
                <w:rStyle w:val="Hyperlink"/>
                <w:noProof/>
              </w:rPr>
              <w:t>3.2</w:t>
            </w:r>
            <w:r w:rsidR="00B958DF" w:rsidRPr="00B958DF">
              <w:rPr>
                <w:rFonts w:asciiTheme="minorHAnsi" w:hAnsiTheme="minorHAnsi"/>
                <w:noProof/>
                <w:lang w:eastAsia="en-US"/>
              </w:rPr>
              <w:tab/>
            </w:r>
            <w:r w:rsidR="00B958DF" w:rsidRPr="00B958DF">
              <w:rPr>
                <w:rStyle w:val="Hyperlink"/>
                <w:noProof/>
              </w:rPr>
              <w:t>Login Page</w:t>
            </w:r>
            <w:r w:rsidR="00B958DF" w:rsidRPr="00B958DF">
              <w:rPr>
                <w:noProof/>
                <w:webHidden/>
              </w:rPr>
              <w:tab/>
            </w:r>
            <w:r w:rsidR="00B958DF">
              <w:rPr>
                <w:noProof/>
                <w:webHidden/>
              </w:rPr>
              <w:tab/>
            </w:r>
            <w:r w:rsidR="00B958DF" w:rsidRPr="00B958DF">
              <w:rPr>
                <w:noProof/>
                <w:webHidden/>
              </w:rPr>
              <w:fldChar w:fldCharType="begin"/>
            </w:r>
            <w:r w:rsidR="00B958DF" w:rsidRPr="00B958DF">
              <w:rPr>
                <w:noProof/>
                <w:webHidden/>
              </w:rPr>
              <w:instrText xml:space="preserve"> PAGEREF _Toc166776633 \h </w:instrText>
            </w:r>
            <w:r w:rsidR="00B958DF" w:rsidRPr="00B958DF">
              <w:rPr>
                <w:noProof/>
                <w:webHidden/>
              </w:rPr>
            </w:r>
            <w:r w:rsidR="00B958DF" w:rsidRPr="00B958DF">
              <w:rPr>
                <w:noProof/>
                <w:webHidden/>
              </w:rPr>
              <w:fldChar w:fldCharType="separate"/>
            </w:r>
            <w:r w:rsidR="00B958DF" w:rsidRPr="00B958DF">
              <w:rPr>
                <w:noProof/>
                <w:webHidden/>
              </w:rPr>
              <w:t>5</w:t>
            </w:r>
            <w:r w:rsidR="00B958DF" w:rsidRPr="00B958DF">
              <w:rPr>
                <w:noProof/>
                <w:webHidden/>
              </w:rPr>
              <w:fldChar w:fldCharType="end"/>
            </w:r>
          </w:hyperlink>
        </w:p>
        <w:p w14:paraId="5BDEEED7" w14:textId="77777777" w:rsidR="00B958DF" w:rsidRPr="00B958DF" w:rsidRDefault="007D73A4" w:rsidP="006234EB">
          <w:pPr>
            <w:pStyle w:val="TOC3"/>
            <w:spacing w:line="360" w:lineRule="auto"/>
            <w:rPr>
              <w:rFonts w:asciiTheme="minorHAnsi" w:hAnsiTheme="minorHAnsi"/>
              <w:noProof/>
              <w:lang w:eastAsia="en-US"/>
            </w:rPr>
          </w:pPr>
          <w:hyperlink w:anchor="_Toc166776634" w:history="1">
            <w:r w:rsidR="00B958DF" w:rsidRPr="00B958DF">
              <w:rPr>
                <w:rStyle w:val="Hyperlink"/>
                <w:noProof/>
              </w:rPr>
              <w:t>3.2.1</w:t>
            </w:r>
            <w:r w:rsidR="00B958DF" w:rsidRPr="00B958DF">
              <w:rPr>
                <w:rFonts w:asciiTheme="minorHAnsi" w:hAnsiTheme="minorHAnsi"/>
                <w:noProof/>
                <w:lang w:eastAsia="en-US"/>
              </w:rPr>
              <w:tab/>
            </w:r>
            <w:r w:rsidR="00B958DF" w:rsidRPr="00B958DF">
              <w:rPr>
                <w:rStyle w:val="Hyperlink"/>
                <w:noProof/>
              </w:rPr>
              <w:t>Module Sliders</w:t>
            </w:r>
            <w:r w:rsidR="00B958DF" w:rsidRPr="00B958DF">
              <w:rPr>
                <w:noProof/>
                <w:webHidden/>
              </w:rPr>
              <w:tab/>
            </w:r>
            <w:r w:rsidR="00B958DF" w:rsidRPr="00B958DF">
              <w:rPr>
                <w:noProof/>
                <w:webHidden/>
              </w:rPr>
              <w:fldChar w:fldCharType="begin"/>
            </w:r>
            <w:r w:rsidR="00B958DF" w:rsidRPr="00B958DF">
              <w:rPr>
                <w:noProof/>
                <w:webHidden/>
              </w:rPr>
              <w:instrText xml:space="preserve"> PAGEREF _Toc166776634 \h </w:instrText>
            </w:r>
            <w:r w:rsidR="00B958DF" w:rsidRPr="00B958DF">
              <w:rPr>
                <w:noProof/>
                <w:webHidden/>
              </w:rPr>
            </w:r>
            <w:r w:rsidR="00B958DF" w:rsidRPr="00B958DF">
              <w:rPr>
                <w:noProof/>
                <w:webHidden/>
              </w:rPr>
              <w:fldChar w:fldCharType="separate"/>
            </w:r>
            <w:r w:rsidR="00B958DF" w:rsidRPr="00B958DF">
              <w:rPr>
                <w:noProof/>
                <w:webHidden/>
              </w:rPr>
              <w:t>6</w:t>
            </w:r>
            <w:r w:rsidR="00B958DF" w:rsidRPr="00B958DF">
              <w:rPr>
                <w:noProof/>
                <w:webHidden/>
              </w:rPr>
              <w:fldChar w:fldCharType="end"/>
            </w:r>
          </w:hyperlink>
        </w:p>
        <w:p w14:paraId="127D8E77" w14:textId="77777777" w:rsidR="00B958DF" w:rsidRPr="00B958DF" w:rsidRDefault="007D73A4" w:rsidP="006234EB">
          <w:pPr>
            <w:pStyle w:val="TOC3"/>
            <w:spacing w:line="360" w:lineRule="auto"/>
            <w:rPr>
              <w:rFonts w:asciiTheme="minorHAnsi" w:hAnsiTheme="minorHAnsi"/>
              <w:noProof/>
              <w:lang w:eastAsia="en-US"/>
            </w:rPr>
          </w:pPr>
          <w:hyperlink w:anchor="_Toc166776635" w:history="1">
            <w:r w:rsidR="00B958DF" w:rsidRPr="00B958DF">
              <w:rPr>
                <w:rStyle w:val="Hyperlink"/>
                <w:noProof/>
              </w:rPr>
              <w:t>3.2.2</w:t>
            </w:r>
            <w:r w:rsidR="00B958DF" w:rsidRPr="00B958DF">
              <w:rPr>
                <w:rFonts w:asciiTheme="minorHAnsi" w:hAnsiTheme="minorHAnsi"/>
                <w:noProof/>
                <w:lang w:eastAsia="en-US"/>
              </w:rPr>
              <w:tab/>
            </w:r>
            <w:r w:rsidR="00B958DF" w:rsidRPr="00B958DF">
              <w:rPr>
                <w:rStyle w:val="Hyperlink"/>
                <w:noProof/>
              </w:rPr>
              <w:t>Info Bank</w:t>
            </w:r>
            <w:r w:rsidR="00B958DF" w:rsidRPr="00B958DF">
              <w:rPr>
                <w:noProof/>
                <w:webHidden/>
              </w:rPr>
              <w:tab/>
            </w:r>
            <w:r w:rsidR="00B958DF" w:rsidRPr="00B958DF">
              <w:rPr>
                <w:noProof/>
                <w:webHidden/>
              </w:rPr>
              <w:fldChar w:fldCharType="begin"/>
            </w:r>
            <w:r w:rsidR="00B958DF" w:rsidRPr="00B958DF">
              <w:rPr>
                <w:noProof/>
                <w:webHidden/>
              </w:rPr>
              <w:instrText xml:space="preserve"> PAGEREF _Toc166776635 \h </w:instrText>
            </w:r>
            <w:r w:rsidR="00B958DF" w:rsidRPr="00B958DF">
              <w:rPr>
                <w:noProof/>
                <w:webHidden/>
              </w:rPr>
            </w:r>
            <w:r w:rsidR="00B958DF" w:rsidRPr="00B958DF">
              <w:rPr>
                <w:noProof/>
                <w:webHidden/>
              </w:rPr>
              <w:fldChar w:fldCharType="separate"/>
            </w:r>
            <w:r w:rsidR="00B958DF" w:rsidRPr="00B958DF">
              <w:rPr>
                <w:noProof/>
                <w:webHidden/>
              </w:rPr>
              <w:t>6</w:t>
            </w:r>
            <w:r w:rsidR="00B958DF" w:rsidRPr="00B958DF">
              <w:rPr>
                <w:noProof/>
                <w:webHidden/>
              </w:rPr>
              <w:fldChar w:fldCharType="end"/>
            </w:r>
          </w:hyperlink>
        </w:p>
        <w:p w14:paraId="75CF3555" w14:textId="77777777" w:rsidR="00B958DF" w:rsidRPr="00B958DF" w:rsidRDefault="007D73A4" w:rsidP="006234EB">
          <w:pPr>
            <w:pStyle w:val="TOC3"/>
            <w:spacing w:line="360" w:lineRule="auto"/>
            <w:rPr>
              <w:rFonts w:asciiTheme="minorHAnsi" w:hAnsiTheme="minorHAnsi"/>
              <w:noProof/>
              <w:lang w:eastAsia="en-US"/>
            </w:rPr>
          </w:pPr>
          <w:hyperlink w:anchor="_Toc166776636" w:history="1">
            <w:r w:rsidR="00B958DF" w:rsidRPr="00B958DF">
              <w:rPr>
                <w:rStyle w:val="Hyperlink"/>
                <w:noProof/>
              </w:rPr>
              <w:t>3.2.3</w:t>
            </w:r>
            <w:r w:rsidR="00B958DF" w:rsidRPr="00B958DF">
              <w:rPr>
                <w:rFonts w:asciiTheme="minorHAnsi" w:hAnsiTheme="minorHAnsi"/>
                <w:noProof/>
                <w:lang w:eastAsia="en-US"/>
              </w:rPr>
              <w:tab/>
            </w:r>
            <w:r w:rsidR="00B958DF" w:rsidRPr="00B958DF">
              <w:rPr>
                <w:rStyle w:val="Hyperlink"/>
                <w:noProof/>
              </w:rPr>
              <w:t>Login</w:t>
            </w:r>
            <w:r w:rsidR="00B958DF" w:rsidRPr="00B958DF">
              <w:rPr>
                <w:noProof/>
                <w:webHidden/>
              </w:rPr>
              <w:tab/>
            </w:r>
            <w:r w:rsidR="00B958DF" w:rsidRPr="00B958DF">
              <w:rPr>
                <w:noProof/>
                <w:webHidden/>
              </w:rPr>
              <w:fldChar w:fldCharType="begin"/>
            </w:r>
            <w:r w:rsidR="00B958DF" w:rsidRPr="00B958DF">
              <w:rPr>
                <w:noProof/>
                <w:webHidden/>
              </w:rPr>
              <w:instrText xml:space="preserve"> PAGEREF _Toc166776636 \h </w:instrText>
            </w:r>
            <w:r w:rsidR="00B958DF" w:rsidRPr="00B958DF">
              <w:rPr>
                <w:noProof/>
                <w:webHidden/>
              </w:rPr>
            </w:r>
            <w:r w:rsidR="00B958DF" w:rsidRPr="00B958DF">
              <w:rPr>
                <w:noProof/>
                <w:webHidden/>
              </w:rPr>
              <w:fldChar w:fldCharType="separate"/>
            </w:r>
            <w:r w:rsidR="00B958DF" w:rsidRPr="00B958DF">
              <w:rPr>
                <w:noProof/>
                <w:webHidden/>
              </w:rPr>
              <w:t>8</w:t>
            </w:r>
            <w:r w:rsidR="00B958DF" w:rsidRPr="00B958DF">
              <w:rPr>
                <w:noProof/>
                <w:webHidden/>
              </w:rPr>
              <w:fldChar w:fldCharType="end"/>
            </w:r>
          </w:hyperlink>
        </w:p>
        <w:p w14:paraId="293DF05F" w14:textId="665601E4" w:rsidR="00B958DF" w:rsidRPr="00B958DF" w:rsidRDefault="007D73A4" w:rsidP="006234EB">
          <w:pPr>
            <w:pStyle w:val="TOC2"/>
            <w:rPr>
              <w:rFonts w:asciiTheme="minorHAnsi" w:hAnsiTheme="minorHAnsi"/>
              <w:noProof/>
              <w:lang w:eastAsia="en-US"/>
            </w:rPr>
          </w:pPr>
          <w:hyperlink w:anchor="_Toc166776637" w:history="1">
            <w:r w:rsidR="00B958DF" w:rsidRPr="00B958DF">
              <w:rPr>
                <w:rStyle w:val="Hyperlink"/>
                <w:noProof/>
              </w:rPr>
              <w:t>3.3</w:t>
            </w:r>
            <w:r w:rsidR="00B958DF" w:rsidRPr="00B958DF">
              <w:rPr>
                <w:rFonts w:asciiTheme="minorHAnsi" w:hAnsiTheme="minorHAnsi"/>
                <w:noProof/>
                <w:lang w:eastAsia="en-US"/>
              </w:rPr>
              <w:tab/>
            </w:r>
            <w:r w:rsidR="00B958DF" w:rsidRPr="00B958DF">
              <w:rPr>
                <w:rStyle w:val="Hyperlink"/>
                <w:noProof/>
              </w:rPr>
              <w:t>User Profile</w:t>
            </w:r>
            <w:r w:rsidR="00B958DF" w:rsidRPr="00B958DF">
              <w:rPr>
                <w:noProof/>
                <w:webHidden/>
              </w:rPr>
              <w:tab/>
            </w:r>
            <w:r w:rsidR="00B958DF">
              <w:rPr>
                <w:noProof/>
                <w:webHidden/>
              </w:rPr>
              <w:tab/>
            </w:r>
            <w:r w:rsidR="00B958DF" w:rsidRPr="00B958DF">
              <w:rPr>
                <w:noProof/>
                <w:webHidden/>
              </w:rPr>
              <w:fldChar w:fldCharType="begin"/>
            </w:r>
            <w:r w:rsidR="00B958DF" w:rsidRPr="00B958DF">
              <w:rPr>
                <w:noProof/>
                <w:webHidden/>
              </w:rPr>
              <w:instrText xml:space="preserve"> PAGEREF _Toc166776637 \h </w:instrText>
            </w:r>
            <w:r w:rsidR="00B958DF" w:rsidRPr="00B958DF">
              <w:rPr>
                <w:noProof/>
                <w:webHidden/>
              </w:rPr>
            </w:r>
            <w:r w:rsidR="00B958DF" w:rsidRPr="00B958DF">
              <w:rPr>
                <w:noProof/>
                <w:webHidden/>
              </w:rPr>
              <w:fldChar w:fldCharType="separate"/>
            </w:r>
            <w:r w:rsidR="00B958DF" w:rsidRPr="00B958DF">
              <w:rPr>
                <w:noProof/>
                <w:webHidden/>
              </w:rPr>
              <w:t>10</w:t>
            </w:r>
            <w:r w:rsidR="00B958DF" w:rsidRPr="00B958DF">
              <w:rPr>
                <w:noProof/>
                <w:webHidden/>
              </w:rPr>
              <w:fldChar w:fldCharType="end"/>
            </w:r>
          </w:hyperlink>
        </w:p>
        <w:p w14:paraId="483B34F8" w14:textId="77777777" w:rsidR="00B958DF" w:rsidRPr="00B958DF" w:rsidRDefault="007D73A4" w:rsidP="006234EB">
          <w:pPr>
            <w:pStyle w:val="TOC3"/>
            <w:spacing w:line="360" w:lineRule="auto"/>
            <w:rPr>
              <w:rFonts w:asciiTheme="minorHAnsi" w:hAnsiTheme="minorHAnsi"/>
              <w:noProof/>
              <w:lang w:eastAsia="en-US"/>
            </w:rPr>
          </w:pPr>
          <w:hyperlink w:anchor="_Toc166776638" w:history="1">
            <w:r w:rsidR="00B958DF" w:rsidRPr="00B958DF">
              <w:rPr>
                <w:rStyle w:val="Hyperlink"/>
                <w:noProof/>
              </w:rPr>
              <w:t>3.3.1</w:t>
            </w:r>
            <w:r w:rsidR="00B958DF" w:rsidRPr="00B958DF">
              <w:rPr>
                <w:rFonts w:asciiTheme="minorHAnsi" w:hAnsiTheme="minorHAnsi"/>
                <w:noProof/>
                <w:lang w:eastAsia="en-US"/>
              </w:rPr>
              <w:tab/>
            </w:r>
            <w:r w:rsidR="00B958DF" w:rsidRPr="00B958DF">
              <w:rPr>
                <w:rStyle w:val="Hyperlink"/>
                <w:noProof/>
              </w:rPr>
              <w:t>Change Password</w:t>
            </w:r>
            <w:r w:rsidR="00B958DF" w:rsidRPr="00B958DF">
              <w:rPr>
                <w:noProof/>
                <w:webHidden/>
              </w:rPr>
              <w:tab/>
            </w:r>
            <w:r w:rsidR="00B958DF" w:rsidRPr="00B958DF">
              <w:rPr>
                <w:noProof/>
                <w:webHidden/>
              </w:rPr>
              <w:fldChar w:fldCharType="begin"/>
            </w:r>
            <w:r w:rsidR="00B958DF" w:rsidRPr="00B958DF">
              <w:rPr>
                <w:noProof/>
                <w:webHidden/>
              </w:rPr>
              <w:instrText xml:space="preserve"> PAGEREF _Toc166776638 \h </w:instrText>
            </w:r>
            <w:r w:rsidR="00B958DF" w:rsidRPr="00B958DF">
              <w:rPr>
                <w:noProof/>
                <w:webHidden/>
              </w:rPr>
            </w:r>
            <w:r w:rsidR="00B958DF" w:rsidRPr="00B958DF">
              <w:rPr>
                <w:noProof/>
                <w:webHidden/>
              </w:rPr>
              <w:fldChar w:fldCharType="separate"/>
            </w:r>
            <w:r w:rsidR="00B958DF" w:rsidRPr="00B958DF">
              <w:rPr>
                <w:noProof/>
                <w:webHidden/>
              </w:rPr>
              <w:t>11</w:t>
            </w:r>
            <w:r w:rsidR="00B958DF" w:rsidRPr="00B958DF">
              <w:rPr>
                <w:noProof/>
                <w:webHidden/>
              </w:rPr>
              <w:fldChar w:fldCharType="end"/>
            </w:r>
          </w:hyperlink>
        </w:p>
        <w:p w14:paraId="226BDA5F" w14:textId="77777777" w:rsidR="00B958DF" w:rsidRPr="00B958DF" w:rsidRDefault="007D73A4" w:rsidP="006234EB">
          <w:pPr>
            <w:pStyle w:val="TOC3"/>
            <w:spacing w:line="360" w:lineRule="auto"/>
            <w:rPr>
              <w:rFonts w:asciiTheme="minorHAnsi" w:hAnsiTheme="minorHAnsi"/>
              <w:noProof/>
              <w:lang w:eastAsia="en-US"/>
            </w:rPr>
          </w:pPr>
          <w:hyperlink w:anchor="_Toc166776639" w:history="1">
            <w:r w:rsidR="00B958DF" w:rsidRPr="00B958DF">
              <w:rPr>
                <w:rStyle w:val="Hyperlink"/>
                <w:noProof/>
              </w:rPr>
              <w:t>3.3.2</w:t>
            </w:r>
            <w:r w:rsidR="00B958DF" w:rsidRPr="00B958DF">
              <w:rPr>
                <w:rFonts w:asciiTheme="minorHAnsi" w:hAnsiTheme="minorHAnsi"/>
                <w:noProof/>
                <w:lang w:eastAsia="en-US"/>
              </w:rPr>
              <w:tab/>
            </w:r>
            <w:r w:rsidR="00B958DF" w:rsidRPr="00B958DF">
              <w:rPr>
                <w:rStyle w:val="Hyperlink"/>
                <w:noProof/>
              </w:rPr>
              <w:t>Logout</w:t>
            </w:r>
            <w:r w:rsidR="00B958DF" w:rsidRPr="00B958DF">
              <w:rPr>
                <w:noProof/>
                <w:webHidden/>
              </w:rPr>
              <w:tab/>
            </w:r>
            <w:r w:rsidR="00B958DF" w:rsidRPr="00B958DF">
              <w:rPr>
                <w:noProof/>
                <w:webHidden/>
              </w:rPr>
              <w:fldChar w:fldCharType="begin"/>
            </w:r>
            <w:r w:rsidR="00B958DF" w:rsidRPr="00B958DF">
              <w:rPr>
                <w:noProof/>
                <w:webHidden/>
              </w:rPr>
              <w:instrText xml:space="preserve"> PAGEREF _Toc166776639 \h </w:instrText>
            </w:r>
            <w:r w:rsidR="00B958DF" w:rsidRPr="00B958DF">
              <w:rPr>
                <w:noProof/>
                <w:webHidden/>
              </w:rPr>
            </w:r>
            <w:r w:rsidR="00B958DF" w:rsidRPr="00B958DF">
              <w:rPr>
                <w:noProof/>
                <w:webHidden/>
              </w:rPr>
              <w:fldChar w:fldCharType="separate"/>
            </w:r>
            <w:r w:rsidR="00B958DF" w:rsidRPr="00B958DF">
              <w:rPr>
                <w:noProof/>
                <w:webHidden/>
              </w:rPr>
              <w:t>12</w:t>
            </w:r>
            <w:r w:rsidR="00B958DF" w:rsidRPr="00B958DF">
              <w:rPr>
                <w:noProof/>
                <w:webHidden/>
              </w:rPr>
              <w:fldChar w:fldCharType="end"/>
            </w:r>
          </w:hyperlink>
        </w:p>
        <w:p w14:paraId="1EA544E8" w14:textId="77777777" w:rsidR="00B958DF" w:rsidRPr="00B958DF" w:rsidRDefault="007D73A4" w:rsidP="006234EB">
          <w:pPr>
            <w:pStyle w:val="TOC1"/>
            <w:rPr>
              <w:rFonts w:asciiTheme="minorHAnsi" w:hAnsiTheme="minorHAnsi"/>
              <w:b w:val="0"/>
              <w:lang w:eastAsia="en-US"/>
            </w:rPr>
          </w:pPr>
          <w:hyperlink w:anchor="_Toc166776640" w:history="1">
            <w:r w:rsidR="00B958DF" w:rsidRPr="00B958DF">
              <w:rPr>
                <w:rStyle w:val="Hyperlink"/>
                <w:lang w:val="en-GB"/>
              </w:rPr>
              <w:t>4.</w:t>
            </w:r>
            <w:r w:rsidR="00B958DF" w:rsidRPr="00B958DF">
              <w:rPr>
                <w:rFonts w:asciiTheme="minorHAnsi" w:hAnsiTheme="minorHAnsi"/>
                <w:b w:val="0"/>
                <w:lang w:eastAsia="en-US"/>
              </w:rPr>
              <w:tab/>
            </w:r>
            <w:r w:rsidR="00B958DF" w:rsidRPr="00B958DF">
              <w:rPr>
                <w:rStyle w:val="Hyperlink"/>
                <w:lang w:val="en-GB"/>
              </w:rPr>
              <w:t>Home Page</w:t>
            </w:r>
            <w:r w:rsidR="00B958DF" w:rsidRPr="00B958DF">
              <w:rPr>
                <w:webHidden/>
              </w:rPr>
              <w:tab/>
            </w:r>
            <w:r w:rsidR="00B958DF" w:rsidRPr="00B958DF">
              <w:rPr>
                <w:webHidden/>
              </w:rPr>
              <w:fldChar w:fldCharType="begin"/>
            </w:r>
            <w:r w:rsidR="00B958DF" w:rsidRPr="00B958DF">
              <w:rPr>
                <w:webHidden/>
              </w:rPr>
              <w:instrText xml:space="preserve"> PAGEREF _Toc166776640 \h </w:instrText>
            </w:r>
            <w:r w:rsidR="00B958DF" w:rsidRPr="00B958DF">
              <w:rPr>
                <w:webHidden/>
              </w:rPr>
            </w:r>
            <w:r w:rsidR="00B958DF" w:rsidRPr="00B958DF">
              <w:rPr>
                <w:webHidden/>
              </w:rPr>
              <w:fldChar w:fldCharType="separate"/>
            </w:r>
            <w:r w:rsidR="00B958DF" w:rsidRPr="00B958DF">
              <w:rPr>
                <w:webHidden/>
              </w:rPr>
              <w:t>13</w:t>
            </w:r>
            <w:r w:rsidR="00B958DF" w:rsidRPr="00B958DF">
              <w:rPr>
                <w:webHidden/>
              </w:rPr>
              <w:fldChar w:fldCharType="end"/>
            </w:r>
          </w:hyperlink>
        </w:p>
        <w:p w14:paraId="45513C51" w14:textId="0C9377D9" w:rsidR="00B958DF" w:rsidRPr="00B958DF" w:rsidRDefault="007D73A4" w:rsidP="006234EB">
          <w:pPr>
            <w:pStyle w:val="TOC2"/>
            <w:rPr>
              <w:rFonts w:asciiTheme="minorHAnsi" w:hAnsiTheme="minorHAnsi"/>
              <w:noProof/>
              <w:lang w:eastAsia="en-US"/>
            </w:rPr>
          </w:pPr>
          <w:hyperlink w:anchor="_Toc166776641" w:history="1">
            <w:r w:rsidR="00B958DF" w:rsidRPr="00B958DF">
              <w:rPr>
                <w:rStyle w:val="Hyperlink"/>
                <w:noProof/>
              </w:rPr>
              <w:t>4.1</w:t>
            </w:r>
            <w:r w:rsidR="00B958DF" w:rsidRPr="00B958DF">
              <w:rPr>
                <w:rFonts w:asciiTheme="minorHAnsi" w:hAnsiTheme="minorHAnsi"/>
                <w:noProof/>
                <w:lang w:eastAsia="en-US"/>
              </w:rPr>
              <w:tab/>
            </w:r>
            <w:r w:rsidR="00B958DF" w:rsidRPr="00B958DF">
              <w:rPr>
                <w:rStyle w:val="Hyperlink"/>
                <w:noProof/>
              </w:rPr>
              <w:t>KDI</w:t>
            </w:r>
            <w:r w:rsidR="00B958DF" w:rsidRPr="00B958DF">
              <w:rPr>
                <w:noProof/>
                <w:webHidden/>
              </w:rPr>
              <w:tab/>
            </w:r>
            <w:r w:rsidR="00B958DF">
              <w:rPr>
                <w:noProof/>
                <w:webHidden/>
              </w:rPr>
              <w:tab/>
            </w:r>
            <w:r w:rsidR="00B958DF" w:rsidRPr="00B958DF">
              <w:rPr>
                <w:noProof/>
                <w:webHidden/>
              </w:rPr>
              <w:fldChar w:fldCharType="begin"/>
            </w:r>
            <w:r w:rsidR="00B958DF" w:rsidRPr="00B958DF">
              <w:rPr>
                <w:noProof/>
                <w:webHidden/>
              </w:rPr>
              <w:instrText xml:space="preserve"> PAGEREF _Toc166776641 \h </w:instrText>
            </w:r>
            <w:r w:rsidR="00B958DF" w:rsidRPr="00B958DF">
              <w:rPr>
                <w:noProof/>
                <w:webHidden/>
              </w:rPr>
            </w:r>
            <w:r w:rsidR="00B958DF" w:rsidRPr="00B958DF">
              <w:rPr>
                <w:noProof/>
                <w:webHidden/>
              </w:rPr>
              <w:fldChar w:fldCharType="separate"/>
            </w:r>
            <w:r w:rsidR="00B958DF" w:rsidRPr="00B958DF">
              <w:rPr>
                <w:noProof/>
                <w:webHidden/>
              </w:rPr>
              <w:t>13</w:t>
            </w:r>
            <w:r w:rsidR="00B958DF" w:rsidRPr="00B958DF">
              <w:rPr>
                <w:noProof/>
                <w:webHidden/>
              </w:rPr>
              <w:fldChar w:fldCharType="end"/>
            </w:r>
          </w:hyperlink>
        </w:p>
        <w:p w14:paraId="5883C691" w14:textId="10698884" w:rsidR="00B958DF" w:rsidRPr="00B958DF" w:rsidRDefault="007D73A4" w:rsidP="006234EB">
          <w:pPr>
            <w:pStyle w:val="TOC2"/>
            <w:rPr>
              <w:rFonts w:asciiTheme="minorHAnsi" w:hAnsiTheme="minorHAnsi"/>
              <w:noProof/>
              <w:lang w:eastAsia="en-US"/>
            </w:rPr>
          </w:pPr>
          <w:hyperlink w:anchor="_Toc166776642" w:history="1">
            <w:r w:rsidR="00B958DF" w:rsidRPr="00B958DF">
              <w:rPr>
                <w:rStyle w:val="Hyperlink"/>
                <w:noProof/>
              </w:rPr>
              <w:t>4.2</w:t>
            </w:r>
            <w:r w:rsidR="00B958DF" w:rsidRPr="00B958DF">
              <w:rPr>
                <w:rFonts w:asciiTheme="minorHAnsi" w:hAnsiTheme="minorHAnsi"/>
                <w:noProof/>
                <w:lang w:eastAsia="en-US"/>
              </w:rPr>
              <w:tab/>
            </w:r>
            <w:r w:rsidR="00B958DF" w:rsidRPr="00B958DF">
              <w:rPr>
                <w:rStyle w:val="Hyperlink"/>
                <w:noProof/>
              </w:rPr>
              <w:t>Map Viewer</w:t>
            </w:r>
            <w:r w:rsidR="00B958DF">
              <w:rPr>
                <w:rStyle w:val="Hyperlink"/>
                <w:noProof/>
              </w:rPr>
              <w:tab/>
            </w:r>
            <w:r w:rsidR="00B958DF" w:rsidRPr="00B958DF">
              <w:rPr>
                <w:noProof/>
                <w:webHidden/>
              </w:rPr>
              <w:tab/>
            </w:r>
            <w:r w:rsidR="00B958DF" w:rsidRPr="00B958DF">
              <w:rPr>
                <w:noProof/>
                <w:webHidden/>
              </w:rPr>
              <w:fldChar w:fldCharType="begin"/>
            </w:r>
            <w:r w:rsidR="00B958DF" w:rsidRPr="00B958DF">
              <w:rPr>
                <w:noProof/>
                <w:webHidden/>
              </w:rPr>
              <w:instrText xml:space="preserve"> PAGEREF _Toc166776642 \h </w:instrText>
            </w:r>
            <w:r w:rsidR="00B958DF" w:rsidRPr="00B958DF">
              <w:rPr>
                <w:noProof/>
                <w:webHidden/>
              </w:rPr>
            </w:r>
            <w:r w:rsidR="00B958DF" w:rsidRPr="00B958DF">
              <w:rPr>
                <w:noProof/>
                <w:webHidden/>
              </w:rPr>
              <w:fldChar w:fldCharType="separate"/>
            </w:r>
            <w:r w:rsidR="00B958DF" w:rsidRPr="00B958DF">
              <w:rPr>
                <w:noProof/>
                <w:webHidden/>
              </w:rPr>
              <w:t>14</w:t>
            </w:r>
            <w:r w:rsidR="00B958DF" w:rsidRPr="00B958DF">
              <w:rPr>
                <w:noProof/>
                <w:webHidden/>
              </w:rPr>
              <w:fldChar w:fldCharType="end"/>
            </w:r>
          </w:hyperlink>
        </w:p>
        <w:p w14:paraId="52658C08" w14:textId="3BA6EAC6" w:rsidR="00B958DF" w:rsidRPr="00B958DF" w:rsidRDefault="007D73A4" w:rsidP="006234EB">
          <w:pPr>
            <w:pStyle w:val="TOC2"/>
            <w:rPr>
              <w:rFonts w:asciiTheme="minorHAnsi" w:hAnsiTheme="minorHAnsi"/>
              <w:noProof/>
              <w:lang w:eastAsia="en-US"/>
            </w:rPr>
          </w:pPr>
          <w:hyperlink w:anchor="_Toc166776643" w:history="1">
            <w:r w:rsidR="00B958DF" w:rsidRPr="00B958DF">
              <w:rPr>
                <w:rStyle w:val="Hyperlink"/>
                <w:noProof/>
              </w:rPr>
              <w:t>4.3</w:t>
            </w:r>
            <w:r w:rsidR="00B958DF" w:rsidRPr="00B958DF">
              <w:rPr>
                <w:rFonts w:asciiTheme="minorHAnsi" w:hAnsiTheme="minorHAnsi"/>
                <w:noProof/>
                <w:lang w:eastAsia="en-US"/>
              </w:rPr>
              <w:tab/>
            </w:r>
            <w:r w:rsidR="00B958DF" w:rsidRPr="00B958DF">
              <w:rPr>
                <w:rStyle w:val="Hyperlink"/>
                <w:noProof/>
              </w:rPr>
              <w:t>Dashboard Chart</w:t>
            </w:r>
            <w:r w:rsidR="00B958DF">
              <w:rPr>
                <w:rStyle w:val="Hyperlink"/>
                <w:noProof/>
              </w:rPr>
              <w:tab/>
            </w:r>
            <w:r w:rsidR="00B958DF" w:rsidRPr="00B958DF">
              <w:rPr>
                <w:noProof/>
                <w:webHidden/>
              </w:rPr>
              <w:tab/>
            </w:r>
            <w:r w:rsidR="00B958DF" w:rsidRPr="00B958DF">
              <w:rPr>
                <w:noProof/>
                <w:webHidden/>
              </w:rPr>
              <w:fldChar w:fldCharType="begin"/>
            </w:r>
            <w:r w:rsidR="00B958DF" w:rsidRPr="00B958DF">
              <w:rPr>
                <w:noProof/>
                <w:webHidden/>
              </w:rPr>
              <w:instrText xml:space="preserve"> PAGEREF _Toc166776643 \h </w:instrText>
            </w:r>
            <w:r w:rsidR="00B958DF" w:rsidRPr="00B958DF">
              <w:rPr>
                <w:noProof/>
                <w:webHidden/>
              </w:rPr>
            </w:r>
            <w:r w:rsidR="00B958DF" w:rsidRPr="00B958DF">
              <w:rPr>
                <w:noProof/>
                <w:webHidden/>
              </w:rPr>
              <w:fldChar w:fldCharType="separate"/>
            </w:r>
            <w:r w:rsidR="00B958DF" w:rsidRPr="00B958DF">
              <w:rPr>
                <w:noProof/>
                <w:webHidden/>
              </w:rPr>
              <w:t>15</w:t>
            </w:r>
            <w:r w:rsidR="00B958DF" w:rsidRPr="00B958DF">
              <w:rPr>
                <w:noProof/>
                <w:webHidden/>
              </w:rPr>
              <w:fldChar w:fldCharType="end"/>
            </w:r>
          </w:hyperlink>
        </w:p>
        <w:p w14:paraId="1CB9E334" w14:textId="77777777" w:rsidR="00B958DF" w:rsidRPr="00B958DF" w:rsidRDefault="007D73A4" w:rsidP="006234EB">
          <w:pPr>
            <w:pStyle w:val="TOC1"/>
            <w:rPr>
              <w:rFonts w:asciiTheme="minorHAnsi" w:hAnsiTheme="minorHAnsi"/>
              <w:b w:val="0"/>
              <w:lang w:eastAsia="en-US"/>
            </w:rPr>
          </w:pPr>
          <w:hyperlink w:anchor="_Toc166776644" w:history="1">
            <w:r w:rsidR="00B958DF" w:rsidRPr="00B958DF">
              <w:rPr>
                <w:rStyle w:val="Hyperlink"/>
                <w:lang w:val="en-GB"/>
              </w:rPr>
              <w:t>5.</w:t>
            </w:r>
            <w:r w:rsidR="00B958DF" w:rsidRPr="00B958DF">
              <w:rPr>
                <w:rFonts w:asciiTheme="minorHAnsi" w:hAnsiTheme="minorHAnsi"/>
                <w:b w:val="0"/>
                <w:lang w:eastAsia="en-US"/>
              </w:rPr>
              <w:tab/>
            </w:r>
            <w:r w:rsidR="00B958DF" w:rsidRPr="00B958DF">
              <w:rPr>
                <w:rStyle w:val="Hyperlink"/>
                <w:lang w:val="en-GB"/>
              </w:rPr>
              <w:t>Data Tables</w:t>
            </w:r>
            <w:r w:rsidR="00B958DF" w:rsidRPr="00B958DF">
              <w:rPr>
                <w:webHidden/>
              </w:rPr>
              <w:tab/>
            </w:r>
            <w:r w:rsidR="00B958DF" w:rsidRPr="00B958DF">
              <w:rPr>
                <w:webHidden/>
              </w:rPr>
              <w:fldChar w:fldCharType="begin"/>
            </w:r>
            <w:r w:rsidR="00B958DF" w:rsidRPr="00B958DF">
              <w:rPr>
                <w:webHidden/>
              </w:rPr>
              <w:instrText xml:space="preserve"> PAGEREF _Toc166776644 \h </w:instrText>
            </w:r>
            <w:r w:rsidR="00B958DF" w:rsidRPr="00B958DF">
              <w:rPr>
                <w:webHidden/>
              </w:rPr>
            </w:r>
            <w:r w:rsidR="00B958DF" w:rsidRPr="00B958DF">
              <w:rPr>
                <w:webHidden/>
              </w:rPr>
              <w:fldChar w:fldCharType="separate"/>
            </w:r>
            <w:r w:rsidR="00B958DF" w:rsidRPr="00B958DF">
              <w:rPr>
                <w:webHidden/>
              </w:rPr>
              <w:t>16</w:t>
            </w:r>
            <w:r w:rsidR="00B958DF" w:rsidRPr="00B958DF">
              <w:rPr>
                <w:webHidden/>
              </w:rPr>
              <w:fldChar w:fldCharType="end"/>
            </w:r>
          </w:hyperlink>
        </w:p>
        <w:p w14:paraId="224E02A1" w14:textId="6DCBDD86" w:rsidR="00B958DF" w:rsidRPr="00B958DF" w:rsidRDefault="007D73A4" w:rsidP="006234EB">
          <w:pPr>
            <w:pStyle w:val="TOC2"/>
            <w:rPr>
              <w:rFonts w:asciiTheme="minorHAnsi" w:hAnsiTheme="minorHAnsi"/>
              <w:noProof/>
              <w:lang w:eastAsia="en-US"/>
            </w:rPr>
          </w:pPr>
          <w:hyperlink w:anchor="_Toc166776645" w:history="1">
            <w:r w:rsidR="00B958DF" w:rsidRPr="00B958DF">
              <w:rPr>
                <w:rStyle w:val="Hyperlink"/>
                <w:noProof/>
              </w:rPr>
              <w:t>5.1</w:t>
            </w:r>
            <w:r w:rsidR="00B958DF" w:rsidRPr="00B958DF">
              <w:rPr>
                <w:rFonts w:asciiTheme="minorHAnsi" w:hAnsiTheme="minorHAnsi"/>
                <w:noProof/>
                <w:lang w:eastAsia="en-US"/>
              </w:rPr>
              <w:tab/>
            </w:r>
            <w:r w:rsidR="00B958DF" w:rsidRPr="00B958DF">
              <w:rPr>
                <w:rStyle w:val="Hyperlink"/>
                <w:noProof/>
              </w:rPr>
              <w:t>Lookup Data</w:t>
            </w:r>
            <w:r w:rsidR="00B958DF">
              <w:rPr>
                <w:rStyle w:val="Hyperlink"/>
                <w:noProof/>
              </w:rPr>
              <w:tab/>
            </w:r>
            <w:r w:rsidR="00B958DF" w:rsidRPr="00B958DF">
              <w:rPr>
                <w:noProof/>
                <w:webHidden/>
              </w:rPr>
              <w:tab/>
            </w:r>
            <w:r w:rsidR="00B958DF" w:rsidRPr="00B958DF">
              <w:rPr>
                <w:noProof/>
                <w:webHidden/>
              </w:rPr>
              <w:fldChar w:fldCharType="begin"/>
            </w:r>
            <w:r w:rsidR="00B958DF" w:rsidRPr="00B958DF">
              <w:rPr>
                <w:noProof/>
                <w:webHidden/>
              </w:rPr>
              <w:instrText xml:space="preserve"> PAGEREF _Toc166776645 \h </w:instrText>
            </w:r>
            <w:r w:rsidR="00B958DF" w:rsidRPr="00B958DF">
              <w:rPr>
                <w:noProof/>
                <w:webHidden/>
              </w:rPr>
            </w:r>
            <w:r w:rsidR="00B958DF" w:rsidRPr="00B958DF">
              <w:rPr>
                <w:noProof/>
                <w:webHidden/>
              </w:rPr>
              <w:fldChar w:fldCharType="separate"/>
            </w:r>
            <w:r w:rsidR="00B958DF" w:rsidRPr="00B958DF">
              <w:rPr>
                <w:noProof/>
                <w:webHidden/>
              </w:rPr>
              <w:t>16</w:t>
            </w:r>
            <w:r w:rsidR="00B958DF" w:rsidRPr="00B958DF">
              <w:rPr>
                <w:noProof/>
                <w:webHidden/>
              </w:rPr>
              <w:fldChar w:fldCharType="end"/>
            </w:r>
          </w:hyperlink>
        </w:p>
        <w:p w14:paraId="25C7B1EE" w14:textId="77777777" w:rsidR="00B958DF" w:rsidRPr="00B958DF" w:rsidRDefault="007D73A4" w:rsidP="006234EB">
          <w:pPr>
            <w:pStyle w:val="TOC3"/>
            <w:spacing w:line="360" w:lineRule="auto"/>
            <w:rPr>
              <w:rFonts w:asciiTheme="minorHAnsi" w:hAnsiTheme="minorHAnsi"/>
              <w:noProof/>
              <w:lang w:eastAsia="en-US"/>
            </w:rPr>
          </w:pPr>
          <w:hyperlink w:anchor="_Toc166776646" w:history="1">
            <w:r w:rsidR="00B958DF" w:rsidRPr="00B958DF">
              <w:rPr>
                <w:rStyle w:val="Hyperlink"/>
                <w:noProof/>
              </w:rPr>
              <w:t>5.1.1</w:t>
            </w:r>
            <w:r w:rsidR="00B958DF" w:rsidRPr="00B958DF">
              <w:rPr>
                <w:rFonts w:asciiTheme="minorHAnsi" w:hAnsiTheme="minorHAnsi"/>
                <w:noProof/>
                <w:lang w:eastAsia="en-US"/>
              </w:rPr>
              <w:tab/>
            </w:r>
            <w:r w:rsidR="00B958DF" w:rsidRPr="00B958DF">
              <w:rPr>
                <w:rStyle w:val="Hyperlink"/>
                <w:noProof/>
              </w:rPr>
              <w:t>Query</w:t>
            </w:r>
            <w:r w:rsidR="00B958DF" w:rsidRPr="00B958DF">
              <w:rPr>
                <w:noProof/>
                <w:webHidden/>
              </w:rPr>
              <w:tab/>
            </w:r>
            <w:r w:rsidR="00B958DF" w:rsidRPr="00B958DF">
              <w:rPr>
                <w:noProof/>
                <w:webHidden/>
              </w:rPr>
              <w:fldChar w:fldCharType="begin"/>
            </w:r>
            <w:r w:rsidR="00B958DF" w:rsidRPr="00B958DF">
              <w:rPr>
                <w:noProof/>
                <w:webHidden/>
              </w:rPr>
              <w:instrText xml:space="preserve"> PAGEREF _Toc166776646 \h </w:instrText>
            </w:r>
            <w:r w:rsidR="00B958DF" w:rsidRPr="00B958DF">
              <w:rPr>
                <w:noProof/>
                <w:webHidden/>
              </w:rPr>
            </w:r>
            <w:r w:rsidR="00B958DF" w:rsidRPr="00B958DF">
              <w:rPr>
                <w:noProof/>
                <w:webHidden/>
              </w:rPr>
              <w:fldChar w:fldCharType="separate"/>
            </w:r>
            <w:r w:rsidR="00B958DF" w:rsidRPr="00B958DF">
              <w:rPr>
                <w:noProof/>
                <w:webHidden/>
              </w:rPr>
              <w:t>19</w:t>
            </w:r>
            <w:r w:rsidR="00B958DF" w:rsidRPr="00B958DF">
              <w:rPr>
                <w:noProof/>
                <w:webHidden/>
              </w:rPr>
              <w:fldChar w:fldCharType="end"/>
            </w:r>
          </w:hyperlink>
        </w:p>
        <w:p w14:paraId="7901D053" w14:textId="0D8977F6" w:rsidR="00B958DF" w:rsidRPr="00B958DF" w:rsidRDefault="007D73A4" w:rsidP="006234EB">
          <w:pPr>
            <w:pStyle w:val="TOC2"/>
            <w:rPr>
              <w:rFonts w:asciiTheme="minorHAnsi" w:hAnsiTheme="minorHAnsi"/>
              <w:noProof/>
              <w:lang w:eastAsia="en-US"/>
            </w:rPr>
          </w:pPr>
          <w:hyperlink w:anchor="_Toc166776647" w:history="1">
            <w:r w:rsidR="00B958DF" w:rsidRPr="00B958DF">
              <w:rPr>
                <w:rStyle w:val="Hyperlink"/>
                <w:noProof/>
              </w:rPr>
              <w:t>5.2</w:t>
            </w:r>
            <w:r w:rsidR="00B958DF" w:rsidRPr="00B958DF">
              <w:rPr>
                <w:rFonts w:asciiTheme="minorHAnsi" w:hAnsiTheme="minorHAnsi"/>
                <w:noProof/>
                <w:lang w:eastAsia="en-US"/>
              </w:rPr>
              <w:tab/>
            </w:r>
            <w:r w:rsidR="00B958DF" w:rsidRPr="00B958DF">
              <w:rPr>
                <w:rStyle w:val="Hyperlink"/>
                <w:noProof/>
              </w:rPr>
              <w:t>Manage Data</w:t>
            </w:r>
            <w:r w:rsidR="00B958DF">
              <w:rPr>
                <w:rStyle w:val="Hyperlink"/>
                <w:noProof/>
              </w:rPr>
              <w:tab/>
            </w:r>
            <w:r w:rsidR="00B958DF" w:rsidRPr="00B958DF">
              <w:rPr>
                <w:noProof/>
                <w:webHidden/>
              </w:rPr>
              <w:tab/>
            </w:r>
            <w:r w:rsidR="00B958DF" w:rsidRPr="00B958DF">
              <w:rPr>
                <w:noProof/>
                <w:webHidden/>
              </w:rPr>
              <w:fldChar w:fldCharType="begin"/>
            </w:r>
            <w:r w:rsidR="00B958DF" w:rsidRPr="00B958DF">
              <w:rPr>
                <w:noProof/>
                <w:webHidden/>
              </w:rPr>
              <w:instrText xml:space="preserve"> PAGEREF _Toc166776647 \h </w:instrText>
            </w:r>
            <w:r w:rsidR="00B958DF" w:rsidRPr="00B958DF">
              <w:rPr>
                <w:noProof/>
                <w:webHidden/>
              </w:rPr>
            </w:r>
            <w:r w:rsidR="00B958DF" w:rsidRPr="00B958DF">
              <w:rPr>
                <w:noProof/>
                <w:webHidden/>
              </w:rPr>
              <w:fldChar w:fldCharType="separate"/>
            </w:r>
            <w:r w:rsidR="00B958DF" w:rsidRPr="00B958DF">
              <w:rPr>
                <w:noProof/>
                <w:webHidden/>
              </w:rPr>
              <w:t>20</w:t>
            </w:r>
            <w:r w:rsidR="00B958DF" w:rsidRPr="00B958DF">
              <w:rPr>
                <w:noProof/>
                <w:webHidden/>
              </w:rPr>
              <w:fldChar w:fldCharType="end"/>
            </w:r>
          </w:hyperlink>
        </w:p>
        <w:p w14:paraId="55A1EA53" w14:textId="77777777" w:rsidR="00B958DF" w:rsidRPr="00B958DF" w:rsidRDefault="007D73A4" w:rsidP="006234EB">
          <w:pPr>
            <w:pStyle w:val="TOC3"/>
            <w:spacing w:line="360" w:lineRule="auto"/>
            <w:rPr>
              <w:rFonts w:asciiTheme="minorHAnsi" w:hAnsiTheme="minorHAnsi"/>
              <w:noProof/>
              <w:lang w:eastAsia="en-US"/>
            </w:rPr>
          </w:pPr>
          <w:hyperlink w:anchor="_Toc166776648" w:history="1">
            <w:r w:rsidR="00B958DF" w:rsidRPr="00B958DF">
              <w:rPr>
                <w:rStyle w:val="Hyperlink"/>
                <w:noProof/>
              </w:rPr>
              <w:t>5.2.1</w:t>
            </w:r>
            <w:r w:rsidR="00B958DF" w:rsidRPr="00B958DF">
              <w:rPr>
                <w:rFonts w:asciiTheme="minorHAnsi" w:hAnsiTheme="minorHAnsi"/>
                <w:noProof/>
                <w:lang w:eastAsia="en-US"/>
              </w:rPr>
              <w:tab/>
            </w:r>
            <w:r w:rsidR="00B958DF" w:rsidRPr="00B958DF">
              <w:rPr>
                <w:rStyle w:val="Hyperlink"/>
                <w:noProof/>
              </w:rPr>
              <w:t>Data Operations</w:t>
            </w:r>
            <w:r w:rsidR="00B958DF" w:rsidRPr="00B958DF">
              <w:rPr>
                <w:noProof/>
                <w:webHidden/>
              </w:rPr>
              <w:tab/>
            </w:r>
            <w:r w:rsidR="00B958DF" w:rsidRPr="00B958DF">
              <w:rPr>
                <w:noProof/>
                <w:webHidden/>
              </w:rPr>
              <w:fldChar w:fldCharType="begin"/>
            </w:r>
            <w:r w:rsidR="00B958DF" w:rsidRPr="00B958DF">
              <w:rPr>
                <w:noProof/>
                <w:webHidden/>
              </w:rPr>
              <w:instrText xml:space="preserve"> PAGEREF _Toc166776648 \h </w:instrText>
            </w:r>
            <w:r w:rsidR="00B958DF" w:rsidRPr="00B958DF">
              <w:rPr>
                <w:noProof/>
                <w:webHidden/>
              </w:rPr>
            </w:r>
            <w:r w:rsidR="00B958DF" w:rsidRPr="00B958DF">
              <w:rPr>
                <w:noProof/>
                <w:webHidden/>
              </w:rPr>
              <w:fldChar w:fldCharType="separate"/>
            </w:r>
            <w:r w:rsidR="00B958DF" w:rsidRPr="00B958DF">
              <w:rPr>
                <w:noProof/>
                <w:webHidden/>
              </w:rPr>
              <w:t>22</w:t>
            </w:r>
            <w:r w:rsidR="00B958DF" w:rsidRPr="00B958DF">
              <w:rPr>
                <w:noProof/>
                <w:webHidden/>
              </w:rPr>
              <w:fldChar w:fldCharType="end"/>
            </w:r>
          </w:hyperlink>
        </w:p>
        <w:p w14:paraId="3FA75AD4" w14:textId="77777777" w:rsidR="00B958DF" w:rsidRPr="00B958DF" w:rsidRDefault="007D73A4" w:rsidP="006234EB">
          <w:pPr>
            <w:pStyle w:val="TOC1"/>
            <w:rPr>
              <w:rFonts w:asciiTheme="minorHAnsi" w:hAnsiTheme="minorHAnsi"/>
              <w:b w:val="0"/>
              <w:lang w:eastAsia="en-US"/>
            </w:rPr>
          </w:pPr>
          <w:hyperlink w:anchor="_Toc166776649" w:history="1">
            <w:r w:rsidR="00B958DF" w:rsidRPr="00B958DF">
              <w:rPr>
                <w:rStyle w:val="Hyperlink"/>
                <w:lang w:val="en-GB"/>
              </w:rPr>
              <w:t>6.</w:t>
            </w:r>
            <w:r w:rsidR="00B958DF" w:rsidRPr="00B958DF">
              <w:rPr>
                <w:rFonts w:asciiTheme="minorHAnsi" w:hAnsiTheme="minorHAnsi"/>
                <w:b w:val="0"/>
                <w:lang w:eastAsia="en-US"/>
              </w:rPr>
              <w:tab/>
            </w:r>
            <w:r w:rsidR="00B958DF" w:rsidRPr="00B958DF">
              <w:rPr>
                <w:rStyle w:val="Hyperlink"/>
                <w:lang w:val="en-GB"/>
              </w:rPr>
              <w:t>Execute Process</w:t>
            </w:r>
            <w:r w:rsidR="00B958DF" w:rsidRPr="00B958DF">
              <w:rPr>
                <w:webHidden/>
              </w:rPr>
              <w:tab/>
            </w:r>
            <w:r w:rsidR="00B958DF" w:rsidRPr="00B958DF">
              <w:rPr>
                <w:webHidden/>
              </w:rPr>
              <w:fldChar w:fldCharType="begin"/>
            </w:r>
            <w:r w:rsidR="00B958DF" w:rsidRPr="00B958DF">
              <w:rPr>
                <w:webHidden/>
              </w:rPr>
              <w:instrText xml:space="preserve"> PAGEREF _Toc166776649 \h </w:instrText>
            </w:r>
            <w:r w:rsidR="00B958DF" w:rsidRPr="00B958DF">
              <w:rPr>
                <w:webHidden/>
              </w:rPr>
            </w:r>
            <w:r w:rsidR="00B958DF" w:rsidRPr="00B958DF">
              <w:rPr>
                <w:webHidden/>
              </w:rPr>
              <w:fldChar w:fldCharType="separate"/>
            </w:r>
            <w:r w:rsidR="00B958DF" w:rsidRPr="00B958DF">
              <w:rPr>
                <w:webHidden/>
              </w:rPr>
              <w:t>27</w:t>
            </w:r>
            <w:r w:rsidR="00B958DF" w:rsidRPr="00B958DF">
              <w:rPr>
                <w:webHidden/>
              </w:rPr>
              <w:fldChar w:fldCharType="end"/>
            </w:r>
          </w:hyperlink>
        </w:p>
        <w:p w14:paraId="12544758" w14:textId="77777777" w:rsidR="00B958DF" w:rsidRPr="00B958DF" w:rsidRDefault="007D73A4" w:rsidP="006234EB">
          <w:pPr>
            <w:pStyle w:val="TOC2"/>
            <w:rPr>
              <w:rFonts w:asciiTheme="minorHAnsi" w:hAnsiTheme="minorHAnsi"/>
              <w:noProof/>
              <w:lang w:eastAsia="en-US"/>
            </w:rPr>
          </w:pPr>
          <w:hyperlink w:anchor="_Toc166776650" w:history="1">
            <w:r w:rsidR="00B958DF" w:rsidRPr="00B958DF">
              <w:rPr>
                <w:rStyle w:val="Hyperlink"/>
                <w:noProof/>
              </w:rPr>
              <w:t>6.1</w:t>
            </w:r>
            <w:r w:rsidR="00B958DF" w:rsidRPr="00B958DF">
              <w:rPr>
                <w:rFonts w:asciiTheme="minorHAnsi" w:hAnsiTheme="minorHAnsi"/>
                <w:noProof/>
                <w:lang w:eastAsia="en-US"/>
              </w:rPr>
              <w:tab/>
            </w:r>
            <w:r w:rsidR="00B958DF" w:rsidRPr="00B958DF">
              <w:rPr>
                <w:rStyle w:val="Hyperlink"/>
                <w:noProof/>
              </w:rPr>
              <w:t>Network Data – Paved Roads</w:t>
            </w:r>
            <w:r w:rsidR="00B958DF" w:rsidRPr="00B958DF">
              <w:rPr>
                <w:noProof/>
                <w:webHidden/>
              </w:rPr>
              <w:tab/>
            </w:r>
            <w:r w:rsidR="00B958DF" w:rsidRPr="00B958DF">
              <w:rPr>
                <w:noProof/>
                <w:webHidden/>
              </w:rPr>
              <w:fldChar w:fldCharType="begin"/>
            </w:r>
            <w:r w:rsidR="00B958DF" w:rsidRPr="00B958DF">
              <w:rPr>
                <w:noProof/>
                <w:webHidden/>
              </w:rPr>
              <w:instrText xml:space="preserve"> PAGEREF _Toc166776650 \h </w:instrText>
            </w:r>
            <w:r w:rsidR="00B958DF" w:rsidRPr="00B958DF">
              <w:rPr>
                <w:noProof/>
                <w:webHidden/>
              </w:rPr>
            </w:r>
            <w:r w:rsidR="00B958DF" w:rsidRPr="00B958DF">
              <w:rPr>
                <w:noProof/>
                <w:webHidden/>
              </w:rPr>
              <w:fldChar w:fldCharType="separate"/>
            </w:r>
            <w:r w:rsidR="00B958DF" w:rsidRPr="00B958DF">
              <w:rPr>
                <w:noProof/>
                <w:webHidden/>
              </w:rPr>
              <w:t>29</w:t>
            </w:r>
            <w:r w:rsidR="00B958DF" w:rsidRPr="00B958DF">
              <w:rPr>
                <w:noProof/>
                <w:webHidden/>
              </w:rPr>
              <w:fldChar w:fldCharType="end"/>
            </w:r>
          </w:hyperlink>
        </w:p>
        <w:p w14:paraId="4641A3A8" w14:textId="40FE509F" w:rsidR="00B958DF" w:rsidRPr="00B958DF" w:rsidRDefault="007D73A4" w:rsidP="006234EB">
          <w:pPr>
            <w:pStyle w:val="TOC2"/>
            <w:rPr>
              <w:rFonts w:asciiTheme="minorHAnsi" w:hAnsiTheme="minorHAnsi"/>
              <w:noProof/>
              <w:lang w:eastAsia="en-US"/>
            </w:rPr>
          </w:pPr>
          <w:hyperlink w:anchor="_Toc166776651" w:history="1">
            <w:r w:rsidR="00B958DF" w:rsidRPr="00B958DF">
              <w:rPr>
                <w:rStyle w:val="Hyperlink"/>
                <w:noProof/>
              </w:rPr>
              <w:t>6.2</w:t>
            </w:r>
            <w:r w:rsidR="00B958DF" w:rsidRPr="00B958DF">
              <w:rPr>
                <w:rFonts w:asciiTheme="minorHAnsi" w:hAnsiTheme="minorHAnsi"/>
                <w:noProof/>
                <w:lang w:eastAsia="en-US"/>
              </w:rPr>
              <w:tab/>
            </w:r>
            <w:r w:rsidR="00B958DF" w:rsidRPr="00B958DF">
              <w:rPr>
                <w:rStyle w:val="Hyperlink"/>
                <w:noProof/>
              </w:rPr>
              <w:t>HDM-4 Program – Paved</w:t>
            </w:r>
            <w:r w:rsidR="00B958DF">
              <w:rPr>
                <w:rStyle w:val="Hyperlink"/>
                <w:noProof/>
              </w:rPr>
              <w:tab/>
            </w:r>
            <w:r w:rsidR="00B958DF" w:rsidRPr="00B958DF">
              <w:rPr>
                <w:noProof/>
                <w:webHidden/>
              </w:rPr>
              <w:tab/>
            </w:r>
            <w:r w:rsidR="00B958DF" w:rsidRPr="00B958DF">
              <w:rPr>
                <w:noProof/>
                <w:webHidden/>
              </w:rPr>
              <w:fldChar w:fldCharType="begin"/>
            </w:r>
            <w:r w:rsidR="00B958DF" w:rsidRPr="00B958DF">
              <w:rPr>
                <w:noProof/>
                <w:webHidden/>
              </w:rPr>
              <w:instrText xml:space="preserve"> PAGEREF _Toc166776651 \h </w:instrText>
            </w:r>
            <w:r w:rsidR="00B958DF" w:rsidRPr="00B958DF">
              <w:rPr>
                <w:noProof/>
                <w:webHidden/>
              </w:rPr>
            </w:r>
            <w:r w:rsidR="00B958DF" w:rsidRPr="00B958DF">
              <w:rPr>
                <w:noProof/>
                <w:webHidden/>
              </w:rPr>
              <w:fldChar w:fldCharType="separate"/>
            </w:r>
            <w:r w:rsidR="00B958DF" w:rsidRPr="00B958DF">
              <w:rPr>
                <w:noProof/>
                <w:webHidden/>
              </w:rPr>
              <w:t>30</w:t>
            </w:r>
            <w:r w:rsidR="00B958DF" w:rsidRPr="00B958DF">
              <w:rPr>
                <w:noProof/>
                <w:webHidden/>
              </w:rPr>
              <w:fldChar w:fldCharType="end"/>
            </w:r>
          </w:hyperlink>
        </w:p>
        <w:p w14:paraId="5F302FB5" w14:textId="77777777" w:rsidR="00B958DF" w:rsidRPr="00B958DF" w:rsidRDefault="007D73A4" w:rsidP="006234EB">
          <w:pPr>
            <w:pStyle w:val="TOC3"/>
            <w:spacing w:line="360" w:lineRule="auto"/>
            <w:rPr>
              <w:rFonts w:asciiTheme="minorHAnsi" w:hAnsiTheme="minorHAnsi"/>
              <w:noProof/>
              <w:lang w:eastAsia="en-US"/>
            </w:rPr>
          </w:pPr>
          <w:hyperlink w:anchor="_Toc166776652" w:history="1">
            <w:r w:rsidR="00B958DF" w:rsidRPr="00B958DF">
              <w:rPr>
                <w:rStyle w:val="Hyperlink"/>
                <w:noProof/>
              </w:rPr>
              <w:t>6.2.1</w:t>
            </w:r>
            <w:r w:rsidR="00B958DF" w:rsidRPr="00B958DF">
              <w:rPr>
                <w:rFonts w:asciiTheme="minorHAnsi" w:hAnsiTheme="minorHAnsi"/>
                <w:noProof/>
                <w:lang w:eastAsia="en-US"/>
              </w:rPr>
              <w:tab/>
            </w:r>
            <w:r w:rsidR="00B958DF" w:rsidRPr="00B958DF">
              <w:rPr>
                <w:rStyle w:val="Hyperlink"/>
                <w:noProof/>
              </w:rPr>
              <w:t>Prepare Sections</w:t>
            </w:r>
            <w:r w:rsidR="00B958DF" w:rsidRPr="00B958DF">
              <w:rPr>
                <w:noProof/>
                <w:webHidden/>
              </w:rPr>
              <w:tab/>
            </w:r>
            <w:r w:rsidR="00B958DF" w:rsidRPr="00B958DF">
              <w:rPr>
                <w:noProof/>
                <w:webHidden/>
              </w:rPr>
              <w:fldChar w:fldCharType="begin"/>
            </w:r>
            <w:r w:rsidR="00B958DF" w:rsidRPr="00B958DF">
              <w:rPr>
                <w:noProof/>
                <w:webHidden/>
              </w:rPr>
              <w:instrText xml:space="preserve"> PAGEREF _Toc166776652 \h </w:instrText>
            </w:r>
            <w:r w:rsidR="00B958DF" w:rsidRPr="00B958DF">
              <w:rPr>
                <w:noProof/>
                <w:webHidden/>
              </w:rPr>
            </w:r>
            <w:r w:rsidR="00B958DF" w:rsidRPr="00B958DF">
              <w:rPr>
                <w:noProof/>
                <w:webHidden/>
              </w:rPr>
              <w:fldChar w:fldCharType="separate"/>
            </w:r>
            <w:r w:rsidR="00B958DF" w:rsidRPr="00B958DF">
              <w:rPr>
                <w:noProof/>
                <w:webHidden/>
              </w:rPr>
              <w:t>30</w:t>
            </w:r>
            <w:r w:rsidR="00B958DF" w:rsidRPr="00B958DF">
              <w:rPr>
                <w:noProof/>
                <w:webHidden/>
              </w:rPr>
              <w:fldChar w:fldCharType="end"/>
            </w:r>
          </w:hyperlink>
        </w:p>
        <w:p w14:paraId="56A31E20" w14:textId="77777777" w:rsidR="00B958DF" w:rsidRPr="00B958DF" w:rsidRDefault="007D73A4" w:rsidP="006234EB">
          <w:pPr>
            <w:pStyle w:val="TOC3"/>
            <w:spacing w:line="360" w:lineRule="auto"/>
            <w:rPr>
              <w:rFonts w:asciiTheme="minorHAnsi" w:hAnsiTheme="minorHAnsi"/>
              <w:noProof/>
              <w:lang w:eastAsia="en-US"/>
            </w:rPr>
          </w:pPr>
          <w:hyperlink w:anchor="_Toc166776653" w:history="1">
            <w:r w:rsidR="00B958DF" w:rsidRPr="00B958DF">
              <w:rPr>
                <w:rStyle w:val="Hyperlink"/>
                <w:noProof/>
              </w:rPr>
              <w:t>6.2.2</w:t>
            </w:r>
            <w:r w:rsidR="00B958DF" w:rsidRPr="00B958DF">
              <w:rPr>
                <w:rFonts w:asciiTheme="minorHAnsi" w:hAnsiTheme="minorHAnsi"/>
                <w:noProof/>
                <w:lang w:eastAsia="en-US"/>
              </w:rPr>
              <w:tab/>
            </w:r>
            <w:r w:rsidR="00B958DF" w:rsidRPr="00B958DF">
              <w:rPr>
                <w:rStyle w:val="Hyperlink"/>
                <w:noProof/>
              </w:rPr>
              <w:t>Prepare HDM-4 Data</w:t>
            </w:r>
            <w:r w:rsidR="00B958DF" w:rsidRPr="00B958DF">
              <w:rPr>
                <w:noProof/>
                <w:webHidden/>
              </w:rPr>
              <w:tab/>
            </w:r>
            <w:r w:rsidR="00B958DF" w:rsidRPr="00B958DF">
              <w:rPr>
                <w:noProof/>
                <w:webHidden/>
              </w:rPr>
              <w:fldChar w:fldCharType="begin"/>
            </w:r>
            <w:r w:rsidR="00B958DF" w:rsidRPr="00B958DF">
              <w:rPr>
                <w:noProof/>
                <w:webHidden/>
              </w:rPr>
              <w:instrText xml:space="preserve"> PAGEREF _Toc166776653 \h </w:instrText>
            </w:r>
            <w:r w:rsidR="00B958DF" w:rsidRPr="00B958DF">
              <w:rPr>
                <w:noProof/>
                <w:webHidden/>
              </w:rPr>
            </w:r>
            <w:r w:rsidR="00B958DF" w:rsidRPr="00B958DF">
              <w:rPr>
                <w:noProof/>
                <w:webHidden/>
              </w:rPr>
              <w:fldChar w:fldCharType="separate"/>
            </w:r>
            <w:r w:rsidR="00B958DF" w:rsidRPr="00B958DF">
              <w:rPr>
                <w:noProof/>
                <w:webHidden/>
              </w:rPr>
              <w:t>31</w:t>
            </w:r>
            <w:r w:rsidR="00B958DF" w:rsidRPr="00B958DF">
              <w:rPr>
                <w:noProof/>
                <w:webHidden/>
              </w:rPr>
              <w:fldChar w:fldCharType="end"/>
            </w:r>
          </w:hyperlink>
        </w:p>
        <w:p w14:paraId="4AC796A1" w14:textId="77777777" w:rsidR="00B958DF" w:rsidRPr="00B958DF" w:rsidRDefault="007D73A4" w:rsidP="006234EB">
          <w:pPr>
            <w:pStyle w:val="TOC3"/>
            <w:spacing w:line="360" w:lineRule="auto"/>
            <w:rPr>
              <w:rFonts w:asciiTheme="minorHAnsi" w:hAnsiTheme="minorHAnsi"/>
              <w:noProof/>
              <w:lang w:eastAsia="en-US"/>
            </w:rPr>
          </w:pPr>
          <w:hyperlink w:anchor="_Toc166776654" w:history="1">
            <w:r w:rsidR="00B958DF" w:rsidRPr="00B958DF">
              <w:rPr>
                <w:rStyle w:val="Hyperlink"/>
                <w:noProof/>
              </w:rPr>
              <w:t>6.2.3</w:t>
            </w:r>
            <w:r w:rsidR="00B958DF" w:rsidRPr="00B958DF">
              <w:rPr>
                <w:rFonts w:asciiTheme="minorHAnsi" w:hAnsiTheme="minorHAnsi"/>
                <w:noProof/>
                <w:lang w:eastAsia="en-US"/>
              </w:rPr>
              <w:tab/>
            </w:r>
            <w:r w:rsidR="00B958DF" w:rsidRPr="00B958DF">
              <w:rPr>
                <w:rStyle w:val="Hyperlink"/>
                <w:noProof/>
              </w:rPr>
              <w:t>Export HDM-4 Data</w:t>
            </w:r>
            <w:r w:rsidR="00B958DF" w:rsidRPr="00B958DF">
              <w:rPr>
                <w:noProof/>
                <w:webHidden/>
              </w:rPr>
              <w:tab/>
            </w:r>
            <w:r w:rsidR="00B958DF" w:rsidRPr="00B958DF">
              <w:rPr>
                <w:noProof/>
                <w:webHidden/>
              </w:rPr>
              <w:fldChar w:fldCharType="begin"/>
            </w:r>
            <w:r w:rsidR="00B958DF" w:rsidRPr="00B958DF">
              <w:rPr>
                <w:noProof/>
                <w:webHidden/>
              </w:rPr>
              <w:instrText xml:space="preserve"> PAGEREF _Toc166776654 \h </w:instrText>
            </w:r>
            <w:r w:rsidR="00B958DF" w:rsidRPr="00B958DF">
              <w:rPr>
                <w:noProof/>
                <w:webHidden/>
              </w:rPr>
            </w:r>
            <w:r w:rsidR="00B958DF" w:rsidRPr="00B958DF">
              <w:rPr>
                <w:noProof/>
                <w:webHidden/>
              </w:rPr>
              <w:fldChar w:fldCharType="separate"/>
            </w:r>
            <w:r w:rsidR="00B958DF" w:rsidRPr="00B958DF">
              <w:rPr>
                <w:noProof/>
                <w:webHidden/>
              </w:rPr>
              <w:t>31</w:t>
            </w:r>
            <w:r w:rsidR="00B958DF" w:rsidRPr="00B958DF">
              <w:rPr>
                <w:noProof/>
                <w:webHidden/>
              </w:rPr>
              <w:fldChar w:fldCharType="end"/>
            </w:r>
          </w:hyperlink>
        </w:p>
        <w:p w14:paraId="65EA72A1" w14:textId="77777777" w:rsidR="00B958DF" w:rsidRPr="00B958DF" w:rsidRDefault="007D73A4" w:rsidP="006234EB">
          <w:pPr>
            <w:pStyle w:val="TOC3"/>
            <w:spacing w:line="360" w:lineRule="auto"/>
            <w:rPr>
              <w:rFonts w:asciiTheme="minorHAnsi" w:hAnsiTheme="minorHAnsi"/>
              <w:noProof/>
              <w:lang w:eastAsia="en-US"/>
            </w:rPr>
          </w:pPr>
          <w:hyperlink w:anchor="_Toc166776655" w:history="1">
            <w:r w:rsidR="00B958DF" w:rsidRPr="00B958DF">
              <w:rPr>
                <w:rStyle w:val="Hyperlink"/>
                <w:noProof/>
              </w:rPr>
              <w:t>6.2.4</w:t>
            </w:r>
            <w:r w:rsidR="00B958DF" w:rsidRPr="00B958DF">
              <w:rPr>
                <w:rFonts w:asciiTheme="minorHAnsi" w:hAnsiTheme="minorHAnsi"/>
                <w:noProof/>
                <w:lang w:eastAsia="en-US"/>
              </w:rPr>
              <w:tab/>
            </w:r>
            <w:r w:rsidR="00B958DF" w:rsidRPr="00B958DF">
              <w:rPr>
                <w:rStyle w:val="Hyperlink"/>
                <w:noProof/>
              </w:rPr>
              <w:t>Import Data from HDM-4</w:t>
            </w:r>
            <w:r w:rsidR="00B958DF" w:rsidRPr="00B958DF">
              <w:rPr>
                <w:noProof/>
                <w:webHidden/>
              </w:rPr>
              <w:tab/>
            </w:r>
            <w:r w:rsidR="00B958DF" w:rsidRPr="00B958DF">
              <w:rPr>
                <w:noProof/>
                <w:webHidden/>
              </w:rPr>
              <w:fldChar w:fldCharType="begin"/>
            </w:r>
            <w:r w:rsidR="00B958DF" w:rsidRPr="00B958DF">
              <w:rPr>
                <w:noProof/>
                <w:webHidden/>
              </w:rPr>
              <w:instrText xml:space="preserve"> PAGEREF _Toc166776655 \h </w:instrText>
            </w:r>
            <w:r w:rsidR="00B958DF" w:rsidRPr="00B958DF">
              <w:rPr>
                <w:noProof/>
                <w:webHidden/>
              </w:rPr>
            </w:r>
            <w:r w:rsidR="00B958DF" w:rsidRPr="00B958DF">
              <w:rPr>
                <w:noProof/>
                <w:webHidden/>
              </w:rPr>
              <w:fldChar w:fldCharType="separate"/>
            </w:r>
            <w:r w:rsidR="00B958DF" w:rsidRPr="00B958DF">
              <w:rPr>
                <w:noProof/>
                <w:webHidden/>
              </w:rPr>
              <w:t>32</w:t>
            </w:r>
            <w:r w:rsidR="00B958DF" w:rsidRPr="00B958DF">
              <w:rPr>
                <w:noProof/>
                <w:webHidden/>
              </w:rPr>
              <w:fldChar w:fldCharType="end"/>
            </w:r>
          </w:hyperlink>
        </w:p>
        <w:p w14:paraId="6E3C8A04" w14:textId="77777777" w:rsidR="00B958DF" w:rsidRPr="00B958DF" w:rsidRDefault="007D73A4" w:rsidP="006234EB">
          <w:pPr>
            <w:pStyle w:val="TOC1"/>
            <w:rPr>
              <w:rFonts w:asciiTheme="minorHAnsi" w:hAnsiTheme="minorHAnsi"/>
              <w:b w:val="0"/>
              <w:lang w:eastAsia="en-US"/>
            </w:rPr>
          </w:pPr>
          <w:hyperlink w:anchor="_Toc166776656" w:history="1">
            <w:r w:rsidR="00B958DF" w:rsidRPr="00B958DF">
              <w:rPr>
                <w:rStyle w:val="Hyperlink"/>
                <w:lang w:val="en-GB"/>
              </w:rPr>
              <w:t>7.</w:t>
            </w:r>
            <w:r w:rsidR="00B958DF" w:rsidRPr="00B958DF">
              <w:rPr>
                <w:rFonts w:asciiTheme="minorHAnsi" w:hAnsiTheme="minorHAnsi"/>
                <w:b w:val="0"/>
                <w:lang w:eastAsia="en-US"/>
              </w:rPr>
              <w:tab/>
            </w:r>
            <w:r w:rsidR="00B958DF" w:rsidRPr="00B958DF">
              <w:rPr>
                <w:rStyle w:val="Hyperlink"/>
                <w:lang w:val="en-GB"/>
              </w:rPr>
              <w:t>Reports</w:t>
            </w:r>
            <w:r w:rsidR="00B958DF" w:rsidRPr="00B958DF">
              <w:rPr>
                <w:webHidden/>
              </w:rPr>
              <w:tab/>
            </w:r>
            <w:r w:rsidR="00B958DF" w:rsidRPr="00B958DF">
              <w:rPr>
                <w:webHidden/>
              </w:rPr>
              <w:fldChar w:fldCharType="begin"/>
            </w:r>
            <w:r w:rsidR="00B958DF" w:rsidRPr="00B958DF">
              <w:rPr>
                <w:webHidden/>
              </w:rPr>
              <w:instrText xml:space="preserve"> PAGEREF _Toc166776656 \h </w:instrText>
            </w:r>
            <w:r w:rsidR="00B958DF" w:rsidRPr="00B958DF">
              <w:rPr>
                <w:webHidden/>
              </w:rPr>
            </w:r>
            <w:r w:rsidR="00B958DF" w:rsidRPr="00B958DF">
              <w:rPr>
                <w:webHidden/>
              </w:rPr>
              <w:fldChar w:fldCharType="separate"/>
            </w:r>
            <w:r w:rsidR="00B958DF" w:rsidRPr="00B958DF">
              <w:rPr>
                <w:webHidden/>
              </w:rPr>
              <w:t>33</w:t>
            </w:r>
            <w:r w:rsidR="00B958DF" w:rsidRPr="00B958DF">
              <w:rPr>
                <w:webHidden/>
              </w:rPr>
              <w:fldChar w:fldCharType="end"/>
            </w:r>
          </w:hyperlink>
        </w:p>
        <w:p w14:paraId="23879B23" w14:textId="77777777" w:rsidR="00B958DF" w:rsidRPr="00B958DF" w:rsidRDefault="007D73A4" w:rsidP="006234EB">
          <w:pPr>
            <w:pStyle w:val="TOC1"/>
            <w:rPr>
              <w:rFonts w:asciiTheme="minorHAnsi" w:hAnsiTheme="minorHAnsi"/>
              <w:b w:val="0"/>
              <w:lang w:eastAsia="en-US"/>
            </w:rPr>
          </w:pPr>
          <w:hyperlink w:anchor="_Toc166776657" w:history="1">
            <w:r w:rsidR="00B958DF" w:rsidRPr="00B958DF">
              <w:rPr>
                <w:rStyle w:val="Hyperlink"/>
                <w:lang w:val="en-GB"/>
              </w:rPr>
              <w:t>Annexure – A</w:t>
            </w:r>
            <w:r w:rsidR="00B958DF" w:rsidRPr="00B958DF">
              <w:rPr>
                <w:webHidden/>
              </w:rPr>
              <w:tab/>
            </w:r>
            <w:r w:rsidR="00B958DF" w:rsidRPr="00B958DF">
              <w:rPr>
                <w:webHidden/>
              </w:rPr>
              <w:fldChar w:fldCharType="begin"/>
            </w:r>
            <w:r w:rsidR="00B958DF" w:rsidRPr="00B958DF">
              <w:rPr>
                <w:webHidden/>
              </w:rPr>
              <w:instrText xml:space="preserve"> PAGEREF _Toc166776657 \h </w:instrText>
            </w:r>
            <w:r w:rsidR="00B958DF" w:rsidRPr="00B958DF">
              <w:rPr>
                <w:webHidden/>
              </w:rPr>
            </w:r>
            <w:r w:rsidR="00B958DF" w:rsidRPr="00B958DF">
              <w:rPr>
                <w:webHidden/>
              </w:rPr>
              <w:fldChar w:fldCharType="separate"/>
            </w:r>
            <w:r w:rsidR="00B958DF" w:rsidRPr="00B958DF">
              <w:rPr>
                <w:webHidden/>
              </w:rPr>
              <w:t>36</w:t>
            </w:r>
            <w:r w:rsidR="00B958DF" w:rsidRPr="00B958DF">
              <w:rPr>
                <w:webHidden/>
              </w:rPr>
              <w:fldChar w:fldCharType="end"/>
            </w:r>
          </w:hyperlink>
        </w:p>
        <w:p w14:paraId="245765E8" w14:textId="7767AFD0" w:rsidR="00B958DF" w:rsidRPr="00B958DF" w:rsidRDefault="007D73A4" w:rsidP="006234EB">
          <w:pPr>
            <w:pStyle w:val="TOC2"/>
            <w:rPr>
              <w:rFonts w:asciiTheme="minorHAnsi" w:hAnsiTheme="minorHAnsi"/>
              <w:noProof/>
              <w:lang w:eastAsia="en-US"/>
            </w:rPr>
          </w:pPr>
          <w:hyperlink w:anchor="_Toc166776658" w:history="1">
            <w:r w:rsidR="00B958DF" w:rsidRPr="00B958DF">
              <w:rPr>
                <w:rStyle w:val="Hyperlink"/>
                <w:noProof/>
                <w:lang w:val="en-GB"/>
              </w:rPr>
              <w:t>Lookup Data</w:t>
            </w:r>
            <w:r w:rsidR="00B958DF">
              <w:rPr>
                <w:rStyle w:val="Hyperlink"/>
                <w:noProof/>
                <w:lang w:val="en-GB"/>
              </w:rPr>
              <w:tab/>
            </w:r>
            <w:r w:rsidR="00B958DF" w:rsidRPr="00B958DF">
              <w:rPr>
                <w:noProof/>
                <w:webHidden/>
              </w:rPr>
              <w:tab/>
            </w:r>
            <w:r w:rsidR="00B958DF" w:rsidRPr="00B958DF">
              <w:rPr>
                <w:noProof/>
                <w:webHidden/>
              </w:rPr>
              <w:fldChar w:fldCharType="begin"/>
            </w:r>
            <w:r w:rsidR="00B958DF" w:rsidRPr="00B958DF">
              <w:rPr>
                <w:noProof/>
                <w:webHidden/>
              </w:rPr>
              <w:instrText xml:space="preserve"> PAGEREF _Toc166776658 \h </w:instrText>
            </w:r>
            <w:r w:rsidR="00B958DF" w:rsidRPr="00B958DF">
              <w:rPr>
                <w:noProof/>
                <w:webHidden/>
              </w:rPr>
            </w:r>
            <w:r w:rsidR="00B958DF" w:rsidRPr="00B958DF">
              <w:rPr>
                <w:noProof/>
                <w:webHidden/>
              </w:rPr>
              <w:fldChar w:fldCharType="separate"/>
            </w:r>
            <w:r w:rsidR="00B958DF" w:rsidRPr="00B958DF">
              <w:rPr>
                <w:noProof/>
                <w:webHidden/>
              </w:rPr>
              <w:t>36</w:t>
            </w:r>
            <w:r w:rsidR="00B958DF" w:rsidRPr="00B958DF">
              <w:rPr>
                <w:noProof/>
                <w:webHidden/>
              </w:rPr>
              <w:fldChar w:fldCharType="end"/>
            </w:r>
          </w:hyperlink>
        </w:p>
        <w:p w14:paraId="47ED471A" w14:textId="77777777" w:rsidR="00B958DF" w:rsidRPr="00B958DF" w:rsidRDefault="007D73A4" w:rsidP="006234EB">
          <w:pPr>
            <w:pStyle w:val="TOC1"/>
            <w:rPr>
              <w:rFonts w:asciiTheme="minorHAnsi" w:hAnsiTheme="minorHAnsi"/>
              <w:b w:val="0"/>
              <w:lang w:eastAsia="en-US"/>
            </w:rPr>
          </w:pPr>
          <w:hyperlink w:anchor="_Toc166776659" w:history="1">
            <w:r w:rsidR="00B958DF" w:rsidRPr="00B958DF">
              <w:rPr>
                <w:rStyle w:val="Hyperlink"/>
                <w:lang w:val="en-GB"/>
              </w:rPr>
              <w:t>Annexure – B</w:t>
            </w:r>
            <w:r w:rsidR="00B958DF" w:rsidRPr="00B958DF">
              <w:rPr>
                <w:webHidden/>
              </w:rPr>
              <w:tab/>
            </w:r>
            <w:r w:rsidR="00B958DF" w:rsidRPr="00B958DF">
              <w:rPr>
                <w:webHidden/>
              </w:rPr>
              <w:fldChar w:fldCharType="begin"/>
            </w:r>
            <w:r w:rsidR="00B958DF" w:rsidRPr="00B958DF">
              <w:rPr>
                <w:webHidden/>
              </w:rPr>
              <w:instrText xml:space="preserve"> PAGEREF _Toc166776659 \h </w:instrText>
            </w:r>
            <w:r w:rsidR="00B958DF" w:rsidRPr="00B958DF">
              <w:rPr>
                <w:webHidden/>
              </w:rPr>
            </w:r>
            <w:r w:rsidR="00B958DF" w:rsidRPr="00B958DF">
              <w:rPr>
                <w:webHidden/>
              </w:rPr>
              <w:fldChar w:fldCharType="separate"/>
            </w:r>
            <w:r w:rsidR="00B958DF" w:rsidRPr="00B958DF">
              <w:rPr>
                <w:webHidden/>
              </w:rPr>
              <w:t>59</w:t>
            </w:r>
            <w:r w:rsidR="00B958DF" w:rsidRPr="00B958DF">
              <w:rPr>
                <w:webHidden/>
              </w:rPr>
              <w:fldChar w:fldCharType="end"/>
            </w:r>
          </w:hyperlink>
        </w:p>
        <w:p w14:paraId="74CD97C5" w14:textId="628D010E" w:rsidR="00B958DF" w:rsidRPr="00B958DF" w:rsidRDefault="007D73A4" w:rsidP="006234EB">
          <w:pPr>
            <w:pStyle w:val="TOC2"/>
            <w:rPr>
              <w:rFonts w:asciiTheme="minorHAnsi" w:hAnsiTheme="minorHAnsi"/>
              <w:noProof/>
              <w:lang w:eastAsia="en-US"/>
            </w:rPr>
          </w:pPr>
          <w:hyperlink w:anchor="_Toc166776660" w:history="1">
            <w:r w:rsidR="00B958DF" w:rsidRPr="00B958DF">
              <w:rPr>
                <w:rStyle w:val="Hyperlink"/>
                <w:noProof/>
                <w:lang w:val="en-GB"/>
              </w:rPr>
              <w:t>Reports</w:t>
            </w:r>
            <w:r w:rsidR="00B958DF">
              <w:rPr>
                <w:rStyle w:val="Hyperlink"/>
                <w:noProof/>
                <w:lang w:val="en-GB"/>
              </w:rPr>
              <w:tab/>
            </w:r>
            <w:r w:rsidR="00B958DF">
              <w:rPr>
                <w:rStyle w:val="Hyperlink"/>
                <w:noProof/>
                <w:lang w:val="en-GB"/>
              </w:rPr>
              <w:tab/>
            </w:r>
            <w:r w:rsidR="00B958DF" w:rsidRPr="00B958DF">
              <w:rPr>
                <w:noProof/>
                <w:webHidden/>
              </w:rPr>
              <w:tab/>
            </w:r>
            <w:r w:rsidR="00B958DF" w:rsidRPr="00B958DF">
              <w:rPr>
                <w:noProof/>
                <w:webHidden/>
              </w:rPr>
              <w:fldChar w:fldCharType="begin"/>
            </w:r>
            <w:r w:rsidR="00B958DF" w:rsidRPr="00B958DF">
              <w:rPr>
                <w:noProof/>
                <w:webHidden/>
              </w:rPr>
              <w:instrText xml:space="preserve"> PAGEREF _Toc166776660 \h </w:instrText>
            </w:r>
            <w:r w:rsidR="00B958DF" w:rsidRPr="00B958DF">
              <w:rPr>
                <w:noProof/>
                <w:webHidden/>
              </w:rPr>
            </w:r>
            <w:r w:rsidR="00B958DF" w:rsidRPr="00B958DF">
              <w:rPr>
                <w:noProof/>
                <w:webHidden/>
              </w:rPr>
              <w:fldChar w:fldCharType="separate"/>
            </w:r>
            <w:r w:rsidR="00B958DF" w:rsidRPr="00B958DF">
              <w:rPr>
                <w:noProof/>
                <w:webHidden/>
              </w:rPr>
              <w:t>59</w:t>
            </w:r>
            <w:r w:rsidR="00B958DF" w:rsidRPr="00B958DF">
              <w:rPr>
                <w:noProof/>
                <w:webHidden/>
              </w:rPr>
              <w:fldChar w:fldCharType="end"/>
            </w:r>
          </w:hyperlink>
        </w:p>
        <w:p w14:paraId="58C7C1EF" w14:textId="77777777" w:rsidR="0096716A" w:rsidRDefault="008F27FE" w:rsidP="006234EB">
          <w:pPr>
            <w:pStyle w:val="TOCHeading"/>
            <w:spacing w:line="360" w:lineRule="auto"/>
            <w:rPr>
              <w:rFonts w:ascii="Verdana" w:hAnsi="Verdana"/>
              <w:sz w:val="20"/>
              <w:szCs w:val="20"/>
            </w:rPr>
          </w:pPr>
          <w:r w:rsidRPr="00B958DF">
            <w:rPr>
              <w:rFonts w:ascii="Verdana" w:hAnsi="Verdana"/>
              <w:sz w:val="20"/>
              <w:szCs w:val="20"/>
            </w:rPr>
            <w:fldChar w:fldCharType="end"/>
          </w:r>
        </w:p>
        <w:p w14:paraId="62217967" w14:textId="77777777" w:rsidR="0096716A" w:rsidRDefault="0096716A" w:rsidP="006234EB">
          <w:pPr>
            <w:spacing w:before="0" w:after="200" w:line="360" w:lineRule="auto"/>
            <w:jc w:val="left"/>
            <w:rPr>
              <w:rFonts w:eastAsiaTheme="majorEastAsia" w:cstheme="majorBidi"/>
              <w:b/>
              <w:bCs/>
            </w:rPr>
          </w:pPr>
          <w:r>
            <w:br w:type="page"/>
          </w:r>
        </w:p>
        <w:p w14:paraId="36A1E973" w14:textId="0267C5F2" w:rsidR="008F27FE" w:rsidRPr="00674E05" w:rsidRDefault="008F27FE" w:rsidP="006234EB">
          <w:pPr>
            <w:pStyle w:val="TOCHeading"/>
            <w:spacing w:line="360" w:lineRule="auto"/>
            <w:jc w:val="center"/>
            <w:rPr>
              <w:rFonts w:ascii="Verdana" w:hAnsi="Verdana"/>
              <w:u w:val="single"/>
            </w:rPr>
          </w:pPr>
          <w:r w:rsidRPr="00674E05">
            <w:rPr>
              <w:rFonts w:ascii="Verdana" w:hAnsi="Verdana"/>
              <w:u w:val="single"/>
            </w:rPr>
            <w:lastRenderedPageBreak/>
            <w:t>List of Tables</w:t>
          </w:r>
        </w:p>
        <w:p w14:paraId="00C676FC" w14:textId="77777777" w:rsidR="00770287" w:rsidRDefault="008F27FE" w:rsidP="006234EB">
          <w:pPr>
            <w:pStyle w:val="TableofFigures"/>
            <w:tabs>
              <w:tab w:val="right" w:leader="dot" w:pos="9736"/>
            </w:tabs>
            <w:spacing w:line="360" w:lineRule="auto"/>
            <w:rPr>
              <w:rFonts w:asciiTheme="minorHAnsi" w:hAnsiTheme="minorHAnsi"/>
              <w:noProof/>
              <w:sz w:val="22"/>
              <w:szCs w:val="22"/>
              <w:lang w:eastAsia="en-US"/>
            </w:rPr>
          </w:pPr>
          <w:r w:rsidRPr="008C626B">
            <w:fldChar w:fldCharType="begin"/>
          </w:r>
          <w:r w:rsidRPr="008C626B">
            <w:instrText xml:space="preserve"> TOC \h \z \c "Table" </w:instrText>
          </w:r>
          <w:r w:rsidRPr="008C626B">
            <w:fldChar w:fldCharType="separate"/>
          </w:r>
          <w:hyperlink w:anchor="_Toc166776731" w:history="1">
            <w:r w:rsidR="00770287" w:rsidRPr="00515A00">
              <w:rPr>
                <w:rStyle w:val="Hyperlink"/>
                <w:noProof/>
              </w:rPr>
              <w:t>Table 2</w:t>
            </w:r>
            <w:r w:rsidR="00770287" w:rsidRPr="00515A00">
              <w:rPr>
                <w:rStyle w:val="Hyperlink"/>
                <w:noProof/>
              </w:rPr>
              <w:noBreakHyphen/>
              <w:t>1: Browser and Version</w:t>
            </w:r>
            <w:r w:rsidR="00770287">
              <w:rPr>
                <w:noProof/>
                <w:webHidden/>
              </w:rPr>
              <w:tab/>
            </w:r>
            <w:r w:rsidR="00770287">
              <w:rPr>
                <w:noProof/>
                <w:webHidden/>
              </w:rPr>
              <w:fldChar w:fldCharType="begin"/>
            </w:r>
            <w:r w:rsidR="00770287">
              <w:rPr>
                <w:noProof/>
                <w:webHidden/>
              </w:rPr>
              <w:instrText xml:space="preserve"> PAGEREF _Toc166776731 \h </w:instrText>
            </w:r>
            <w:r w:rsidR="00770287">
              <w:rPr>
                <w:noProof/>
                <w:webHidden/>
              </w:rPr>
            </w:r>
            <w:r w:rsidR="00770287">
              <w:rPr>
                <w:noProof/>
                <w:webHidden/>
              </w:rPr>
              <w:fldChar w:fldCharType="separate"/>
            </w:r>
            <w:r w:rsidR="00770287">
              <w:rPr>
                <w:noProof/>
                <w:webHidden/>
              </w:rPr>
              <w:t>3</w:t>
            </w:r>
            <w:r w:rsidR="00770287">
              <w:rPr>
                <w:noProof/>
                <w:webHidden/>
              </w:rPr>
              <w:fldChar w:fldCharType="end"/>
            </w:r>
          </w:hyperlink>
        </w:p>
        <w:p w14:paraId="58CF4B5B" w14:textId="77777777" w:rsidR="00770287" w:rsidRDefault="007D73A4" w:rsidP="006234EB">
          <w:pPr>
            <w:pStyle w:val="TableofFigures"/>
            <w:tabs>
              <w:tab w:val="right" w:leader="dot" w:pos="9736"/>
            </w:tabs>
            <w:spacing w:line="360" w:lineRule="auto"/>
            <w:rPr>
              <w:rFonts w:asciiTheme="minorHAnsi" w:hAnsiTheme="minorHAnsi"/>
              <w:noProof/>
              <w:sz w:val="22"/>
              <w:szCs w:val="22"/>
              <w:lang w:eastAsia="en-US"/>
            </w:rPr>
          </w:pPr>
          <w:hyperlink w:anchor="_Toc166776732" w:history="1">
            <w:r w:rsidR="00770287" w:rsidRPr="00515A00">
              <w:rPr>
                <w:rStyle w:val="Hyperlink"/>
                <w:noProof/>
              </w:rPr>
              <w:t>Table 2</w:t>
            </w:r>
            <w:r w:rsidR="00770287" w:rsidRPr="00515A00">
              <w:rPr>
                <w:rStyle w:val="Hyperlink"/>
                <w:noProof/>
              </w:rPr>
              <w:noBreakHyphen/>
              <w:t>2: Additional Software</w:t>
            </w:r>
            <w:r w:rsidR="00770287">
              <w:rPr>
                <w:noProof/>
                <w:webHidden/>
              </w:rPr>
              <w:tab/>
            </w:r>
            <w:r w:rsidR="00770287">
              <w:rPr>
                <w:noProof/>
                <w:webHidden/>
              </w:rPr>
              <w:fldChar w:fldCharType="begin"/>
            </w:r>
            <w:r w:rsidR="00770287">
              <w:rPr>
                <w:noProof/>
                <w:webHidden/>
              </w:rPr>
              <w:instrText xml:space="preserve"> PAGEREF _Toc166776732 \h </w:instrText>
            </w:r>
            <w:r w:rsidR="00770287">
              <w:rPr>
                <w:noProof/>
                <w:webHidden/>
              </w:rPr>
            </w:r>
            <w:r w:rsidR="00770287">
              <w:rPr>
                <w:noProof/>
                <w:webHidden/>
              </w:rPr>
              <w:fldChar w:fldCharType="separate"/>
            </w:r>
            <w:r w:rsidR="00770287">
              <w:rPr>
                <w:noProof/>
                <w:webHidden/>
              </w:rPr>
              <w:t>4</w:t>
            </w:r>
            <w:r w:rsidR="00770287">
              <w:rPr>
                <w:noProof/>
                <w:webHidden/>
              </w:rPr>
              <w:fldChar w:fldCharType="end"/>
            </w:r>
          </w:hyperlink>
        </w:p>
        <w:p w14:paraId="11E78CDD" w14:textId="78D2A554" w:rsidR="008F27FE" w:rsidRPr="008C626B" w:rsidRDefault="008F27FE" w:rsidP="006234EB">
          <w:pPr>
            <w:spacing w:beforeLines="120" w:before="288" w:afterLines="120" w:after="288" w:line="360" w:lineRule="auto"/>
            <w:jc w:val="left"/>
          </w:pPr>
          <w:r w:rsidRPr="008C626B">
            <w:fldChar w:fldCharType="end"/>
          </w:r>
        </w:p>
        <w:p w14:paraId="7B13B387" w14:textId="77777777" w:rsidR="008F27FE" w:rsidRPr="008C626B" w:rsidRDefault="008F27FE" w:rsidP="006234EB">
          <w:pPr>
            <w:pStyle w:val="TOCHeading"/>
            <w:spacing w:line="360" w:lineRule="auto"/>
            <w:rPr>
              <w:rFonts w:ascii="Verdana" w:hAnsi="Verdana"/>
            </w:rPr>
          </w:pPr>
        </w:p>
        <w:p w14:paraId="3DDB398E" w14:textId="77777777" w:rsidR="008F27FE" w:rsidRPr="00674E05" w:rsidRDefault="008F27FE" w:rsidP="006234EB">
          <w:pPr>
            <w:pStyle w:val="TOCHeading"/>
            <w:spacing w:line="360" w:lineRule="auto"/>
            <w:jc w:val="center"/>
            <w:rPr>
              <w:rFonts w:ascii="Verdana" w:hAnsi="Verdana"/>
              <w:u w:val="single"/>
            </w:rPr>
          </w:pPr>
          <w:r w:rsidRPr="00674E05">
            <w:rPr>
              <w:rFonts w:ascii="Verdana" w:hAnsi="Verdana"/>
              <w:u w:val="single"/>
            </w:rPr>
            <w:t>List of Figures</w:t>
          </w:r>
        </w:p>
        <w:p w14:paraId="0FBF903C" w14:textId="77777777" w:rsidR="00770287" w:rsidRDefault="008F27FE" w:rsidP="006234EB">
          <w:pPr>
            <w:pStyle w:val="TableofFigures"/>
            <w:tabs>
              <w:tab w:val="right" w:leader="dot" w:pos="9736"/>
            </w:tabs>
            <w:spacing w:line="360" w:lineRule="auto"/>
            <w:rPr>
              <w:rFonts w:asciiTheme="minorHAnsi" w:hAnsiTheme="minorHAnsi"/>
              <w:noProof/>
              <w:sz w:val="22"/>
              <w:szCs w:val="22"/>
              <w:lang w:eastAsia="en-US"/>
            </w:rPr>
          </w:pPr>
          <w:r w:rsidRPr="008C626B">
            <w:rPr>
              <w:rStyle w:val="Hyperlink"/>
              <w:rFonts w:eastAsiaTheme="minorHAnsi"/>
              <w:noProof/>
              <w:color w:val="auto"/>
              <w:lang w:val="en-IN" w:eastAsia="en-US"/>
            </w:rPr>
            <w:fldChar w:fldCharType="begin"/>
          </w:r>
          <w:r w:rsidRPr="008C626B">
            <w:rPr>
              <w:rStyle w:val="Hyperlink"/>
              <w:noProof/>
              <w:color w:val="auto"/>
            </w:rPr>
            <w:instrText xml:space="preserve"> TOC \h \z \c "Figure" </w:instrText>
          </w:r>
          <w:r w:rsidRPr="008C626B">
            <w:rPr>
              <w:rStyle w:val="Hyperlink"/>
              <w:rFonts w:eastAsiaTheme="minorHAnsi"/>
              <w:noProof/>
              <w:color w:val="auto"/>
              <w:lang w:val="en-IN" w:eastAsia="en-US"/>
            </w:rPr>
            <w:fldChar w:fldCharType="separate"/>
          </w:r>
          <w:hyperlink w:anchor="_Toc166776752" w:history="1">
            <w:r w:rsidR="00770287" w:rsidRPr="00DB5196">
              <w:rPr>
                <w:rStyle w:val="Hyperlink"/>
                <w:noProof/>
              </w:rPr>
              <w:t>Figure 3</w:t>
            </w:r>
            <w:r w:rsidR="00770287" w:rsidRPr="00DB5196">
              <w:rPr>
                <w:rStyle w:val="Hyperlink"/>
                <w:noProof/>
              </w:rPr>
              <w:noBreakHyphen/>
              <w:t>1: Application URL</w:t>
            </w:r>
            <w:r w:rsidR="00770287">
              <w:rPr>
                <w:noProof/>
                <w:webHidden/>
              </w:rPr>
              <w:tab/>
            </w:r>
            <w:r w:rsidR="00770287">
              <w:rPr>
                <w:noProof/>
                <w:webHidden/>
              </w:rPr>
              <w:fldChar w:fldCharType="begin"/>
            </w:r>
            <w:r w:rsidR="00770287">
              <w:rPr>
                <w:noProof/>
                <w:webHidden/>
              </w:rPr>
              <w:instrText xml:space="preserve"> PAGEREF _Toc166776752 \h </w:instrText>
            </w:r>
            <w:r w:rsidR="00770287">
              <w:rPr>
                <w:noProof/>
                <w:webHidden/>
              </w:rPr>
            </w:r>
            <w:r w:rsidR="00770287">
              <w:rPr>
                <w:noProof/>
                <w:webHidden/>
              </w:rPr>
              <w:fldChar w:fldCharType="separate"/>
            </w:r>
            <w:r w:rsidR="00770287">
              <w:rPr>
                <w:noProof/>
                <w:webHidden/>
              </w:rPr>
              <w:t>5</w:t>
            </w:r>
            <w:r w:rsidR="00770287">
              <w:rPr>
                <w:noProof/>
                <w:webHidden/>
              </w:rPr>
              <w:fldChar w:fldCharType="end"/>
            </w:r>
          </w:hyperlink>
        </w:p>
        <w:p w14:paraId="430D1A39" w14:textId="77777777" w:rsidR="00770287" w:rsidRDefault="007D73A4" w:rsidP="006234EB">
          <w:pPr>
            <w:pStyle w:val="TableofFigures"/>
            <w:tabs>
              <w:tab w:val="right" w:leader="dot" w:pos="9736"/>
            </w:tabs>
            <w:spacing w:line="360" w:lineRule="auto"/>
            <w:rPr>
              <w:rFonts w:asciiTheme="minorHAnsi" w:hAnsiTheme="minorHAnsi"/>
              <w:noProof/>
              <w:sz w:val="22"/>
              <w:szCs w:val="22"/>
              <w:lang w:eastAsia="en-US"/>
            </w:rPr>
          </w:pPr>
          <w:hyperlink w:anchor="_Toc166776753" w:history="1">
            <w:r w:rsidR="00770287" w:rsidRPr="00DB5196">
              <w:rPr>
                <w:rStyle w:val="Hyperlink"/>
                <w:noProof/>
              </w:rPr>
              <w:t>Figure 3</w:t>
            </w:r>
            <w:r w:rsidR="00770287" w:rsidRPr="00DB5196">
              <w:rPr>
                <w:rStyle w:val="Hyperlink"/>
                <w:noProof/>
              </w:rPr>
              <w:noBreakHyphen/>
              <w:t xml:space="preserve">2: Login Page </w:t>
            </w:r>
            <w:r w:rsidR="00770287" w:rsidRPr="00DB5196">
              <w:rPr>
                <w:rStyle w:val="Hyperlink"/>
                <w:noProof/>
              </w:rPr>
              <w:sym w:font="Wingdings" w:char="F0E0"/>
            </w:r>
            <w:r w:rsidR="00770287" w:rsidRPr="00DB5196">
              <w:rPr>
                <w:rStyle w:val="Hyperlink"/>
                <w:noProof/>
              </w:rPr>
              <w:t xml:space="preserve"> Module slider</w:t>
            </w:r>
            <w:r w:rsidR="00770287">
              <w:rPr>
                <w:noProof/>
                <w:webHidden/>
              </w:rPr>
              <w:tab/>
            </w:r>
            <w:r w:rsidR="00770287">
              <w:rPr>
                <w:noProof/>
                <w:webHidden/>
              </w:rPr>
              <w:fldChar w:fldCharType="begin"/>
            </w:r>
            <w:r w:rsidR="00770287">
              <w:rPr>
                <w:noProof/>
                <w:webHidden/>
              </w:rPr>
              <w:instrText xml:space="preserve"> PAGEREF _Toc166776753 \h </w:instrText>
            </w:r>
            <w:r w:rsidR="00770287">
              <w:rPr>
                <w:noProof/>
                <w:webHidden/>
              </w:rPr>
            </w:r>
            <w:r w:rsidR="00770287">
              <w:rPr>
                <w:noProof/>
                <w:webHidden/>
              </w:rPr>
              <w:fldChar w:fldCharType="separate"/>
            </w:r>
            <w:r w:rsidR="00770287">
              <w:rPr>
                <w:noProof/>
                <w:webHidden/>
              </w:rPr>
              <w:t>6</w:t>
            </w:r>
            <w:r w:rsidR="00770287">
              <w:rPr>
                <w:noProof/>
                <w:webHidden/>
              </w:rPr>
              <w:fldChar w:fldCharType="end"/>
            </w:r>
          </w:hyperlink>
        </w:p>
        <w:p w14:paraId="68B3E109" w14:textId="77777777" w:rsidR="00770287" w:rsidRDefault="007D73A4" w:rsidP="006234EB">
          <w:pPr>
            <w:pStyle w:val="TableofFigures"/>
            <w:tabs>
              <w:tab w:val="right" w:leader="dot" w:pos="9736"/>
            </w:tabs>
            <w:spacing w:line="360" w:lineRule="auto"/>
            <w:rPr>
              <w:rFonts w:asciiTheme="minorHAnsi" w:hAnsiTheme="minorHAnsi"/>
              <w:noProof/>
              <w:sz w:val="22"/>
              <w:szCs w:val="22"/>
              <w:lang w:eastAsia="en-US"/>
            </w:rPr>
          </w:pPr>
          <w:hyperlink w:anchor="_Toc166776754" w:history="1">
            <w:r w:rsidR="00770287" w:rsidRPr="00DB5196">
              <w:rPr>
                <w:rStyle w:val="Hyperlink"/>
                <w:noProof/>
              </w:rPr>
              <w:t>Figure 3</w:t>
            </w:r>
            <w:r w:rsidR="00770287" w:rsidRPr="00DB5196">
              <w:rPr>
                <w:rStyle w:val="Hyperlink"/>
                <w:noProof/>
              </w:rPr>
              <w:noBreakHyphen/>
              <w:t xml:space="preserve">3: Login Page </w:t>
            </w:r>
            <w:r w:rsidR="00770287" w:rsidRPr="00DB5196">
              <w:rPr>
                <w:rStyle w:val="Hyperlink"/>
                <w:noProof/>
              </w:rPr>
              <w:sym w:font="Wingdings" w:char="F0E0"/>
            </w:r>
            <w:r w:rsidR="00770287" w:rsidRPr="00DB5196">
              <w:rPr>
                <w:rStyle w:val="Hyperlink"/>
                <w:noProof/>
              </w:rPr>
              <w:t xml:space="preserve"> Info Bank</w:t>
            </w:r>
            <w:r w:rsidR="00770287">
              <w:rPr>
                <w:noProof/>
                <w:webHidden/>
              </w:rPr>
              <w:tab/>
            </w:r>
            <w:r w:rsidR="00770287">
              <w:rPr>
                <w:noProof/>
                <w:webHidden/>
              </w:rPr>
              <w:fldChar w:fldCharType="begin"/>
            </w:r>
            <w:r w:rsidR="00770287">
              <w:rPr>
                <w:noProof/>
                <w:webHidden/>
              </w:rPr>
              <w:instrText xml:space="preserve"> PAGEREF _Toc166776754 \h </w:instrText>
            </w:r>
            <w:r w:rsidR="00770287">
              <w:rPr>
                <w:noProof/>
                <w:webHidden/>
              </w:rPr>
            </w:r>
            <w:r w:rsidR="00770287">
              <w:rPr>
                <w:noProof/>
                <w:webHidden/>
              </w:rPr>
              <w:fldChar w:fldCharType="separate"/>
            </w:r>
            <w:r w:rsidR="00770287">
              <w:rPr>
                <w:noProof/>
                <w:webHidden/>
              </w:rPr>
              <w:t>8</w:t>
            </w:r>
            <w:r w:rsidR="00770287">
              <w:rPr>
                <w:noProof/>
                <w:webHidden/>
              </w:rPr>
              <w:fldChar w:fldCharType="end"/>
            </w:r>
          </w:hyperlink>
        </w:p>
        <w:p w14:paraId="57CCF86D" w14:textId="77777777" w:rsidR="00770287" w:rsidRDefault="007D73A4" w:rsidP="006234EB">
          <w:pPr>
            <w:pStyle w:val="TableofFigures"/>
            <w:tabs>
              <w:tab w:val="right" w:leader="dot" w:pos="9736"/>
            </w:tabs>
            <w:spacing w:line="360" w:lineRule="auto"/>
            <w:rPr>
              <w:rFonts w:asciiTheme="minorHAnsi" w:hAnsiTheme="minorHAnsi"/>
              <w:noProof/>
              <w:sz w:val="22"/>
              <w:szCs w:val="22"/>
              <w:lang w:eastAsia="en-US"/>
            </w:rPr>
          </w:pPr>
          <w:hyperlink w:anchor="_Toc166776755" w:history="1">
            <w:r w:rsidR="00770287" w:rsidRPr="00DB5196">
              <w:rPr>
                <w:rStyle w:val="Hyperlink"/>
                <w:noProof/>
              </w:rPr>
              <w:t>Figure 3</w:t>
            </w:r>
            <w:r w:rsidR="00770287" w:rsidRPr="00DB5196">
              <w:rPr>
                <w:rStyle w:val="Hyperlink"/>
                <w:noProof/>
              </w:rPr>
              <w:noBreakHyphen/>
              <w:t xml:space="preserve">4: Login Page </w:t>
            </w:r>
            <w:r w:rsidR="00770287" w:rsidRPr="00DB5196">
              <w:rPr>
                <w:rStyle w:val="Hyperlink"/>
                <w:noProof/>
              </w:rPr>
              <w:sym w:font="Wingdings" w:char="F0E0"/>
            </w:r>
            <w:r w:rsidR="00770287" w:rsidRPr="00DB5196">
              <w:rPr>
                <w:rStyle w:val="Hyperlink"/>
                <w:noProof/>
              </w:rPr>
              <w:t xml:space="preserve"> Login</w:t>
            </w:r>
            <w:r w:rsidR="00770287">
              <w:rPr>
                <w:noProof/>
                <w:webHidden/>
              </w:rPr>
              <w:tab/>
            </w:r>
            <w:r w:rsidR="00770287">
              <w:rPr>
                <w:noProof/>
                <w:webHidden/>
              </w:rPr>
              <w:fldChar w:fldCharType="begin"/>
            </w:r>
            <w:r w:rsidR="00770287">
              <w:rPr>
                <w:noProof/>
                <w:webHidden/>
              </w:rPr>
              <w:instrText xml:space="preserve"> PAGEREF _Toc166776755 \h </w:instrText>
            </w:r>
            <w:r w:rsidR="00770287">
              <w:rPr>
                <w:noProof/>
                <w:webHidden/>
              </w:rPr>
            </w:r>
            <w:r w:rsidR="00770287">
              <w:rPr>
                <w:noProof/>
                <w:webHidden/>
              </w:rPr>
              <w:fldChar w:fldCharType="separate"/>
            </w:r>
            <w:r w:rsidR="00770287">
              <w:rPr>
                <w:noProof/>
                <w:webHidden/>
              </w:rPr>
              <w:t>9</w:t>
            </w:r>
            <w:r w:rsidR="00770287">
              <w:rPr>
                <w:noProof/>
                <w:webHidden/>
              </w:rPr>
              <w:fldChar w:fldCharType="end"/>
            </w:r>
          </w:hyperlink>
        </w:p>
        <w:p w14:paraId="6D63457C" w14:textId="77777777" w:rsidR="00770287" w:rsidRDefault="007D73A4" w:rsidP="006234EB">
          <w:pPr>
            <w:pStyle w:val="TableofFigures"/>
            <w:tabs>
              <w:tab w:val="right" w:leader="dot" w:pos="9736"/>
            </w:tabs>
            <w:spacing w:line="360" w:lineRule="auto"/>
            <w:rPr>
              <w:rFonts w:asciiTheme="minorHAnsi" w:hAnsiTheme="minorHAnsi"/>
              <w:noProof/>
              <w:sz w:val="22"/>
              <w:szCs w:val="22"/>
              <w:lang w:eastAsia="en-US"/>
            </w:rPr>
          </w:pPr>
          <w:hyperlink w:anchor="_Toc166776756" w:history="1">
            <w:r w:rsidR="00770287" w:rsidRPr="00DB5196">
              <w:rPr>
                <w:rStyle w:val="Hyperlink"/>
                <w:noProof/>
              </w:rPr>
              <w:t>Figure 3</w:t>
            </w:r>
            <w:r w:rsidR="00770287" w:rsidRPr="00DB5196">
              <w:rPr>
                <w:rStyle w:val="Hyperlink"/>
                <w:noProof/>
              </w:rPr>
              <w:noBreakHyphen/>
              <w:t xml:space="preserve">5: Login Page </w:t>
            </w:r>
            <w:r w:rsidR="00770287" w:rsidRPr="00DB5196">
              <w:rPr>
                <w:rStyle w:val="Hyperlink"/>
                <w:noProof/>
              </w:rPr>
              <w:sym w:font="Wingdings" w:char="F0E0"/>
            </w:r>
            <w:r w:rsidR="00770287" w:rsidRPr="00DB5196">
              <w:rPr>
                <w:rStyle w:val="Hyperlink"/>
                <w:noProof/>
              </w:rPr>
              <w:t xml:space="preserve"> Password forgot &amp; reset</w:t>
            </w:r>
            <w:r w:rsidR="00770287">
              <w:rPr>
                <w:noProof/>
                <w:webHidden/>
              </w:rPr>
              <w:tab/>
            </w:r>
            <w:r w:rsidR="00770287">
              <w:rPr>
                <w:noProof/>
                <w:webHidden/>
              </w:rPr>
              <w:fldChar w:fldCharType="begin"/>
            </w:r>
            <w:r w:rsidR="00770287">
              <w:rPr>
                <w:noProof/>
                <w:webHidden/>
              </w:rPr>
              <w:instrText xml:space="preserve"> PAGEREF _Toc166776756 \h </w:instrText>
            </w:r>
            <w:r w:rsidR="00770287">
              <w:rPr>
                <w:noProof/>
                <w:webHidden/>
              </w:rPr>
            </w:r>
            <w:r w:rsidR="00770287">
              <w:rPr>
                <w:noProof/>
                <w:webHidden/>
              </w:rPr>
              <w:fldChar w:fldCharType="separate"/>
            </w:r>
            <w:r w:rsidR="00770287">
              <w:rPr>
                <w:noProof/>
                <w:webHidden/>
              </w:rPr>
              <w:t>10</w:t>
            </w:r>
            <w:r w:rsidR="00770287">
              <w:rPr>
                <w:noProof/>
                <w:webHidden/>
              </w:rPr>
              <w:fldChar w:fldCharType="end"/>
            </w:r>
          </w:hyperlink>
        </w:p>
        <w:p w14:paraId="146DA8BA" w14:textId="77777777" w:rsidR="00770287" w:rsidRDefault="007D73A4" w:rsidP="006234EB">
          <w:pPr>
            <w:pStyle w:val="TableofFigures"/>
            <w:tabs>
              <w:tab w:val="right" w:leader="dot" w:pos="9736"/>
            </w:tabs>
            <w:spacing w:line="360" w:lineRule="auto"/>
            <w:rPr>
              <w:rFonts w:asciiTheme="minorHAnsi" w:hAnsiTheme="minorHAnsi"/>
              <w:noProof/>
              <w:sz w:val="22"/>
              <w:szCs w:val="22"/>
              <w:lang w:eastAsia="en-US"/>
            </w:rPr>
          </w:pPr>
          <w:hyperlink w:anchor="_Toc166776757" w:history="1">
            <w:r w:rsidR="00770287" w:rsidRPr="00DB5196">
              <w:rPr>
                <w:rStyle w:val="Hyperlink"/>
                <w:noProof/>
              </w:rPr>
              <w:t>Figure 3</w:t>
            </w:r>
            <w:r w:rsidR="00770287" w:rsidRPr="00DB5196">
              <w:rPr>
                <w:rStyle w:val="Hyperlink"/>
                <w:noProof/>
              </w:rPr>
              <w:noBreakHyphen/>
              <w:t xml:space="preserve">6: Homepage </w:t>
            </w:r>
            <w:r w:rsidR="00770287" w:rsidRPr="00DB5196">
              <w:rPr>
                <w:rStyle w:val="Hyperlink"/>
                <w:noProof/>
              </w:rPr>
              <w:sym w:font="Wingdings" w:char="F0E0"/>
            </w:r>
            <w:r w:rsidR="00770287" w:rsidRPr="00DB5196">
              <w:rPr>
                <w:rStyle w:val="Hyperlink"/>
                <w:noProof/>
              </w:rPr>
              <w:t xml:space="preserve"> User Profile</w:t>
            </w:r>
            <w:r w:rsidR="00770287">
              <w:rPr>
                <w:noProof/>
                <w:webHidden/>
              </w:rPr>
              <w:tab/>
            </w:r>
            <w:r w:rsidR="00770287">
              <w:rPr>
                <w:noProof/>
                <w:webHidden/>
              </w:rPr>
              <w:fldChar w:fldCharType="begin"/>
            </w:r>
            <w:r w:rsidR="00770287">
              <w:rPr>
                <w:noProof/>
                <w:webHidden/>
              </w:rPr>
              <w:instrText xml:space="preserve"> PAGEREF _Toc166776757 \h </w:instrText>
            </w:r>
            <w:r w:rsidR="00770287">
              <w:rPr>
                <w:noProof/>
                <w:webHidden/>
              </w:rPr>
            </w:r>
            <w:r w:rsidR="00770287">
              <w:rPr>
                <w:noProof/>
                <w:webHidden/>
              </w:rPr>
              <w:fldChar w:fldCharType="separate"/>
            </w:r>
            <w:r w:rsidR="00770287">
              <w:rPr>
                <w:noProof/>
                <w:webHidden/>
              </w:rPr>
              <w:t>11</w:t>
            </w:r>
            <w:r w:rsidR="00770287">
              <w:rPr>
                <w:noProof/>
                <w:webHidden/>
              </w:rPr>
              <w:fldChar w:fldCharType="end"/>
            </w:r>
          </w:hyperlink>
        </w:p>
        <w:p w14:paraId="4DEE92A7" w14:textId="77777777" w:rsidR="00770287" w:rsidRDefault="007D73A4" w:rsidP="006234EB">
          <w:pPr>
            <w:pStyle w:val="TableofFigures"/>
            <w:tabs>
              <w:tab w:val="right" w:leader="dot" w:pos="9736"/>
            </w:tabs>
            <w:spacing w:line="360" w:lineRule="auto"/>
            <w:rPr>
              <w:rFonts w:asciiTheme="minorHAnsi" w:hAnsiTheme="minorHAnsi"/>
              <w:noProof/>
              <w:sz w:val="22"/>
              <w:szCs w:val="22"/>
              <w:lang w:eastAsia="en-US"/>
            </w:rPr>
          </w:pPr>
          <w:hyperlink w:anchor="_Toc166776758" w:history="1">
            <w:r w:rsidR="00770287" w:rsidRPr="00DB5196">
              <w:rPr>
                <w:rStyle w:val="Hyperlink"/>
                <w:noProof/>
              </w:rPr>
              <w:t>Figure 3</w:t>
            </w:r>
            <w:r w:rsidR="00770287" w:rsidRPr="00DB5196">
              <w:rPr>
                <w:rStyle w:val="Hyperlink"/>
                <w:noProof/>
              </w:rPr>
              <w:noBreakHyphen/>
              <w:t xml:space="preserve">7: Homepage </w:t>
            </w:r>
            <w:r w:rsidR="00770287" w:rsidRPr="00DB5196">
              <w:rPr>
                <w:rStyle w:val="Hyperlink"/>
                <w:noProof/>
              </w:rPr>
              <w:sym w:font="Wingdings" w:char="F0E0"/>
            </w:r>
            <w:r w:rsidR="00770287" w:rsidRPr="00DB5196">
              <w:rPr>
                <w:rStyle w:val="Hyperlink"/>
                <w:noProof/>
              </w:rPr>
              <w:t xml:space="preserve"> User Profile &gt; Change Password</w:t>
            </w:r>
            <w:r w:rsidR="00770287">
              <w:rPr>
                <w:noProof/>
                <w:webHidden/>
              </w:rPr>
              <w:tab/>
            </w:r>
            <w:r w:rsidR="00770287">
              <w:rPr>
                <w:noProof/>
                <w:webHidden/>
              </w:rPr>
              <w:fldChar w:fldCharType="begin"/>
            </w:r>
            <w:r w:rsidR="00770287">
              <w:rPr>
                <w:noProof/>
                <w:webHidden/>
              </w:rPr>
              <w:instrText xml:space="preserve"> PAGEREF _Toc166776758 \h </w:instrText>
            </w:r>
            <w:r w:rsidR="00770287">
              <w:rPr>
                <w:noProof/>
                <w:webHidden/>
              </w:rPr>
            </w:r>
            <w:r w:rsidR="00770287">
              <w:rPr>
                <w:noProof/>
                <w:webHidden/>
              </w:rPr>
              <w:fldChar w:fldCharType="separate"/>
            </w:r>
            <w:r w:rsidR="00770287">
              <w:rPr>
                <w:noProof/>
                <w:webHidden/>
              </w:rPr>
              <w:t>11</w:t>
            </w:r>
            <w:r w:rsidR="00770287">
              <w:rPr>
                <w:noProof/>
                <w:webHidden/>
              </w:rPr>
              <w:fldChar w:fldCharType="end"/>
            </w:r>
          </w:hyperlink>
        </w:p>
        <w:p w14:paraId="547CFB84" w14:textId="77777777" w:rsidR="00770287" w:rsidRDefault="007D73A4" w:rsidP="006234EB">
          <w:pPr>
            <w:pStyle w:val="TableofFigures"/>
            <w:tabs>
              <w:tab w:val="right" w:leader="dot" w:pos="9736"/>
            </w:tabs>
            <w:spacing w:line="360" w:lineRule="auto"/>
            <w:rPr>
              <w:rFonts w:asciiTheme="minorHAnsi" w:hAnsiTheme="minorHAnsi"/>
              <w:noProof/>
              <w:sz w:val="22"/>
              <w:szCs w:val="22"/>
              <w:lang w:eastAsia="en-US"/>
            </w:rPr>
          </w:pPr>
          <w:hyperlink w:anchor="_Toc166776759" w:history="1">
            <w:r w:rsidR="00770287" w:rsidRPr="00DB5196">
              <w:rPr>
                <w:rStyle w:val="Hyperlink"/>
                <w:noProof/>
              </w:rPr>
              <w:t>Figure 3</w:t>
            </w:r>
            <w:r w:rsidR="00770287" w:rsidRPr="00DB5196">
              <w:rPr>
                <w:rStyle w:val="Hyperlink"/>
                <w:noProof/>
              </w:rPr>
              <w:noBreakHyphen/>
              <w:t xml:space="preserve">8: Homepage </w:t>
            </w:r>
            <w:r w:rsidR="00770287" w:rsidRPr="00DB5196">
              <w:rPr>
                <w:rStyle w:val="Hyperlink"/>
                <w:noProof/>
              </w:rPr>
              <w:sym w:font="Wingdings" w:char="F0E0"/>
            </w:r>
            <w:r w:rsidR="00770287" w:rsidRPr="00DB5196">
              <w:rPr>
                <w:rStyle w:val="Hyperlink"/>
                <w:noProof/>
              </w:rPr>
              <w:t xml:space="preserve"> User Profile &gt; Logout</w:t>
            </w:r>
            <w:r w:rsidR="00770287">
              <w:rPr>
                <w:noProof/>
                <w:webHidden/>
              </w:rPr>
              <w:tab/>
            </w:r>
            <w:r w:rsidR="00770287">
              <w:rPr>
                <w:noProof/>
                <w:webHidden/>
              </w:rPr>
              <w:fldChar w:fldCharType="begin"/>
            </w:r>
            <w:r w:rsidR="00770287">
              <w:rPr>
                <w:noProof/>
                <w:webHidden/>
              </w:rPr>
              <w:instrText xml:space="preserve"> PAGEREF _Toc166776759 \h </w:instrText>
            </w:r>
            <w:r w:rsidR="00770287">
              <w:rPr>
                <w:noProof/>
                <w:webHidden/>
              </w:rPr>
            </w:r>
            <w:r w:rsidR="00770287">
              <w:rPr>
                <w:noProof/>
                <w:webHidden/>
              </w:rPr>
              <w:fldChar w:fldCharType="separate"/>
            </w:r>
            <w:r w:rsidR="00770287">
              <w:rPr>
                <w:noProof/>
                <w:webHidden/>
              </w:rPr>
              <w:t>12</w:t>
            </w:r>
            <w:r w:rsidR="00770287">
              <w:rPr>
                <w:noProof/>
                <w:webHidden/>
              </w:rPr>
              <w:fldChar w:fldCharType="end"/>
            </w:r>
          </w:hyperlink>
        </w:p>
        <w:p w14:paraId="59C9D18A" w14:textId="77777777" w:rsidR="00770287" w:rsidRDefault="007D73A4" w:rsidP="006234EB">
          <w:pPr>
            <w:pStyle w:val="TableofFigures"/>
            <w:tabs>
              <w:tab w:val="right" w:leader="dot" w:pos="9736"/>
            </w:tabs>
            <w:spacing w:line="360" w:lineRule="auto"/>
            <w:rPr>
              <w:rFonts w:asciiTheme="minorHAnsi" w:hAnsiTheme="minorHAnsi"/>
              <w:noProof/>
              <w:sz w:val="22"/>
              <w:szCs w:val="22"/>
              <w:lang w:eastAsia="en-US"/>
            </w:rPr>
          </w:pPr>
          <w:hyperlink w:anchor="_Toc166776760" w:history="1">
            <w:r w:rsidR="00770287" w:rsidRPr="00DB5196">
              <w:rPr>
                <w:rStyle w:val="Hyperlink"/>
                <w:noProof/>
              </w:rPr>
              <w:t>Figure 4</w:t>
            </w:r>
            <w:r w:rsidR="00770287" w:rsidRPr="00DB5196">
              <w:rPr>
                <w:rStyle w:val="Hyperlink"/>
                <w:noProof/>
              </w:rPr>
              <w:noBreakHyphen/>
              <w:t>1: PMS sub-system</w:t>
            </w:r>
            <w:r w:rsidR="00770287">
              <w:rPr>
                <w:noProof/>
                <w:webHidden/>
              </w:rPr>
              <w:tab/>
            </w:r>
            <w:r w:rsidR="00770287">
              <w:rPr>
                <w:noProof/>
                <w:webHidden/>
              </w:rPr>
              <w:fldChar w:fldCharType="begin"/>
            </w:r>
            <w:r w:rsidR="00770287">
              <w:rPr>
                <w:noProof/>
                <w:webHidden/>
              </w:rPr>
              <w:instrText xml:space="preserve"> PAGEREF _Toc166776760 \h </w:instrText>
            </w:r>
            <w:r w:rsidR="00770287">
              <w:rPr>
                <w:noProof/>
                <w:webHidden/>
              </w:rPr>
            </w:r>
            <w:r w:rsidR="00770287">
              <w:rPr>
                <w:noProof/>
                <w:webHidden/>
              </w:rPr>
              <w:fldChar w:fldCharType="separate"/>
            </w:r>
            <w:r w:rsidR="00770287">
              <w:rPr>
                <w:noProof/>
                <w:webHidden/>
              </w:rPr>
              <w:t>13</w:t>
            </w:r>
            <w:r w:rsidR="00770287">
              <w:rPr>
                <w:noProof/>
                <w:webHidden/>
              </w:rPr>
              <w:fldChar w:fldCharType="end"/>
            </w:r>
          </w:hyperlink>
        </w:p>
        <w:p w14:paraId="2E788C20" w14:textId="77777777" w:rsidR="00770287" w:rsidRDefault="007D73A4" w:rsidP="006234EB">
          <w:pPr>
            <w:pStyle w:val="TableofFigures"/>
            <w:tabs>
              <w:tab w:val="right" w:leader="dot" w:pos="9736"/>
            </w:tabs>
            <w:spacing w:line="360" w:lineRule="auto"/>
            <w:rPr>
              <w:rFonts w:asciiTheme="minorHAnsi" w:hAnsiTheme="minorHAnsi"/>
              <w:noProof/>
              <w:sz w:val="22"/>
              <w:szCs w:val="22"/>
              <w:lang w:eastAsia="en-US"/>
            </w:rPr>
          </w:pPr>
          <w:hyperlink w:anchor="_Toc166776761" w:history="1">
            <w:r w:rsidR="00770287" w:rsidRPr="00DB5196">
              <w:rPr>
                <w:rStyle w:val="Hyperlink"/>
                <w:noProof/>
              </w:rPr>
              <w:t>Figure 4</w:t>
            </w:r>
            <w:r w:rsidR="00770287" w:rsidRPr="00DB5196">
              <w:rPr>
                <w:rStyle w:val="Hyperlink"/>
                <w:noProof/>
              </w:rPr>
              <w:noBreakHyphen/>
              <w:t xml:space="preserve">2: PMS </w:t>
            </w:r>
            <w:r w:rsidR="00770287" w:rsidRPr="00DB5196">
              <w:rPr>
                <w:rStyle w:val="Hyperlink"/>
                <w:noProof/>
              </w:rPr>
              <w:sym w:font="Wingdings" w:char="F0E0"/>
            </w:r>
            <w:r w:rsidR="00770287" w:rsidRPr="00DB5196">
              <w:rPr>
                <w:rStyle w:val="Hyperlink"/>
                <w:noProof/>
              </w:rPr>
              <w:t xml:space="preserve"> KDIs</w:t>
            </w:r>
            <w:r w:rsidR="00770287">
              <w:rPr>
                <w:noProof/>
                <w:webHidden/>
              </w:rPr>
              <w:tab/>
            </w:r>
            <w:r w:rsidR="00770287">
              <w:rPr>
                <w:noProof/>
                <w:webHidden/>
              </w:rPr>
              <w:fldChar w:fldCharType="begin"/>
            </w:r>
            <w:r w:rsidR="00770287">
              <w:rPr>
                <w:noProof/>
                <w:webHidden/>
              </w:rPr>
              <w:instrText xml:space="preserve"> PAGEREF _Toc166776761 \h </w:instrText>
            </w:r>
            <w:r w:rsidR="00770287">
              <w:rPr>
                <w:noProof/>
                <w:webHidden/>
              </w:rPr>
            </w:r>
            <w:r w:rsidR="00770287">
              <w:rPr>
                <w:noProof/>
                <w:webHidden/>
              </w:rPr>
              <w:fldChar w:fldCharType="separate"/>
            </w:r>
            <w:r w:rsidR="00770287">
              <w:rPr>
                <w:noProof/>
                <w:webHidden/>
              </w:rPr>
              <w:t>14</w:t>
            </w:r>
            <w:r w:rsidR="00770287">
              <w:rPr>
                <w:noProof/>
                <w:webHidden/>
              </w:rPr>
              <w:fldChar w:fldCharType="end"/>
            </w:r>
          </w:hyperlink>
        </w:p>
        <w:p w14:paraId="61A47E2A" w14:textId="77777777" w:rsidR="00770287" w:rsidRDefault="007D73A4" w:rsidP="006234EB">
          <w:pPr>
            <w:pStyle w:val="TableofFigures"/>
            <w:tabs>
              <w:tab w:val="right" w:leader="dot" w:pos="9736"/>
            </w:tabs>
            <w:spacing w:line="360" w:lineRule="auto"/>
            <w:rPr>
              <w:rFonts w:asciiTheme="minorHAnsi" w:hAnsiTheme="minorHAnsi"/>
              <w:noProof/>
              <w:sz w:val="22"/>
              <w:szCs w:val="22"/>
              <w:lang w:eastAsia="en-US"/>
            </w:rPr>
          </w:pPr>
          <w:hyperlink w:anchor="_Toc166776762" w:history="1">
            <w:r w:rsidR="00770287" w:rsidRPr="00DB5196">
              <w:rPr>
                <w:rStyle w:val="Hyperlink"/>
                <w:noProof/>
              </w:rPr>
              <w:t>Figure 4</w:t>
            </w:r>
            <w:r w:rsidR="00770287" w:rsidRPr="00DB5196">
              <w:rPr>
                <w:rStyle w:val="Hyperlink"/>
                <w:noProof/>
              </w:rPr>
              <w:noBreakHyphen/>
              <w:t xml:space="preserve">3: Homepage </w:t>
            </w:r>
            <w:r w:rsidR="00770287" w:rsidRPr="00DB5196">
              <w:rPr>
                <w:rStyle w:val="Hyperlink"/>
                <w:noProof/>
              </w:rPr>
              <w:sym w:font="Wingdings" w:char="F0E0"/>
            </w:r>
            <w:r w:rsidR="00770287" w:rsidRPr="00DB5196">
              <w:rPr>
                <w:rStyle w:val="Hyperlink"/>
                <w:noProof/>
              </w:rPr>
              <w:t xml:space="preserve"> Map Viewer</w:t>
            </w:r>
            <w:r w:rsidR="00770287">
              <w:rPr>
                <w:noProof/>
                <w:webHidden/>
              </w:rPr>
              <w:tab/>
            </w:r>
            <w:r w:rsidR="00770287">
              <w:rPr>
                <w:noProof/>
                <w:webHidden/>
              </w:rPr>
              <w:fldChar w:fldCharType="begin"/>
            </w:r>
            <w:r w:rsidR="00770287">
              <w:rPr>
                <w:noProof/>
                <w:webHidden/>
              </w:rPr>
              <w:instrText xml:space="preserve"> PAGEREF _Toc166776762 \h </w:instrText>
            </w:r>
            <w:r w:rsidR="00770287">
              <w:rPr>
                <w:noProof/>
                <w:webHidden/>
              </w:rPr>
            </w:r>
            <w:r w:rsidR="00770287">
              <w:rPr>
                <w:noProof/>
                <w:webHidden/>
              </w:rPr>
              <w:fldChar w:fldCharType="separate"/>
            </w:r>
            <w:r w:rsidR="00770287">
              <w:rPr>
                <w:noProof/>
                <w:webHidden/>
              </w:rPr>
              <w:t>14</w:t>
            </w:r>
            <w:r w:rsidR="00770287">
              <w:rPr>
                <w:noProof/>
                <w:webHidden/>
              </w:rPr>
              <w:fldChar w:fldCharType="end"/>
            </w:r>
          </w:hyperlink>
        </w:p>
        <w:p w14:paraId="7E890997" w14:textId="77777777" w:rsidR="00770287" w:rsidRDefault="007D73A4" w:rsidP="006234EB">
          <w:pPr>
            <w:pStyle w:val="TableofFigures"/>
            <w:tabs>
              <w:tab w:val="right" w:leader="dot" w:pos="9736"/>
            </w:tabs>
            <w:spacing w:line="360" w:lineRule="auto"/>
            <w:rPr>
              <w:rFonts w:asciiTheme="minorHAnsi" w:hAnsiTheme="minorHAnsi"/>
              <w:noProof/>
              <w:sz w:val="22"/>
              <w:szCs w:val="22"/>
              <w:lang w:eastAsia="en-US"/>
            </w:rPr>
          </w:pPr>
          <w:hyperlink w:anchor="_Toc166776763" w:history="1">
            <w:r w:rsidR="00770287" w:rsidRPr="00DB5196">
              <w:rPr>
                <w:rStyle w:val="Hyperlink"/>
                <w:noProof/>
              </w:rPr>
              <w:t>Figure 4</w:t>
            </w:r>
            <w:r w:rsidR="00770287" w:rsidRPr="00DB5196">
              <w:rPr>
                <w:rStyle w:val="Hyperlink"/>
                <w:noProof/>
              </w:rPr>
              <w:noBreakHyphen/>
              <w:t xml:space="preserve">4: Homepage </w:t>
            </w:r>
            <w:r w:rsidR="00770287" w:rsidRPr="00DB5196">
              <w:rPr>
                <w:rStyle w:val="Hyperlink"/>
                <w:noProof/>
              </w:rPr>
              <w:sym w:font="Wingdings" w:char="F0E0"/>
            </w:r>
            <w:r w:rsidR="00770287" w:rsidRPr="00DB5196">
              <w:rPr>
                <w:rStyle w:val="Hyperlink"/>
                <w:noProof/>
              </w:rPr>
              <w:t xml:space="preserve"> Dashboard Chart</w:t>
            </w:r>
            <w:r w:rsidR="00770287">
              <w:rPr>
                <w:noProof/>
                <w:webHidden/>
              </w:rPr>
              <w:tab/>
            </w:r>
            <w:r w:rsidR="00770287">
              <w:rPr>
                <w:noProof/>
                <w:webHidden/>
              </w:rPr>
              <w:fldChar w:fldCharType="begin"/>
            </w:r>
            <w:r w:rsidR="00770287">
              <w:rPr>
                <w:noProof/>
                <w:webHidden/>
              </w:rPr>
              <w:instrText xml:space="preserve"> PAGEREF _Toc166776763 \h </w:instrText>
            </w:r>
            <w:r w:rsidR="00770287">
              <w:rPr>
                <w:noProof/>
                <w:webHidden/>
              </w:rPr>
            </w:r>
            <w:r w:rsidR="00770287">
              <w:rPr>
                <w:noProof/>
                <w:webHidden/>
              </w:rPr>
              <w:fldChar w:fldCharType="separate"/>
            </w:r>
            <w:r w:rsidR="00770287">
              <w:rPr>
                <w:noProof/>
                <w:webHidden/>
              </w:rPr>
              <w:t>15</w:t>
            </w:r>
            <w:r w:rsidR="00770287">
              <w:rPr>
                <w:noProof/>
                <w:webHidden/>
              </w:rPr>
              <w:fldChar w:fldCharType="end"/>
            </w:r>
          </w:hyperlink>
        </w:p>
        <w:p w14:paraId="6A41DB1E" w14:textId="77777777" w:rsidR="00770287" w:rsidRDefault="007D73A4" w:rsidP="006234EB">
          <w:pPr>
            <w:pStyle w:val="TableofFigures"/>
            <w:tabs>
              <w:tab w:val="right" w:leader="dot" w:pos="9736"/>
            </w:tabs>
            <w:spacing w:line="360" w:lineRule="auto"/>
            <w:rPr>
              <w:rFonts w:asciiTheme="minorHAnsi" w:hAnsiTheme="minorHAnsi"/>
              <w:noProof/>
              <w:sz w:val="22"/>
              <w:szCs w:val="22"/>
              <w:lang w:eastAsia="en-US"/>
            </w:rPr>
          </w:pPr>
          <w:hyperlink w:anchor="_Toc166776764" w:history="1">
            <w:r w:rsidR="00770287" w:rsidRPr="00DB5196">
              <w:rPr>
                <w:rStyle w:val="Hyperlink"/>
                <w:noProof/>
              </w:rPr>
              <w:t>Figure 5</w:t>
            </w:r>
            <w:r w:rsidR="00770287" w:rsidRPr="00DB5196">
              <w:rPr>
                <w:rStyle w:val="Hyperlink"/>
                <w:noProof/>
              </w:rPr>
              <w:noBreakHyphen/>
              <w:t xml:space="preserve">1: Data Tables </w:t>
            </w:r>
            <w:r w:rsidR="00770287" w:rsidRPr="00DB5196">
              <w:rPr>
                <w:rStyle w:val="Hyperlink"/>
                <w:noProof/>
              </w:rPr>
              <w:sym w:font="Wingdings" w:char="F0E0"/>
            </w:r>
            <w:r w:rsidR="00770287" w:rsidRPr="00DB5196">
              <w:rPr>
                <w:rStyle w:val="Hyperlink"/>
                <w:noProof/>
              </w:rPr>
              <w:t xml:space="preserve"> Lookup Data (sample)</w:t>
            </w:r>
            <w:r w:rsidR="00770287">
              <w:rPr>
                <w:noProof/>
                <w:webHidden/>
              </w:rPr>
              <w:tab/>
            </w:r>
            <w:r w:rsidR="00770287">
              <w:rPr>
                <w:noProof/>
                <w:webHidden/>
              </w:rPr>
              <w:fldChar w:fldCharType="begin"/>
            </w:r>
            <w:r w:rsidR="00770287">
              <w:rPr>
                <w:noProof/>
                <w:webHidden/>
              </w:rPr>
              <w:instrText xml:space="preserve"> PAGEREF _Toc166776764 \h </w:instrText>
            </w:r>
            <w:r w:rsidR="00770287">
              <w:rPr>
                <w:noProof/>
                <w:webHidden/>
              </w:rPr>
            </w:r>
            <w:r w:rsidR="00770287">
              <w:rPr>
                <w:noProof/>
                <w:webHidden/>
              </w:rPr>
              <w:fldChar w:fldCharType="separate"/>
            </w:r>
            <w:r w:rsidR="00770287">
              <w:rPr>
                <w:noProof/>
                <w:webHidden/>
              </w:rPr>
              <w:t>17</w:t>
            </w:r>
            <w:r w:rsidR="00770287">
              <w:rPr>
                <w:noProof/>
                <w:webHidden/>
              </w:rPr>
              <w:fldChar w:fldCharType="end"/>
            </w:r>
          </w:hyperlink>
        </w:p>
        <w:p w14:paraId="7B7FF213" w14:textId="77777777" w:rsidR="00770287" w:rsidRDefault="007D73A4" w:rsidP="006234EB">
          <w:pPr>
            <w:pStyle w:val="TableofFigures"/>
            <w:tabs>
              <w:tab w:val="right" w:leader="dot" w:pos="9736"/>
            </w:tabs>
            <w:spacing w:line="360" w:lineRule="auto"/>
            <w:rPr>
              <w:rFonts w:asciiTheme="minorHAnsi" w:hAnsiTheme="minorHAnsi"/>
              <w:noProof/>
              <w:sz w:val="22"/>
              <w:szCs w:val="22"/>
              <w:lang w:eastAsia="en-US"/>
            </w:rPr>
          </w:pPr>
          <w:hyperlink w:anchor="_Toc166776765" w:history="1">
            <w:r w:rsidR="00770287" w:rsidRPr="00DB5196">
              <w:rPr>
                <w:rStyle w:val="Hyperlink"/>
                <w:noProof/>
              </w:rPr>
              <w:t>Figure 5</w:t>
            </w:r>
            <w:r w:rsidR="00770287" w:rsidRPr="00DB5196">
              <w:rPr>
                <w:rStyle w:val="Hyperlink"/>
                <w:noProof/>
              </w:rPr>
              <w:noBreakHyphen/>
              <w:t>2: Query</w:t>
            </w:r>
            <w:r w:rsidR="00770287">
              <w:rPr>
                <w:noProof/>
                <w:webHidden/>
              </w:rPr>
              <w:tab/>
            </w:r>
            <w:r w:rsidR="00770287">
              <w:rPr>
                <w:noProof/>
                <w:webHidden/>
              </w:rPr>
              <w:fldChar w:fldCharType="begin"/>
            </w:r>
            <w:r w:rsidR="00770287">
              <w:rPr>
                <w:noProof/>
                <w:webHidden/>
              </w:rPr>
              <w:instrText xml:space="preserve"> PAGEREF _Toc166776765 \h </w:instrText>
            </w:r>
            <w:r w:rsidR="00770287">
              <w:rPr>
                <w:noProof/>
                <w:webHidden/>
              </w:rPr>
            </w:r>
            <w:r w:rsidR="00770287">
              <w:rPr>
                <w:noProof/>
                <w:webHidden/>
              </w:rPr>
              <w:fldChar w:fldCharType="separate"/>
            </w:r>
            <w:r w:rsidR="00770287">
              <w:rPr>
                <w:noProof/>
                <w:webHidden/>
              </w:rPr>
              <w:t>20</w:t>
            </w:r>
            <w:r w:rsidR="00770287">
              <w:rPr>
                <w:noProof/>
                <w:webHidden/>
              </w:rPr>
              <w:fldChar w:fldCharType="end"/>
            </w:r>
          </w:hyperlink>
        </w:p>
        <w:p w14:paraId="7676BD7B" w14:textId="77777777" w:rsidR="00770287" w:rsidRDefault="007D73A4" w:rsidP="006234EB">
          <w:pPr>
            <w:pStyle w:val="TableofFigures"/>
            <w:tabs>
              <w:tab w:val="right" w:leader="dot" w:pos="9736"/>
            </w:tabs>
            <w:spacing w:line="360" w:lineRule="auto"/>
            <w:rPr>
              <w:rFonts w:asciiTheme="minorHAnsi" w:hAnsiTheme="minorHAnsi"/>
              <w:noProof/>
              <w:sz w:val="22"/>
              <w:szCs w:val="22"/>
              <w:lang w:eastAsia="en-US"/>
            </w:rPr>
          </w:pPr>
          <w:hyperlink w:anchor="_Toc166776766" w:history="1">
            <w:r w:rsidR="00770287" w:rsidRPr="00DB5196">
              <w:rPr>
                <w:rStyle w:val="Hyperlink"/>
                <w:noProof/>
              </w:rPr>
              <w:t>Figure 5</w:t>
            </w:r>
            <w:r w:rsidR="00770287" w:rsidRPr="00DB5196">
              <w:rPr>
                <w:rStyle w:val="Hyperlink"/>
                <w:noProof/>
              </w:rPr>
              <w:noBreakHyphen/>
              <w:t xml:space="preserve">3: Data Tables </w:t>
            </w:r>
            <w:r w:rsidR="00770287" w:rsidRPr="00DB5196">
              <w:rPr>
                <w:rStyle w:val="Hyperlink"/>
                <w:noProof/>
              </w:rPr>
              <w:sym w:font="Wingdings" w:char="F0E0"/>
            </w:r>
            <w:r w:rsidR="00770287" w:rsidRPr="00DB5196">
              <w:rPr>
                <w:rStyle w:val="Hyperlink"/>
                <w:noProof/>
              </w:rPr>
              <w:t xml:space="preserve"> Manage Data</w:t>
            </w:r>
            <w:r w:rsidR="00770287">
              <w:rPr>
                <w:noProof/>
                <w:webHidden/>
              </w:rPr>
              <w:tab/>
            </w:r>
            <w:r w:rsidR="00770287">
              <w:rPr>
                <w:noProof/>
                <w:webHidden/>
              </w:rPr>
              <w:fldChar w:fldCharType="begin"/>
            </w:r>
            <w:r w:rsidR="00770287">
              <w:rPr>
                <w:noProof/>
                <w:webHidden/>
              </w:rPr>
              <w:instrText xml:space="preserve"> PAGEREF _Toc166776766 \h </w:instrText>
            </w:r>
            <w:r w:rsidR="00770287">
              <w:rPr>
                <w:noProof/>
                <w:webHidden/>
              </w:rPr>
            </w:r>
            <w:r w:rsidR="00770287">
              <w:rPr>
                <w:noProof/>
                <w:webHidden/>
              </w:rPr>
              <w:fldChar w:fldCharType="separate"/>
            </w:r>
            <w:r w:rsidR="00770287">
              <w:rPr>
                <w:noProof/>
                <w:webHidden/>
              </w:rPr>
              <w:t>21</w:t>
            </w:r>
            <w:r w:rsidR="00770287">
              <w:rPr>
                <w:noProof/>
                <w:webHidden/>
              </w:rPr>
              <w:fldChar w:fldCharType="end"/>
            </w:r>
          </w:hyperlink>
        </w:p>
        <w:p w14:paraId="44501E2E" w14:textId="77777777" w:rsidR="00770287" w:rsidRDefault="007D73A4" w:rsidP="006234EB">
          <w:pPr>
            <w:pStyle w:val="TableofFigures"/>
            <w:tabs>
              <w:tab w:val="right" w:leader="dot" w:pos="9736"/>
            </w:tabs>
            <w:spacing w:line="360" w:lineRule="auto"/>
            <w:rPr>
              <w:rFonts w:asciiTheme="minorHAnsi" w:hAnsiTheme="minorHAnsi"/>
              <w:noProof/>
              <w:sz w:val="22"/>
              <w:szCs w:val="22"/>
              <w:lang w:eastAsia="en-US"/>
            </w:rPr>
          </w:pPr>
          <w:hyperlink w:anchor="_Toc166776767" w:history="1">
            <w:r w:rsidR="00770287" w:rsidRPr="00DB5196">
              <w:rPr>
                <w:rStyle w:val="Hyperlink"/>
                <w:noProof/>
              </w:rPr>
              <w:t>Figure 5</w:t>
            </w:r>
            <w:r w:rsidR="00770287" w:rsidRPr="00DB5196">
              <w:rPr>
                <w:rStyle w:val="Hyperlink"/>
                <w:noProof/>
              </w:rPr>
              <w:noBreakHyphen/>
              <w:t>4: Data operators (CRUD)</w:t>
            </w:r>
            <w:r w:rsidR="00770287">
              <w:rPr>
                <w:noProof/>
                <w:webHidden/>
              </w:rPr>
              <w:tab/>
            </w:r>
            <w:r w:rsidR="00770287">
              <w:rPr>
                <w:noProof/>
                <w:webHidden/>
              </w:rPr>
              <w:fldChar w:fldCharType="begin"/>
            </w:r>
            <w:r w:rsidR="00770287">
              <w:rPr>
                <w:noProof/>
                <w:webHidden/>
              </w:rPr>
              <w:instrText xml:space="preserve"> PAGEREF _Toc166776767 \h </w:instrText>
            </w:r>
            <w:r w:rsidR="00770287">
              <w:rPr>
                <w:noProof/>
                <w:webHidden/>
              </w:rPr>
            </w:r>
            <w:r w:rsidR="00770287">
              <w:rPr>
                <w:noProof/>
                <w:webHidden/>
              </w:rPr>
              <w:fldChar w:fldCharType="separate"/>
            </w:r>
            <w:r w:rsidR="00770287">
              <w:rPr>
                <w:noProof/>
                <w:webHidden/>
              </w:rPr>
              <w:t>22</w:t>
            </w:r>
            <w:r w:rsidR="00770287">
              <w:rPr>
                <w:noProof/>
                <w:webHidden/>
              </w:rPr>
              <w:fldChar w:fldCharType="end"/>
            </w:r>
          </w:hyperlink>
        </w:p>
        <w:p w14:paraId="50A2A659" w14:textId="77777777" w:rsidR="00770287" w:rsidRDefault="007D73A4" w:rsidP="006234EB">
          <w:pPr>
            <w:pStyle w:val="TableofFigures"/>
            <w:tabs>
              <w:tab w:val="right" w:leader="dot" w:pos="9736"/>
            </w:tabs>
            <w:spacing w:line="360" w:lineRule="auto"/>
            <w:rPr>
              <w:rFonts w:asciiTheme="minorHAnsi" w:hAnsiTheme="minorHAnsi"/>
              <w:noProof/>
              <w:sz w:val="22"/>
              <w:szCs w:val="22"/>
              <w:lang w:eastAsia="en-US"/>
            </w:rPr>
          </w:pPr>
          <w:hyperlink w:anchor="_Toc166776768" w:history="1">
            <w:r w:rsidR="00770287" w:rsidRPr="00DB5196">
              <w:rPr>
                <w:rStyle w:val="Hyperlink"/>
                <w:noProof/>
              </w:rPr>
              <w:t>Figure 5</w:t>
            </w:r>
            <w:r w:rsidR="00770287" w:rsidRPr="00DB5196">
              <w:rPr>
                <w:rStyle w:val="Hyperlink"/>
                <w:noProof/>
              </w:rPr>
              <w:noBreakHyphen/>
              <w:t>5: Manage Data &gt; View data</w:t>
            </w:r>
            <w:r w:rsidR="00770287">
              <w:rPr>
                <w:noProof/>
                <w:webHidden/>
              </w:rPr>
              <w:tab/>
            </w:r>
            <w:r w:rsidR="00770287">
              <w:rPr>
                <w:noProof/>
                <w:webHidden/>
              </w:rPr>
              <w:fldChar w:fldCharType="begin"/>
            </w:r>
            <w:r w:rsidR="00770287">
              <w:rPr>
                <w:noProof/>
                <w:webHidden/>
              </w:rPr>
              <w:instrText xml:space="preserve"> PAGEREF _Toc166776768 \h </w:instrText>
            </w:r>
            <w:r w:rsidR="00770287">
              <w:rPr>
                <w:noProof/>
                <w:webHidden/>
              </w:rPr>
            </w:r>
            <w:r w:rsidR="00770287">
              <w:rPr>
                <w:noProof/>
                <w:webHidden/>
              </w:rPr>
              <w:fldChar w:fldCharType="separate"/>
            </w:r>
            <w:r w:rsidR="00770287">
              <w:rPr>
                <w:noProof/>
                <w:webHidden/>
              </w:rPr>
              <w:t>23</w:t>
            </w:r>
            <w:r w:rsidR="00770287">
              <w:rPr>
                <w:noProof/>
                <w:webHidden/>
              </w:rPr>
              <w:fldChar w:fldCharType="end"/>
            </w:r>
          </w:hyperlink>
        </w:p>
        <w:p w14:paraId="0AD483CB" w14:textId="77777777" w:rsidR="00770287" w:rsidRDefault="007D73A4" w:rsidP="006234EB">
          <w:pPr>
            <w:pStyle w:val="TableofFigures"/>
            <w:tabs>
              <w:tab w:val="right" w:leader="dot" w:pos="9736"/>
            </w:tabs>
            <w:spacing w:line="360" w:lineRule="auto"/>
            <w:rPr>
              <w:rFonts w:asciiTheme="minorHAnsi" w:hAnsiTheme="minorHAnsi"/>
              <w:noProof/>
              <w:sz w:val="22"/>
              <w:szCs w:val="22"/>
              <w:lang w:eastAsia="en-US"/>
            </w:rPr>
          </w:pPr>
          <w:hyperlink w:anchor="_Toc166776769" w:history="1">
            <w:r w:rsidR="00770287" w:rsidRPr="00DB5196">
              <w:rPr>
                <w:rStyle w:val="Hyperlink"/>
                <w:noProof/>
              </w:rPr>
              <w:t>Figure 5</w:t>
            </w:r>
            <w:r w:rsidR="00770287" w:rsidRPr="00DB5196">
              <w:rPr>
                <w:rStyle w:val="Hyperlink"/>
                <w:noProof/>
              </w:rPr>
              <w:noBreakHyphen/>
              <w:t>6: Manage Data &gt; View Gallery</w:t>
            </w:r>
            <w:r w:rsidR="00770287">
              <w:rPr>
                <w:noProof/>
                <w:webHidden/>
              </w:rPr>
              <w:tab/>
            </w:r>
            <w:r w:rsidR="00770287">
              <w:rPr>
                <w:noProof/>
                <w:webHidden/>
              </w:rPr>
              <w:fldChar w:fldCharType="begin"/>
            </w:r>
            <w:r w:rsidR="00770287">
              <w:rPr>
                <w:noProof/>
                <w:webHidden/>
              </w:rPr>
              <w:instrText xml:space="preserve"> PAGEREF _Toc166776769 \h </w:instrText>
            </w:r>
            <w:r w:rsidR="00770287">
              <w:rPr>
                <w:noProof/>
                <w:webHidden/>
              </w:rPr>
            </w:r>
            <w:r w:rsidR="00770287">
              <w:rPr>
                <w:noProof/>
                <w:webHidden/>
              </w:rPr>
              <w:fldChar w:fldCharType="separate"/>
            </w:r>
            <w:r w:rsidR="00770287">
              <w:rPr>
                <w:noProof/>
                <w:webHidden/>
              </w:rPr>
              <w:t>23</w:t>
            </w:r>
            <w:r w:rsidR="00770287">
              <w:rPr>
                <w:noProof/>
                <w:webHidden/>
              </w:rPr>
              <w:fldChar w:fldCharType="end"/>
            </w:r>
          </w:hyperlink>
        </w:p>
        <w:p w14:paraId="15D0C5F6" w14:textId="77777777" w:rsidR="00770287" w:rsidRDefault="007D73A4" w:rsidP="006234EB">
          <w:pPr>
            <w:pStyle w:val="TableofFigures"/>
            <w:tabs>
              <w:tab w:val="right" w:leader="dot" w:pos="9736"/>
            </w:tabs>
            <w:spacing w:line="360" w:lineRule="auto"/>
            <w:rPr>
              <w:rFonts w:asciiTheme="minorHAnsi" w:hAnsiTheme="minorHAnsi"/>
              <w:noProof/>
              <w:sz w:val="22"/>
              <w:szCs w:val="22"/>
              <w:lang w:eastAsia="en-US"/>
            </w:rPr>
          </w:pPr>
          <w:hyperlink w:anchor="_Toc166776770" w:history="1">
            <w:r w:rsidR="00770287" w:rsidRPr="00DB5196">
              <w:rPr>
                <w:rStyle w:val="Hyperlink"/>
                <w:noProof/>
              </w:rPr>
              <w:t>Figure 5</w:t>
            </w:r>
            <w:r w:rsidR="00770287" w:rsidRPr="00DB5196">
              <w:rPr>
                <w:rStyle w:val="Hyperlink"/>
                <w:noProof/>
              </w:rPr>
              <w:noBreakHyphen/>
              <w:t xml:space="preserve">7: Manage Data </w:t>
            </w:r>
            <w:r w:rsidR="00770287" w:rsidRPr="00DB5196">
              <w:rPr>
                <w:rStyle w:val="Hyperlink"/>
                <w:noProof/>
              </w:rPr>
              <w:sym w:font="Wingdings" w:char="F0E0"/>
            </w:r>
            <w:r w:rsidR="00770287" w:rsidRPr="00DB5196">
              <w:rPr>
                <w:rStyle w:val="Hyperlink"/>
                <w:noProof/>
              </w:rPr>
              <w:t xml:space="preserve"> Gallery &gt; Images</w:t>
            </w:r>
            <w:r w:rsidR="00770287">
              <w:rPr>
                <w:noProof/>
                <w:webHidden/>
              </w:rPr>
              <w:tab/>
            </w:r>
            <w:r w:rsidR="00770287">
              <w:rPr>
                <w:noProof/>
                <w:webHidden/>
              </w:rPr>
              <w:fldChar w:fldCharType="begin"/>
            </w:r>
            <w:r w:rsidR="00770287">
              <w:rPr>
                <w:noProof/>
                <w:webHidden/>
              </w:rPr>
              <w:instrText xml:space="preserve"> PAGEREF _Toc166776770 \h </w:instrText>
            </w:r>
            <w:r w:rsidR="00770287">
              <w:rPr>
                <w:noProof/>
                <w:webHidden/>
              </w:rPr>
            </w:r>
            <w:r w:rsidR="00770287">
              <w:rPr>
                <w:noProof/>
                <w:webHidden/>
              </w:rPr>
              <w:fldChar w:fldCharType="separate"/>
            </w:r>
            <w:r w:rsidR="00770287">
              <w:rPr>
                <w:noProof/>
                <w:webHidden/>
              </w:rPr>
              <w:t>24</w:t>
            </w:r>
            <w:r w:rsidR="00770287">
              <w:rPr>
                <w:noProof/>
                <w:webHidden/>
              </w:rPr>
              <w:fldChar w:fldCharType="end"/>
            </w:r>
          </w:hyperlink>
        </w:p>
        <w:p w14:paraId="05471F39" w14:textId="77777777" w:rsidR="00770287" w:rsidRDefault="007D73A4" w:rsidP="006234EB">
          <w:pPr>
            <w:pStyle w:val="TableofFigures"/>
            <w:tabs>
              <w:tab w:val="right" w:leader="dot" w:pos="9736"/>
            </w:tabs>
            <w:spacing w:line="360" w:lineRule="auto"/>
            <w:rPr>
              <w:rFonts w:asciiTheme="minorHAnsi" w:hAnsiTheme="minorHAnsi"/>
              <w:noProof/>
              <w:sz w:val="22"/>
              <w:szCs w:val="22"/>
              <w:lang w:eastAsia="en-US"/>
            </w:rPr>
          </w:pPr>
          <w:hyperlink w:anchor="_Toc166776771" w:history="1">
            <w:r w:rsidR="00770287" w:rsidRPr="00DB5196">
              <w:rPr>
                <w:rStyle w:val="Hyperlink"/>
                <w:noProof/>
              </w:rPr>
              <w:t>Figure 5</w:t>
            </w:r>
            <w:r w:rsidR="00770287" w:rsidRPr="00DB5196">
              <w:rPr>
                <w:rStyle w:val="Hyperlink"/>
                <w:noProof/>
              </w:rPr>
              <w:noBreakHyphen/>
              <w:t xml:space="preserve">8: Manage Data </w:t>
            </w:r>
            <w:r w:rsidR="00770287" w:rsidRPr="00DB5196">
              <w:rPr>
                <w:rStyle w:val="Hyperlink"/>
                <w:noProof/>
              </w:rPr>
              <w:sym w:font="Wingdings" w:char="F0E0"/>
            </w:r>
            <w:r w:rsidR="00770287" w:rsidRPr="00DB5196">
              <w:rPr>
                <w:rStyle w:val="Hyperlink"/>
                <w:noProof/>
              </w:rPr>
              <w:t xml:space="preserve"> Gallery &gt; Documents</w:t>
            </w:r>
            <w:r w:rsidR="00770287">
              <w:rPr>
                <w:noProof/>
                <w:webHidden/>
              </w:rPr>
              <w:tab/>
            </w:r>
            <w:r w:rsidR="00770287">
              <w:rPr>
                <w:noProof/>
                <w:webHidden/>
              </w:rPr>
              <w:fldChar w:fldCharType="begin"/>
            </w:r>
            <w:r w:rsidR="00770287">
              <w:rPr>
                <w:noProof/>
                <w:webHidden/>
              </w:rPr>
              <w:instrText xml:space="preserve"> PAGEREF _Toc166776771 \h </w:instrText>
            </w:r>
            <w:r w:rsidR="00770287">
              <w:rPr>
                <w:noProof/>
                <w:webHidden/>
              </w:rPr>
            </w:r>
            <w:r w:rsidR="00770287">
              <w:rPr>
                <w:noProof/>
                <w:webHidden/>
              </w:rPr>
              <w:fldChar w:fldCharType="separate"/>
            </w:r>
            <w:r w:rsidR="00770287">
              <w:rPr>
                <w:noProof/>
                <w:webHidden/>
              </w:rPr>
              <w:t>25</w:t>
            </w:r>
            <w:r w:rsidR="00770287">
              <w:rPr>
                <w:noProof/>
                <w:webHidden/>
              </w:rPr>
              <w:fldChar w:fldCharType="end"/>
            </w:r>
          </w:hyperlink>
        </w:p>
        <w:p w14:paraId="148591AC" w14:textId="77777777" w:rsidR="00770287" w:rsidRDefault="007D73A4" w:rsidP="006234EB">
          <w:pPr>
            <w:pStyle w:val="TableofFigures"/>
            <w:tabs>
              <w:tab w:val="right" w:leader="dot" w:pos="9736"/>
            </w:tabs>
            <w:spacing w:line="360" w:lineRule="auto"/>
            <w:rPr>
              <w:rFonts w:asciiTheme="minorHAnsi" w:hAnsiTheme="minorHAnsi"/>
              <w:noProof/>
              <w:sz w:val="22"/>
              <w:szCs w:val="22"/>
              <w:lang w:eastAsia="en-US"/>
            </w:rPr>
          </w:pPr>
          <w:hyperlink w:anchor="_Toc166776772" w:history="1">
            <w:r w:rsidR="00770287" w:rsidRPr="00DB5196">
              <w:rPr>
                <w:rStyle w:val="Hyperlink"/>
                <w:noProof/>
              </w:rPr>
              <w:t>Figure 5</w:t>
            </w:r>
            <w:r w:rsidR="00770287" w:rsidRPr="00DB5196">
              <w:rPr>
                <w:rStyle w:val="Hyperlink"/>
                <w:noProof/>
              </w:rPr>
              <w:noBreakHyphen/>
              <w:t xml:space="preserve">9: Manage Data </w:t>
            </w:r>
            <w:r w:rsidR="00770287" w:rsidRPr="00DB5196">
              <w:rPr>
                <w:rStyle w:val="Hyperlink"/>
                <w:noProof/>
              </w:rPr>
              <w:sym w:font="Wingdings" w:char="F0E0"/>
            </w:r>
            <w:r w:rsidR="00770287" w:rsidRPr="00DB5196">
              <w:rPr>
                <w:rStyle w:val="Hyperlink"/>
                <w:noProof/>
              </w:rPr>
              <w:t xml:space="preserve"> Gallery &gt; Videos</w:t>
            </w:r>
            <w:r w:rsidR="00770287">
              <w:rPr>
                <w:noProof/>
                <w:webHidden/>
              </w:rPr>
              <w:tab/>
            </w:r>
            <w:r w:rsidR="00770287">
              <w:rPr>
                <w:noProof/>
                <w:webHidden/>
              </w:rPr>
              <w:fldChar w:fldCharType="begin"/>
            </w:r>
            <w:r w:rsidR="00770287">
              <w:rPr>
                <w:noProof/>
                <w:webHidden/>
              </w:rPr>
              <w:instrText xml:space="preserve"> PAGEREF _Toc166776772 \h </w:instrText>
            </w:r>
            <w:r w:rsidR="00770287">
              <w:rPr>
                <w:noProof/>
                <w:webHidden/>
              </w:rPr>
            </w:r>
            <w:r w:rsidR="00770287">
              <w:rPr>
                <w:noProof/>
                <w:webHidden/>
              </w:rPr>
              <w:fldChar w:fldCharType="separate"/>
            </w:r>
            <w:r w:rsidR="00770287">
              <w:rPr>
                <w:noProof/>
                <w:webHidden/>
              </w:rPr>
              <w:t>25</w:t>
            </w:r>
            <w:r w:rsidR="00770287">
              <w:rPr>
                <w:noProof/>
                <w:webHidden/>
              </w:rPr>
              <w:fldChar w:fldCharType="end"/>
            </w:r>
          </w:hyperlink>
        </w:p>
        <w:p w14:paraId="63321D4B" w14:textId="77777777" w:rsidR="00770287" w:rsidRDefault="007D73A4" w:rsidP="006234EB">
          <w:pPr>
            <w:pStyle w:val="TableofFigures"/>
            <w:tabs>
              <w:tab w:val="right" w:leader="dot" w:pos="9736"/>
            </w:tabs>
            <w:spacing w:line="360" w:lineRule="auto"/>
            <w:rPr>
              <w:rFonts w:asciiTheme="minorHAnsi" w:hAnsiTheme="minorHAnsi"/>
              <w:noProof/>
              <w:sz w:val="22"/>
              <w:szCs w:val="22"/>
              <w:lang w:eastAsia="en-US"/>
            </w:rPr>
          </w:pPr>
          <w:hyperlink w:anchor="_Toc166776773" w:history="1">
            <w:r w:rsidR="00770287" w:rsidRPr="00DB5196">
              <w:rPr>
                <w:rStyle w:val="Hyperlink"/>
                <w:noProof/>
              </w:rPr>
              <w:t>Figure 5</w:t>
            </w:r>
            <w:r w:rsidR="00770287" w:rsidRPr="00DB5196">
              <w:rPr>
                <w:rStyle w:val="Hyperlink"/>
                <w:noProof/>
              </w:rPr>
              <w:noBreakHyphen/>
              <w:t xml:space="preserve">10: Manage Data </w:t>
            </w:r>
            <w:r w:rsidR="00770287" w:rsidRPr="00DB5196">
              <w:rPr>
                <w:rStyle w:val="Hyperlink"/>
                <w:noProof/>
              </w:rPr>
              <w:sym w:font="Wingdings" w:char="F0E0"/>
            </w:r>
            <w:r w:rsidR="00770287" w:rsidRPr="00DB5196">
              <w:rPr>
                <w:rStyle w:val="Hyperlink"/>
                <w:noProof/>
              </w:rPr>
              <w:t xml:space="preserve"> Export data</w:t>
            </w:r>
            <w:r w:rsidR="00770287">
              <w:rPr>
                <w:noProof/>
                <w:webHidden/>
              </w:rPr>
              <w:tab/>
            </w:r>
            <w:r w:rsidR="00770287">
              <w:rPr>
                <w:noProof/>
                <w:webHidden/>
              </w:rPr>
              <w:fldChar w:fldCharType="begin"/>
            </w:r>
            <w:r w:rsidR="00770287">
              <w:rPr>
                <w:noProof/>
                <w:webHidden/>
              </w:rPr>
              <w:instrText xml:space="preserve"> PAGEREF _Toc166776773 \h </w:instrText>
            </w:r>
            <w:r w:rsidR="00770287">
              <w:rPr>
                <w:noProof/>
                <w:webHidden/>
              </w:rPr>
            </w:r>
            <w:r w:rsidR="00770287">
              <w:rPr>
                <w:noProof/>
                <w:webHidden/>
              </w:rPr>
              <w:fldChar w:fldCharType="separate"/>
            </w:r>
            <w:r w:rsidR="00770287">
              <w:rPr>
                <w:noProof/>
                <w:webHidden/>
              </w:rPr>
              <w:t>26</w:t>
            </w:r>
            <w:r w:rsidR="00770287">
              <w:rPr>
                <w:noProof/>
                <w:webHidden/>
              </w:rPr>
              <w:fldChar w:fldCharType="end"/>
            </w:r>
          </w:hyperlink>
        </w:p>
        <w:p w14:paraId="149AADBA" w14:textId="77777777" w:rsidR="00770287" w:rsidRDefault="007D73A4" w:rsidP="006234EB">
          <w:pPr>
            <w:pStyle w:val="TableofFigures"/>
            <w:tabs>
              <w:tab w:val="right" w:leader="dot" w:pos="9736"/>
            </w:tabs>
            <w:spacing w:line="360" w:lineRule="auto"/>
            <w:rPr>
              <w:rFonts w:asciiTheme="minorHAnsi" w:hAnsiTheme="minorHAnsi"/>
              <w:noProof/>
              <w:sz w:val="22"/>
              <w:szCs w:val="22"/>
              <w:lang w:eastAsia="en-US"/>
            </w:rPr>
          </w:pPr>
          <w:hyperlink w:anchor="_Toc166776774" w:history="1">
            <w:r w:rsidR="00770287" w:rsidRPr="00DB5196">
              <w:rPr>
                <w:rStyle w:val="Hyperlink"/>
                <w:noProof/>
              </w:rPr>
              <w:t>Figure 5</w:t>
            </w:r>
            <w:r w:rsidR="00770287" w:rsidRPr="00DB5196">
              <w:rPr>
                <w:rStyle w:val="Hyperlink"/>
                <w:noProof/>
              </w:rPr>
              <w:noBreakHyphen/>
              <w:t xml:space="preserve">11: Manage Data </w:t>
            </w:r>
            <w:r w:rsidR="00770287" w:rsidRPr="00DB5196">
              <w:rPr>
                <w:rStyle w:val="Hyperlink"/>
                <w:noProof/>
              </w:rPr>
              <w:sym w:font="Wingdings" w:char="F0E0"/>
            </w:r>
            <w:r w:rsidR="00770287" w:rsidRPr="00DB5196">
              <w:rPr>
                <w:rStyle w:val="Hyperlink"/>
                <w:noProof/>
              </w:rPr>
              <w:t xml:space="preserve"> Filter data</w:t>
            </w:r>
            <w:r w:rsidR="00770287">
              <w:rPr>
                <w:noProof/>
                <w:webHidden/>
              </w:rPr>
              <w:tab/>
            </w:r>
            <w:r w:rsidR="00770287">
              <w:rPr>
                <w:noProof/>
                <w:webHidden/>
              </w:rPr>
              <w:fldChar w:fldCharType="begin"/>
            </w:r>
            <w:r w:rsidR="00770287">
              <w:rPr>
                <w:noProof/>
                <w:webHidden/>
              </w:rPr>
              <w:instrText xml:space="preserve"> PAGEREF _Toc166776774 \h </w:instrText>
            </w:r>
            <w:r w:rsidR="00770287">
              <w:rPr>
                <w:noProof/>
                <w:webHidden/>
              </w:rPr>
            </w:r>
            <w:r w:rsidR="00770287">
              <w:rPr>
                <w:noProof/>
                <w:webHidden/>
              </w:rPr>
              <w:fldChar w:fldCharType="separate"/>
            </w:r>
            <w:r w:rsidR="00770287">
              <w:rPr>
                <w:noProof/>
                <w:webHidden/>
              </w:rPr>
              <w:t>26</w:t>
            </w:r>
            <w:r w:rsidR="00770287">
              <w:rPr>
                <w:noProof/>
                <w:webHidden/>
              </w:rPr>
              <w:fldChar w:fldCharType="end"/>
            </w:r>
          </w:hyperlink>
        </w:p>
        <w:p w14:paraId="0D076621" w14:textId="77777777" w:rsidR="00770287" w:rsidRDefault="007D73A4" w:rsidP="006234EB">
          <w:pPr>
            <w:pStyle w:val="TableofFigures"/>
            <w:tabs>
              <w:tab w:val="right" w:leader="dot" w:pos="9736"/>
            </w:tabs>
            <w:spacing w:line="360" w:lineRule="auto"/>
            <w:rPr>
              <w:rFonts w:asciiTheme="minorHAnsi" w:hAnsiTheme="minorHAnsi"/>
              <w:noProof/>
              <w:sz w:val="22"/>
              <w:szCs w:val="22"/>
              <w:lang w:eastAsia="en-US"/>
            </w:rPr>
          </w:pPr>
          <w:hyperlink w:anchor="_Toc166776775" w:history="1">
            <w:r w:rsidR="00770287" w:rsidRPr="00DB5196">
              <w:rPr>
                <w:rStyle w:val="Hyperlink"/>
                <w:noProof/>
              </w:rPr>
              <w:t>Figure 6</w:t>
            </w:r>
            <w:r w:rsidR="00770287" w:rsidRPr="00DB5196">
              <w:rPr>
                <w:rStyle w:val="Hyperlink"/>
                <w:noProof/>
              </w:rPr>
              <w:noBreakHyphen/>
              <w:t>1: PMS &gt; HDM-4 process</w:t>
            </w:r>
            <w:r w:rsidR="00770287">
              <w:rPr>
                <w:noProof/>
                <w:webHidden/>
              </w:rPr>
              <w:tab/>
            </w:r>
            <w:r w:rsidR="00770287">
              <w:rPr>
                <w:noProof/>
                <w:webHidden/>
              </w:rPr>
              <w:fldChar w:fldCharType="begin"/>
            </w:r>
            <w:r w:rsidR="00770287">
              <w:rPr>
                <w:noProof/>
                <w:webHidden/>
              </w:rPr>
              <w:instrText xml:space="preserve"> PAGEREF _Toc166776775 \h </w:instrText>
            </w:r>
            <w:r w:rsidR="00770287">
              <w:rPr>
                <w:noProof/>
                <w:webHidden/>
              </w:rPr>
            </w:r>
            <w:r w:rsidR="00770287">
              <w:rPr>
                <w:noProof/>
                <w:webHidden/>
              </w:rPr>
              <w:fldChar w:fldCharType="separate"/>
            </w:r>
            <w:r w:rsidR="00770287">
              <w:rPr>
                <w:noProof/>
                <w:webHidden/>
              </w:rPr>
              <w:t>28</w:t>
            </w:r>
            <w:r w:rsidR="00770287">
              <w:rPr>
                <w:noProof/>
                <w:webHidden/>
              </w:rPr>
              <w:fldChar w:fldCharType="end"/>
            </w:r>
          </w:hyperlink>
        </w:p>
        <w:p w14:paraId="6FE5C43F" w14:textId="77777777" w:rsidR="00770287" w:rsidRDefault="007D73A4" w:rsidP="006234EB">
          <w:pPr>
            <w:pStyle w:val="TableofFigures"/>
            <w:tabs>
              <w:tab w:val="right" w:leader="dot" w:pos="9736"/>
            </w:tabs>
            <w:spacing w:line="360" w:lineRule="auto"/>
            <w:rPr>
              <w:rFonts w:asciiTheme="minorHAnsi" w:hAnsiTheme="minorHAnsi"/>
              <w:noProof/>
              <w:sz w:val="22"/>
              <w:szCs w:val="22"/>
              <w:lang w:eastAsia="en-US"/>
            </w:rPr>
          </w:pPr>
          <w:hyperlink w:anchor="_Toc166776776" w:history="1">
            <w:r w:rsidR="00770287" w:rsidRPr="00DB5196">
              <w:rPr>
                <w:rStyle w:val="Hyperlink"/>
                <w:noProof/>
              </w:rPr>
              <w:t>Figure 6</w:t>
            </w:r>
            <w:r w:rsidR="00770287" w:rsidRPr="00DB5196">
              <w:rPr>
                <w:rStyle w:val="Hyperlink"/>
                <w:noProof/>
              </w:rPr>
              <w:noBreakHyphen/>
              <w:t xml:space="preserve">2: Execute Process </w:t>
            </w:r>
            <w:r w:rsidR="00770287" w:rsidRPr="00DB5196">
              <w:rPr>
                <w:rStyle w:val="Hyperlink"/>
                <w:noProof/>
              </w:rPr>
              <w:sym w:font="Wingdings" w:char="F0E0"/>
            </w:r>
            <w:r w:rsidR="00770287" w:rsidRPr="00DB5196">
              <w:rPr>
                <w:rStyle w:val="Hyperlink"/>
                <w:noProof/>
              </w:rPr>
              <w:t xml:space="preserve"> Network Data &gt; Paved Roads</w:t>
            </w:r>
            <w:r w:rsidR="00770287">
              <w:rPr>
                <w:noProof/>
                <w:webHidden/>
              </w:rPr>
              <w:tab/>
            </w:r>
            <w:r w:rsidR="00770287">
              <w:rPr>
                <w:noProof/>
                <w:webHidden/>
              </w:rPr>
              <w:fldChar w:fldCharType="begin"/>
            </w:r>
            <w:r w:rsidR="00770287">
              <w:rPr>
                <w:noProof/>
                <w:webHidden/>
              </w:rPr>
              <w:instrText xml:space="preserve"> PAGEREF _Toc166776776 \h </w:instrText>
            </w:r>
            <w:r w:rsidR="00770287">
              <w:rPr>
                <w:noProof/>
                <w:webHidden/>
              </w:rPr>
            </w:r>
            <w:r w:rsidR="00770287">
              <w:rPr>
                <w:noProof/>
                <w:webHidden/>
              </w:rPr>
              <w:fldChar w:fldCharType="separate"/>
            </w:r>
            <w:r w:rsidR="00770287">
              <w:rPr>
                <w:noProof/>
                <w:webHidden/>
              </w:rPr>
              <w:t>29</w:t>
            </w:r>
            <w:r w:rsidR="00770287">
              <w:rPr>
                <w:noProof/>
                <w:webHidden/>
              </w:rPr>
              <w:fldChar w:fldCharType="end"/>
            </w:r>
          </w:hyperlink>
        </w:p>
        <w:p w14:paraId="5CA690EF" w14:textId="77777777" w:rsidR="00770287" w:rsidRDefault="007D73A4" w:rsidP="006234EB">
          <w:pPr>
            <w:pStyle w:val="TableofFigures"/>
            <w:tabs>
              <w:tab w:val="right" w:leader="dot" w:pos="9736"/>
            </w:tabs>
            <w:spacing w:line="360" w:lineRule="auto"/>
            <w:rPr>
              <w:rFonts w:asciiTheme="minorHAnsi" w:hAnsiTheme="minorHAnsi"/>
              <w:noProof/>
              <w:sz w:val="22"/>
              <w:szCs w:val="22"/>
              <w:lang w:eastAsia="en-US"/>
            </w:rPr>
          </w:pPr>
          <w:hyperlink w:anchor="_Toc166776777" w:history="1">
            <w:r w:rsidR="00770287" w:rsidRPr="00DB5196">
              <w:rPr>
                <w:rStyle w:val="Hyperlink"/>
                <w:noProof/>
              </w:rPr>
              <w:t>Figure 6</w:t>
            </w:r>
            <w:r w:rsidR="00770287" w:rsidRPr="00DB5196">
              <w:rPr>
                <w:rStyle w:val="Hyperlink"/>
                <w:noProof/>
              </w:rPr>
              <w:noBreakHyphen/>
              <w:t xml:space="preserve">3: Execute Process </w:t>
            </w:r>
            <w:r w:rsidR="00770287" w:rsidRPr="00DB5196">
              <w:rPr>
                <w:rStyle w:val="Hyperlink"/>
                <w:noProof/>
              </w:rPr>
              <w:sym w:font="Wingdings" w:char="F0E0"/>
            </w:r>
            <w:r w:rsidR="00770287" w:rsidRPr="00DB5196">
              <w:rPr>
                <w:rStyle w:val="Hyperlink"/>
                <w:noProof/>
              </w:rPr>
              <w:t xml:space="preserve"> HDM-4 Program Paved &gt; Prepare Sections</w:t>
            </w:r>
            <w:r w:rsidR="00770287">
              <w:rPr>
                <w:noProof/>
                <w:webHidden/>
              </w:rPr>
              <w:tab/>
            </w:r>
            <w:r w:rsidR="00770287">
              <w:rPr>
                <w:noProof/>
                <w:webHidden/>
              </w:rPr>
              <w:fldChar w:fldCharType="begin"/>
            </w:r>
            <w:r w:rsidR="00770287">
              <w:rPr>
                <w:noProof/>
                <w:webHidden/>
              </w:rPr>
              <w:instrText xml:space="preserve"> PAGEREF _Toc166776777 \h </w:instrText>
            </w:r>
            <w:r w:rsidR="00770287">
              <w:rPr>
                <w:noProof/>
                <w:webHidden/>
              </w:rPr>
            </w:r>
            <w:r w:rsidR="00770287">
              <w:rPr>
                <w:noProof/>
                <w:webHidden/>
              </w:rPr>
              <w:fldChar w:fldCharType="separate"/>
            </w:r>
            <w:r w:rsidR="00770287">
              <w:rPr>
                <w:noProof/>
                <w:webHidden/>
              </w:rPr>
              <w:t>30</w:t>
            </w:r>
            <w:r w:rsidR="00770287">
              <w:rPr>
                <w:noProof/>
                <w:webHidden/>
              </w:rPr>
              <w:fldChar w:fldCharType="end"/>
            </w:r>
          </w:hyperlink>
        </w:p>
        <w:p w14:paraId="7D12F7F6" w14:textId="77777777" w:rsidR="00770287" w:rsidRDefault="007D73A4" w:rsidP="006234EB">
          <w:pPr>
            <w:pStyle w:val="TableofFigures"/>
            <w:tabs>
              <w:tab w:val="right" w:leader="dot" w:pos="9736"/>
            </w:tabs>
            <w:spacing w:line="360" w:lineRule="auto"/>
            <w:rPr>
              <w:rFonts w:asciiTheme="minorHAnsi" w:hAnsiTheme="minorHAnsi"/>
              <w:noProof/>
              <w:sz w:val="22"/>
              <w:szCs w:val="22"/>
              <w:lang w:eastAsia="en-US"/>
            </w:rPr>
          </w:pPr>
          <w:hyperlink w:anchor="_Toc166776778" w:history="1">
            <w:r w:rsidR="00770287" w:rsidRPr="00DB5196">
              <w:rPr>
                <w:rStyle w:val="Hyperlink"/>
                <w:noProof/>
              </w:rPr>
              <w:t>Figure 6</w:t>
            </w:r>
            <w:r w:rsidR="00770287" w:rsidRPr="00DB5196">
              <w:rPr>
                <w:rStyle w:val="Hyperlink"/>
                <w:noProof/>
              </w:rPr>
              <w:noBreakHyphen/>
              <w:t xml:space="preserve">4: Execute Process </w:t>
            </w:r>
            <w:r w:rsidR="00770287" w:rsidRPr="00DB5196">
              <w:rPr>
                <w:rStyle w:val="Hyperlink"/>
                <w:noProof/>
              </w:rPr>
              <w:sym w:font="Wingdings" w:char="F0E0"/>
            </w:r>
            <w:r w:rsidR="00770287" w:rsidRPr="00DB5196">
              <w:rPr>
                <w:rStyle w:val="Hyperlink"/>
                <w:noProof/>
              </w:rPr>
              <w:t xml:space="preserve"> HDM-4 Program Paved &gt; Prepare HDM-4 Data</w:t>
            </w:r>
            <w:r w:rsidR="00770287">
              <w:rPr>
                <w:noProof/>
                <w:webHidden/>
              </w:rPr>
              <w:tab/>
            </w:r>
            <w:r w:rsidR="00770287">
              <w:rPr>
                <w:noProof/>
                <w:webHidden/>
              </w:rPr>
              <w:fldChar w:fldCharType="begin"/>
            </w:r>
            <w:r w:rsidR="00770287">
              <w:rPr>
                <w:noProof/>
                <w:webHidden/>
              </w:rPr>
              <w:instrText xml:space="preserve"> PAGEREF _Toc166776778 \h </w:instrText>
            </w:r>
            <w:r w:rsidR="00770287">
              <w:rPr>
                <w:noProof/>
                <w:webHidden/>
              </w:rPr>
            </w:r>
            <w:r w:rsidR="00770287">
              <w:rPr>
                <w:noProof/>
                <w:webHidden/>
              </w:rPr>
              <w:fldChar w:fldCharType="separate"/>
            </w:r>
            <w:r w:rsidR="00770287">
              <w:rPr>
                <w:noProof/>
                <w:webHidden/>
              </w:rPr>
              <w:t>31</w:t>
            </w:r>
            <w:r w:rsidR="00770287">
              <w:rPr>
                <w:noProof/>
                <w:webHidden/>
              </w:rPr>
              <w:fldChar w:fldCharType="end"/>
            </w:r>
          </w:hyperlink>
        </w:p>
        <w:p w14:paraId="5BBFA216" w14:textId="77777777" w:rsidR="00770287" w:rsidRDefault="007D73A4" w:rsidP="006234EB">
          <w:pPr>
            <w:pStyle w:val="TableofFigures"/>
            <w:tabs>
              <w:tab w:val="right" w:leader="dot" w:pos="9736"/>
            </w:tabs>
            <w:spacing w:line="360" w:lineRule="auto"/>
            <w:rPr>
              <w:rFonts w:asciiTheme="minorHAnsi" w:hAnsiTheme="minorHAnsi"/>
              <w:noProof/>
              <w:sz w:val="22"/>
              <w:szCs w:val="22"/>
              <w:lang w:eastAsia="en-US"/>
            </w:rPr>
          </w:pPr>
          <w:hyperlink w:anchor="_Toc166776779" w:history="1">
            <w:r w:rsidR="00770287" w:rsidRPr="00DB5196">
              <w:rPr>
                <w:rStyle w:val="Hyperlink"/>
                <w:noProof/>
              </w:rPr>
              <w:t>Figure 6</w:t>
            </w:r>
            <w:r w:rsidR="00770287" w:rsidRPr="00DB5196">
              <w:rPr>
                <w:rStyle w:val="Hyperlink"/>
                <w:noProof/>
              </w:rPr>
              <w:noBreakHyphen/>
              <w:t xml:space="preserve">5: Execute Process </w:t>
            </w:r>
            <w:r w:rsidR="00770287" w:rsidRPr="00DB5196">
              <w:rPr>
                <w:rStyle w:val="Hyperlink"/>
                <w:noProof/>
              </w:rPr>
              <w:sym w:font="Wingdings" w:char="F0E0"/>
            </w:r>
            <w:r w:rsidR="00770287" w:rsidRPr="00DB5196">
              <w:rPr>
                <w:rStyle w:val="Hyperlink"/>
                <w:noProof/>
              </w:rPr>
              <w:t xml:space="preserve"> HDM-4 Program Paved &gt; Export HDM-4 Data</w:t>
            </w:r>
            <w:r w:rsidR="00770287">
              <w:rPr>
                <w:noProof/>
                <w:webHidden/>
              </w:rPr>
              <w:tab/>
            </w:r>
            <w:r w:rsidR="00770287">
              <w:rPr>
                <w:noProof/>
                <w:webHidden/>
              </w:rPr>
              <w:fldChar w:fldCharType="begin"/>
            </w:r>
            <w:r w:rsidR="00770287">
              <w:rPr>
                <w:noProof/>
                <w:webHidden/>
              </w:rPr>
              <w:instrText xml:space="preserve"> PAGEREF _Toc166776779 \h </w:instrText>
            </w:r>
            <w:r w:rsidR="00770287">
              <w:rPr>
                <w:noProof/>
                <w:webHidden/>
              </w:rPr>
            </w:r>
            <w:r w:rsidR="00770287">
              <w:rPr>
                <w:noProof/>
                <w:webHidden/>
              </w:rPr>
              <w:fldChar w:fldCharType="separate"/>
            </w:r>
            <w:r w:rsidR="00770287">
              <w:rPr>
                <w:noProof/>
                <w:webHidden/>
              </w:rPr>
              <w:t>32</w:t>
            </w:r>
            <w:r w:rsidR="00770287">
              <w:rPr>
                <w:noProof/>
                <w:webHidden/>
              </w:rPr>
              <w:fldChar w:fldCharType="end"/>
            </w:r>
          </w:hyperlink>
        </w:p>
        <w:p w14:paraId="61B9FA6F" w14:textId="77777777" w:rsidR="00770287" w:rsidRDefault="007D73A4" w:rsidP="006234EB">
          <w:pPr>
            <w:pStyle w:val="TableofFigures"/>
            <w:tabs>
              <w:tab w:val="right" w:leader="dot" w:pos="9736"/>
            </w:tabs>
            <w:spacing w:line="360" w:lineRule="auto"/>
            <w:rPr>
              <w:rFonts w:asciiTheme="minorHAnsi" w:hAnsiTheme="minorHAnsi"/>
              <w:noProof/>
              <w:sz w:val="22"/>
              <w:szCs w:val="22"/>
              <w:lang w:eastAsia="en-US"/>
            </w:rPr>
          </w:pPr>
          <w:hyperlink w:anchor="_Toc166776780" w:history="1">
            <w:r w:rsidR="00770287" w:rsidRPr="00DB5196">
              <w:rPr>
                <w:rStyle w:val="Hyperlink"/>
                <w:noProof/>
              </w:rPr>
              <w:t>Figure 6</w:t>
            </w:r>
            <w:r w:rsidR="00770287" w:rsidRPr="00DB5196">
              <w:rPr>
                <w:rStyle w:val="Hyperlink"/>
                <w:noProof/>
              </w:rPr>
              <w:noBreakHyphen/>
              <w:t xml:space="preserve">6: Execute Process </w:t>
            </w:r>
            <w:r w:rsidR="00770287" w:rsidRPr="00DB5196">
              <w:rPr>
                <w:rStyle w:val="Hyperlink"/>
                <w:noProof/>
              </w:rPr>
              <w:sym w:font="Wingdings" w:char="F0E0"/>
            </w:r>
            <w:r w:rsidR="00770287" w:rsidRPr="00DB5196">
              <w:rPr>
                <w:rStyle w:val="Hyperlink"/>
                <w:noProof/>
              </w:rPr>
              <w:t xml:space="preserve"> HDM4 Program Paved &gt; Import RunData from HDM-4</w:t>
            </w:r>
            <w:r w:rsidR="00770287">
              <w:rPr>
                <w:noProof/>
                <w:webHidden/>
              </w:rPr>
              <w:tab/>
            </w:r>
            <w:r w:rsidR="00770287">
              <w:rPr>
                <w:noProof/>
                <w:webHidden/>
              </w:rPr>
              <w:fldChar w:fldCharType="begin"/>
            </w:r>
            <w:r w:rsidR="00770287">
              <w:rPr>
                <w:noProof/>
                <w:webHidden/>
              </w:rPr>
              <w:instrText xml:space="preserve"> PAGEREF _Toc166776780 \h </w:instrText>
            </w:r>
            <w:r w:rsidR="00770287">
              <w:rPr>
                <w:noProof/>
                <w:webHidden/>
              </w:rPr>
            </w:r>
            <w:r w:rsidR="00770287">
              <w:rPr>
                <w:noProof/>
                <w:webHidden/>
              </w:rPr>
              <w:fldChar w:fldCharType="separate"/>
            </w:r>
            <w:r w:rsidR="00770287">
              <w:rPr>
                <w:noProof/>
                <w:webHidden/>
              </w:rPr>
              <w:t>32</w:t>
            </w:r>
            <w:r w:rsidR="00770287">
              <w:rPr>
                <w:noProof/>
                <w:webHidden/>
              </w:rPr>
              <w:fldChar w:fldCharType="end"/>
            </w:r>
          </w:hyperlink>
        </w:p>
        <w:p w14:paraId="36C9695D" w14:textId="77777777" w:rsidR="00770287" w:rsidRDefault="007D73A4" w:rsidP="006234EB">
          <w:pPr>
            <w:pStyle w:val="TableofFigures"/>
            <w:tabs>
              <w:tab w:val="right" w:leader="dot" w:pos="9736"/>
            </w:tabs>
            <w:spacing w:line="360" w:lineRule="auto"/>
            <w:rPr>
              <w:rFonts w:asciiTheme="minorHAnsi" w:hAnsiTheme="minorHAnsi"/>
              <w:noProof/>
              <w:sz w:val="22"/>
              <w:szCs w:val="22"/>
              <w:lang w:eastAsia="en-US"/>
            </w:rPr>
          </w:pPr>
          <w:hyperlink w:anchor="_Toc166776781" w:history="1">
            <w:r w:rsidR="00770287" w:rsidRPr="00DB5196">
              <w:rPr>
                <w:rStyle w:val="Hyperlink"/>
                <w:noProof/>
              </w:rPr>
              <w:t>Figure 7</w:t>
            </w:r>
            <w:r w:rsidR="00770287" w:rsidRPr="00DB5196">
              <w:rPr>
                <w:rStyle w:val="Hyperlink"/>
                <w:noProof/>
              </w:rPr>
              <w:noBreakHyphen/>
              <w:t>1: View report (default)</w:t>
            </w:r>
            <w:r w:rsidR="00770287">
              <w:rPr>
                <w:noProof/>
                <w:webHidden/>
              </w:rPr>
              <w:tab/>
            </w:r>
            <w:r w:rsidR="00770287">
              <w:rPr>
                <w:noProof/>
                <w:webHidden/>
              </w:rPr>
              <w:fldChar w:fldCharType="begin"/>
            </w:r>
            <w:r w:rsidR="00770287">
              <w:rPr>
                <w:noProof/>
                <w:webHidden/>
              </w:rPr>
              <w:instrText xml:space="preserve"> PAGEREF _Toc166776781 \h </w:instrText>
            </w:r>
            <w:r w:rsidR="00770287">
              <w:rPr>
                <w:noProof/>
                <w:webHidden/>
              </w:rPr>
            </w:r>
            <w:r w:rsidR="00770287">
              <w:rPr>
                <w:noProof/>
                <w:webHidden/>
              </w:rPr>
              <w:fldChar w:fldCharType="separate"/>
            </w:r>
            <w:r w:rsidR="00770287">
              <w:rPr>
                <w:noProof/>
                <w:webHidden/>
              </w:rPr>
              <w:t>35</w:t>
            </w:r>
            <w:r w:rsidR="00770287">
              <w:rPr>
                <w:noProof/>
                <w:webHidden/>
              </w:rPr>
              <w:fldChar w:fldCharType="end"/>
            </w:r>
          </w:hyperlink>
        </w:p>
        <w:p w14:paraId="67DBE3FB" w14:textId="77777777" w:rsidR="00770287" w:rsidRDefault="007D73A4" w:rsidP="006234EB">
          <w:pPr>
            <w:pStyle w:val="TableofFigures"/>
            <w:tabs>
              <w:tab w:val="right" w:leader="dot" w:pos="9736"/>
            </w:tabs>
            <w:spacing w:line="360" w:lineRule="auto"/>
            <w:rPr>
              <w:rFonts w:asciiTheme="minorHAnsi" w:hAnsiTheme="minorHAnsi"/>
              <w:noProof/>
              <w:sz w:val="22"/>
              <w:szCs w:val="22"/>
              <w:lang w:eastAsia="en-US"/>
            </w:rPr>
          </w:pPr>
          <w:hyperlink w:anchor="_Toc166776782" w:history="1">
            <w:r w:rsidR="00770287" w:rsidRPr="00DB5196">
              <w:rPr>
                <w:rStyle w:val="Hyperlink"/>
                <w:noProof/>
              </w:rPr>
              <w:t>Figure 7</w:t>
            </w:r>
            <w:r w:rsidR="00770287" w:rsidRPr="00DB5196">
              <w:rPr>
                <w:rStyle w:val="Hyperlink"/>
                <w:noProof/>
              </w:rPr>
              <w:noBreakHyphen/>
              <w:t>2: View report (with filters)</w:t>
            </w:r>
            <w:r w:rsidR="00770287">
              <w:rPr>
                <w:noProof/>
                <w:webHidden/>
              </w:rPr>
              <w:tab/>
            </w:r>
            <w:r w:rsidR="00770287">
              <w:rPr>
                <w:noProof/>
                <w:webHidden/>
              </w:rPr>
              <w:fldChar w:fldCharType="begin"/>
            </w:r>
            <w:r w:rsidR="00770287">
              <w:rPr>
                <w:noProof/>
                <w:webHidden/>
              </w:rPr>
              <w:instrText xml:space="preserve"> PAGEREF _Toc166776782 \h </w:instrText>
            </w:r>
            <w:r w:rsidR="00770287">
              <w:rPr>
                <w:noProof/>
                <w:webHidden/>
              </w:rPr>
            </w:r>
            <w:r w:rsidR="00770287">
              <w:rPr>
                <w:noProof/>
                <w:webHidden/>
              </w:rPr>
              <w:fldChar w:fldCharType="separate"/>
            </w:r>
            <w:r w:rsidR="00770287">
              <w:rPr>
                <w:noProof/>
                <w:webHidden/>
              </w:rPr>
              <w:t>35</w:t>
            </w:r>
            <w:r w:rsidR="00770287">
              <w:rPr>
                <w:noProof/>
                <w:webHidden/>
              </w:rPr>
              <w:fldChar w:fldCharType="end"/>
            </w:r>
          </w:hyperlink>
        </w:p>
        <w:p w14:paraId="1D734269" w14:textId="2585332A" w:rsidR="008F27FE" w:rsidRPr="008C626B" w:rsidRDefault="008F27FE" w:rsidP="006234EB">
          <w:pPr>
            <w:pStyle w:val="TOCHeading"/>
            <w:spacing w:line="360" w:lineRule="auto"/>
            <w:rPr>
              <w:rFonts w:ascii="Verdana" w:hAnsi="Verdana"/>
              <w:noProof/>
            </w:rPr>
          </w:pPr>
          <w:r w:rsidRPr="008C626B">
            <w:rPr>
              <w:rStyle w:val="Hyperlink"/>
              <w:rFonts w:ascii="Verdana" w:hAnsi="Verdana"/>
              <w:noProof/>
              <w:color w:val="auto"/>
              <w:sz w:val="20"/>
              <w:szCs w:val="20"/>
            </w:rPr>
            <w:fldChar w:fldCharType="end"/>
          </w:r>
        </w:p>
      </w:sdtContent>
    </w:sdt>
    <w:bookmarkStart w:id="0" w:name="_Introduction" w:displacedByCustomXml="prev"/>
    <w:bookmarkEnd w:id="0" w:displacedByCustomXml="prev"/>
    <w:p w14:paraId="05436D75" w14:textId="77777777" w:rsidR="008F27FE" w:rsidRPr="008C626B" w:rsidRDefault="008F27FE" w:rsidP="006234EB">
      <w:pPr>
        <w:spacing w:before="0" w:after="200" w:line="360" w:lineRule="auto"/>
        <w:jc w:val="left"/>
      </w:pPr>
      <w:r w:rsidRPr="008C626B">
        <w:br w:type="page"/>
      </w:r>
    </w:p>
    <w:p w14:paraId="6C7A33A6" w14:textId="77777777" w:rsidR="008F27FE" w:rsidRPr="008C626B" w:rsidRDefault="008F27FE" w:rsidP="006234EB">
      <w:pPr>
        <w:pStyle w:val="Heading1"/>
        <w:sectPr w:rsidR="008F27FE" w:rsidRPr="008C626B" w:rsidSect="008F27FE">
          <w:headerReference w:type="first" r:id="rId11"/>
          <w:footerReference w:type="first" r:id="rId12"/>
          <w:pgSz w:w="11906" w:h="16838"/>
          <w:pgMar w:top="1103" w:right="1080" w:bottom="1440" w:left="1080" w:header="708" w:footer="421" w:gutter="0"/>
          <w:pgNumType w:fmt="lowerRoman" w:start="1"/>
          <w:cols w:space="708"/>
          <w:titlePg/>
          <w:docGrid w:linePitch="360"/>
        </w:sectPr>
      </w:pPr>
    </w:p>
    <w:p w14:paraId="07099DB6" w14:textId="53D79A66" w:rsidR="009B7B92" w:rsidRPr="008C626B" w:rsidRDefault="001804A5" w:rsidP="006234EB">
      <w:pPr>
        <w:pStyle w:val="Heading1"/>
        <w:sectPr w:rsidR="009B7B92" w:rsidRPr="008C626B" w:rsidSect="009B7B92">
          <w:headerReference w:type="first" r:id="rId13"/>
          <w:footerReference w:type="first" r:id="rId14"/>
          <w:type w:val="continuous"/>
          <w:pgSz w:w="11906" w:h="16838"/>
          <w:pgMar w:top="1103" w:right="1080" w:bottom="1440" w:left="1080" w:header="708" w:footer="421" w:gutter="0"/>
          <w:pgNumType w:start="1"/>
          <w:cols w:space="708"/>
          <w:titlePg/>
          <w:docGrid w:linePitch="360"/>
        </w:sectPr>
      </w:pPr>
      <w:bookmarkStart w:id="1" w:name="_Manage_Employees"/>
      <w:bookmarkStart w:id="2" w:name="_Mobile_App"/>
      <w:bookmarkStart w:id="3" w:name="_Overview"/>
      <w:bookmarkStart w:id="4" w:name="_Toc166776626"/>
      <w:bookmarkStart w:id="5" w:name="_Toc486350049"/>
      <w:bookmarkStart w:id="6" w:name="_Toc483471310"/>
      <w:bookmarkEnd w:id="1"/>
      <w:bookmarkEnd w:id="2"/>
      <w:bookmarkEnd w:id="3"/>
      <w:r w:rsidRPr="008C626B">
        <w:lastRenderedPageBreak/>
        <w:t>Overview</w:t>
      </w:r>
      <w:bookmarkEnd w:id="4"/>
    </w:p>
    <w:p w14:paraId="47E6EFBF" w14:textId="5C71B403" w:rsidR="006C753A" w:rsidRPr="008C626B" w:rsidRDefault="0012733D" w:rsidP="006234EB">
      <w:pPr>
        <w:pStyle w:val="Bodytext0"/>
        <w:spacing w:beforeLines="120" w:before="288" w:afterLines="120" w:after="288" w:line="360" w:lineRule="auto"/>
        <w:ind w:right="85"/>
        <w:rPr>
          <w:rFonts w:eastAsiaTheme="minorHAnsi" w:cstheme="minorBidi"/>
          <w:sz w:val="20"/>
          <w:lang w:val="en-US"/>
        </w:rPr>
      </w:pPr>
      <w:bookmarkStart w:id="7" w:name="_Toc506218624"/>
      <w:bookmarkStart w:id="8" w:name="_Toc506221189"/>
      <w:bookmarkEnd w:id="5"/>
      <w:bookmarkEnd w:id="6"/>
      <w:r w:rsidRPr="008C626B">
        <w:rPr>
          <w:rFonts w:eastAsiaTheme="minorHAnsi" w:cstheme="minorBidi"/>
          <w:sz w:val="20"/>
          <w:lang w:val="en-US"/>
        </w:rPr>
        <w:lastRenderedPageBreak/>
        <w:t xml:space="preserve">Rwanda </w:t>
      </w:r>
      <w:r w:rsidR="006C753A" w:rsidRPr="008C626B">
        <w:rPr>
          <w:rFonts w:eastAsiaTheme="minorHAnsi" w:cstheme="minorBidi"/>
          <w:sz w:val="20"/>
          <w:lang w:val="en-US"/>
        </w:rPr>
        <w:t>RAMS is a web-based application developed to enhance effectiveness in prioritizing and optimal utilization of maintenance funds. It can be used as a scientific tool for planning, programming, budgeting, and management of the road network.</w:t>
      </w:r>
    </w:p>
    <w:p w14:paraId="0188561F" w14:textId="0CF4DA6A" w:rsidR="006C753A" w:rsidRPr="008C626B" w:rsidRDefault="006C753A" w:rsidP="006234EB">
      <w:pPr>
        <w:pStyle w:val="Bodytext0"/>
        <w:spacing w:beforeLines="120" w:before="288" w:afterLines="120" w:after="288" w:line="360" w:lineRule="auto"/>
        <w:ind w:right="85"/>
        <w:rPr>
          <w:rFonts w:eastAsiaTheme="minorHAnsi" w:cstheme="minorBidi"/>
          <w:sz w:val="20"/>
          <w:lang w:val="en-US"/>
        </w:rPr>
      </w:pPr>
      <w:r w:rsidRPr="008C626B">
        <w:rPr>
          <w:rFonts w:eastAsiaTheme="minorHAnsi" w:cstheme="minorBidi"/>
          <w:sz w:val="20"/>
          <w:lang w:val="en-US"/>
        </w:rPr>
        <w:t xml:space="preserve">The </w:t>
      </w:r>
      <w:r w:rsidR="0012733D" w:rsidRPr="008C626B">
        <w:rPr>
          <w:rFonts w:eastAsiaTheme="minorHAnsi" w:cstheme="minorBidi"/>
          <w:sz w:val="20"/>
          <w:lang w:val="en-US"/>
        </w:rPr>
        <w:t>Rwanda</w:t>
      </w:r>
      <w:r w:rsidRPr="008C626B">
        <w:rPr>
          <w:rFonts w:eastAsiaTheme="minorHAnsi" w:cstheme="minorBidi"/>
          <w:sz w:val="20"/>
          <w:lang w:val="en-US"/>
        </w:rPr>
        <w:t xml:space="preserve"> RAMS application can present the data in various formats such as Grid, Map, Charts, etc. It generates highly customized reports to meet business needs. Data import and </w:t>
      </w:r>
      <w:r w:rsidR="008A62C0" w:rsidRPr="008C626B">
        <w:rPr>
          <w:rFonts w:eastAsiaTheme="minorHAnsi" w:cstheme="minorBidi"/>
          <w:sz w:val="20"/>
          <w:lang w:val="en-US"/>
        </w:rPr>
        <w:t>e</w:t>
      </w:r>
      <w:r w:rsidRPr="008C626B">
        <w:rPr>
          <w:rFonts w:eastAsiaTheme="minorHAnsi" w:cstheme="minorBidi"/>
          <w:sz w:val="20"/>
          <w:lang w:val="en-US"/>
        </w:rPr>
        <w:t xml:space="preserve">xport features, </w:t>
      </w:r>
      <w:r w:rsidR="008A62C0" w:rsidRPr="008C626B">
        <w:rPr>
          <w:rFonts w:eastAsiaTheme="minorHAnsi" w:cstheme="minorBidi"/>
          <w:sz w:val="20"/>
          <w:lang w:val="en-US"/>
        </w:rPr>
        <w:t>p</w:t>
      </w:r>
      <w:r w:rsidRPr="008C626B">
        <w:rPr>
          <w:rFonts w:eastAsiaTheme="minorHAnsi" w:cstheme="minorBidi"/>
          <w:sz w:val="20"/>
          <w:lang w:val="en-US"/>
        </w:rPr>
        <w:t>reparing HDM</w:t>
      </w:r>
      <w:r w:rsidR="008A62C0" w:rsidRPr="008C626B">
        <w:rPr>
          <w:rFonts w:eastAsiaTheme="minorHAnsi" w:cstheme="minorBidi"/>
          <w:sz w:val="20"/>
          <w:lang w:val="en-US"/>
        </w:rPr>
        <w:t>-</w:t>
      </w:r>
      <w:r w:rsidRPr="008C626B">
        <w:rPr>
          <w:rFonts w:eastAsiaTheme="minorHAnsi" w:cstheme="minorBidi"/>
          <w:sz w:val="20"/>
          <w:lang w:val="en-US"/>
        </w:rPr>
        <w:t xml:space="preserve">4 inputs are </w:t>
      </w:r>
      <w:r w:rsidR="00533769" w:rsidRPr="008C626B">
        <w:rPr>
          <w:rFonts w:eastAsiaTheme="minorHAnsi" w:cstheme="minorBidi"/>
          <w:sz w:val="20"/>
          <w:lang w:val="en-US"/>
        </w:rPr>
        <w:t>some of</w:t>
      </w:r>
      <w:r w:rsidRPr="008C626B">
        <w:rPr>
          <w:rFonts w:eastAsiaTheme="minorHAnsi" w:cstheme="minorBidi"/>
          <w:sz w:val="20"/>
          <w:lang w:val="en-US"/>
        </w:rPr>
        <w:t xml:space="preserve"> salient features of this application.</w:t>
      </w:r>
    </w:p>
    <w:p w14:paraId="70F3FF72" w14:textId="77777777" w:rsidR="00426297" w:rsidRDefault="00A41AB1" w:rsidP="006234EB">
      <w:pPr>
        <w:spacing w:before="0" w:after="240" w:line="360" w:lineRule="auto"/>
      </w:pPr>
      <w:r w:rsidRPr="008C626B">
        <w:t xml:space="preserve">Pavement Management System (PMS) </w:t>
      </w:r>
      <w:r w:rsidR="00B05AA1" w:rsidRPr="008C626B">
        <w:t xml:space="preserve">is </w:t>
      </w:r>
      <w:r w:rsidR="001B5EAA" w:rsidRPr="008C626B">
        <w:t>a</w:t>
      </w:r>
      <w:r w:rsidR="005E2D26" w:rsidRPr="008C626B">
        <w:t>n integral</w:t>
      </w:r>
      <w:r w:rsidR="001B5EAA" w:rsidRPr="008C626B">
        <w:t xml:space="preserve"> part of Rwanda Road Asset Management System that </w:t>
      </w:r>
      <w:r w:rsidR="005E2D26" w:rsidRPr="008C626B">
        <w:t>assists</w:t>
      </w:r>
      <w:r w:rsidR="00AA0437" w:rsidRPr="008C626B">
        <w:t xml:space="preserve"> the </w:t>
      </w:r>
      <w:r w:rsidR="005E2D26" w:rsidRPr="008C626B">
        <w:t>decision</w:t>
      </w:r>
      <w:r w:rsidR="00AA0437" w:rsidRPr="008C626B">
        <w:t>-</w:t>
      </w:r>
      <w:r w:rsidR="005E2D26" w:rsidRPr="008C626B">
        <w:t>makers in identifying, prioritizing, budgeting of pavement related schedules/periodic maintenance and rehabilitation projects.</w:t>
      </w:r>
      <w:r w:rsidR="00B655FD" w:rsidRPr="008C626B">
        <w:t xml:space="preserve"> </w:t>
      </w:r>
      <w:r w:rsidR="00E8429D" w:rsidRPr="008C626B">
        <w:t xml:space="preserve">PMS deals with converting network data into homogenous sections and process data in accordance with </w:t>
      </w:r>
      <w:r w:rsidR="00533769" w:rsidRPr="008C626B">
        <w:t>deterioration model using</w:t>
      </w:r>
      <w:r w:rsidR="00E8429D" w:rsidRPr="008C626B">
        <w:t xml:space="preserve"> HDM-4</w:t>
      </w:r>
      <w:r w:rsidR="000561F6" w:rsidRPr="008C626B">
        <w:t>; t</w:t>
      </w:r>
      <w:r w:rsidR="00BF0089" w:rsidRPr="008C626B">
        <w:t xml:space="preserve">he health of pavement is assessed using different performance indicators. </w:t>
      </w:r>
      <w:r w:rsidR="00E8429D" w:rsidRPr="008C626B">
        <w:t>Data exported from HDM-4 is imported into PMS to generate</w:t>
      </w:r>
      <w:r w:rsidR="00533769" w:rsidRPr="008C626B">
        <w:t xml:space="preserve"> multiyear rolling</w:t>
      </w:r>
      <w:r w:rsidR="00E8429D" w:rsidRPr="008C626B">
        <w:t xml:space="preserve"> Annual Maintenance reports as needed.</w:t>
      </w:r>
    </w:p>
    <w:p w14:paraId="5FBEE667" w14:textId="3F0B5E89" w:rsidR="00E8429D" w:rsidRDefault="00EF4B94" w:rsidP="006234EB">
      <w:pPr>
        <w:spacing w:before="0" w:after="240" w:line="360" w:lineRule="auto"/>
      </w:pPr>
      <w:r w:rsidRPr="008C626B">
        <w:t xml:space="preserve">Traffic has profound impact on road/pavement. </w:t>
      </w:r>
      <w:r w:rsidR="00E84661" w:rsidRPr="008C626B">
        <w:t xml:space="preserve">HDM-4 normally </w:t>
      </w:r>
      <w:r w:rsidR="00426297" w:rsidRPr="008C626B">
        <w:t xml:space="preserve">analyzes data </w:t>
      </w:r>
      <w:r w:rsidR="00E84661" w:rsidRPr="008C626B">
        <w:t xml:space="preserve">for a </w:t>
      </w:r>
      <w:r w:rsidR="00656E3D" w:rsidRPr="008C626B">
        <w:t xml:space="preserve">span </w:t>
      </w:r>
      <w:r w:rsidR="00E84661" w:rsidRPr="008C626B">
        <w:t xml:space="preserve">of 15 years but usually </w:t>
      </w:r>
      <w:r w:rsidR="00426297" w:rsidRPr="008C626B">
        <w:t>analysis for 5 years is taken into account, considering the fact that pavement condition and traffic volume keep changing</w:t>
      </w:r>
      <w:r w:rsidR="00E44AFF" w:rsidRPr="008C626B">
        <w:t xml:space="preserve"> over the said period of time</w:t>
      </w:r>
      <w:r w:rsidRPr="008C626B">
        <w:t>;</w:t>
      </w:r>
      <w:r w:rsidR="00426297" w:rsidRPr="008C626B">
        <w:t xml:space="preserve"> </w:t>
      </w:r>
      <w:r w:rsidRPr="008C626B">
        <w:t>a</w:t>
      </w:r>
      <w:r w:rsidR="0054540E" w:rsidRPr="008C626B">
        <w:t xml:space="preserve">ssuming increase </w:t>
      </w:r>
      <w:r w:rsidRPr="008C626B">
        <w:t xml:space="preserve">in traffic </w:t>
      </w:r>
      <w:r w:rsidR="0054540E" w:rsidRPr="008C626B">
        <w:t>of 5%</w:t>
      </w:r>
      <w:r w:rsidRPr="008C626B">
        <w:t xml:space="preserve"> for 5 years will give an output that is reasonable and a target that is achievable.</w:t>
      </w:r>
    </w:p>
    <w:p w14:paraId="5A58BEC2" w14:textId="199AEFEC" w:rsidR="003F21D7" w:rsidRDefault="003F21D7" w:rsidP="006234EB">
      <w:pPr>
        <w:spacing w:before="0" w:after="240" w:line="360" w:lineRule="auto"/>
        <w:rPr>
          <w:lang w:val="en-GB"/>
        </w:rPr>
      </w:pPr>
      <w:r>
        <w:rPr>
          <w:lang w:val="en-GB"/>
        </w:rPr>
        <w:t>The aim is to s</w:t>
      </w:r>
      <w:r w:rsidRPr="003F21D7">
        <w:rPr>
          <w:lang w:val="en-GB"/>
        </w:rPr>
        <w:t>crutinize the overall performance of road network so as to determine the appropriate maintenance and design standards, which would help improve communication between road service providers and road users.</w:t>
      </w:r>
    </w:p>
    <w:p w14:paraId="05DFB73C" w14:textId="519319E4" w:rsidR="00086C75" w:rsidRPr="008C626B" w:rsidRDefault="00086C75" w:rsidP="006234EB">
      <w:pPr>
        <w:spacing w:line="360" w:lineRule="auto"/>
      </w:pPr>
      <w:r w:rsidRPr="008C626B">
        <w:t xml:space="preserve">This information </w:t>
      </w:r>
      <w:r w:rsidR="00533769" w:rsidRPr="008C626B">
        <w:t>from</w:t>
      </w:r>
      <w:r w:rsidRPr="008C626B">
        <w:t xml:space="preserve"> other sub-systems of </w:t>
      </w:r>
      <w:r w:rsidR="0054373C" w:rsidRPr="008C626B">
        <w:t xml:space="preserve">Rwanda </w:t>
      </w:r>
      <w:r w:rsidRPr="008C626B">
        <w:t>RAMS</w:t>
      </w:r>
      <w:r w:rsidR="00533769" w:rsidRPr="008C626B">
        <w:t xml:space="preserve"> is extracted</w:t>
      </w:r>
      <w:r w:rsidRPr="008C626B">
        <w:t xml:space="preserve"> as per specific needs for performing analysis.</w:t>
      </w:r>
    </w:p>
    <w:p w14:paraId="59F2A5EF" w14:textId="77777777" w:rsidR="00730214" w:rsidRPr="008C626B" w:rsidRDefault="00730214" w:rsidP="006234EB">
      <w:pPr>
        <w:spacing w:line="360" w:lineRule="auto"/>
      </w:pPr>
    </w:p>
    <w:p w14:paraId="0BF7EE8C" w14:textId="324D2079" w:rsidR="007A3070" w:rsidRPr="008C626B" w:rsidRDefault="007A3070" w:rsidP="006234EB">
      <w:pPr>
        <w:spacing w:line="360" w:lineRule="auto"/>
        <w:rPr>
          <w:rFonts w:eastAsia="Times New Roman" w:cs="Times New Roman"/>
          <w:bCs/>
          <w:noProof/>
          <w:lang w:val="en-IN" w:eastAsia="en-IN"/>
        </w:rPr>
      </w:pPr>
      <w:r w:rsidRPr="008C626B">
        <w:rPr>
          <w:rFonts w:eastAsia="Tahoma" w:cs="Tahoma"/>
          <w:position w:val="-1"/>
        </w:rPr>
        <w:t>The</w:t>
      </w:r>
      <w:r w:rsidRPr="008C626B">
        <w:rPr>
          <w:rFonts w:eastAsia="Tahoma" w:cs="Tahoma"/>
          <w:spacing w:val="-3"/>
          <w:position w:val="-1"/>
        </w:rPr>
        <w:t xml:space="preserve"> </w:t>
      </w:r>
      <w:r w:rsidRPr="008C626B">
        <w:rPr>
          <w:rFonts w:eastAsia="Tahoma" w:cs="Tahoma"/>
          <w:spacing w:val="1"/>
          <w:position w:val="-1"/>
        </w:rPr>
        <w:t>p</w:t>
      </w:r>
      <w:r w:rsidRPr="008C626B">
        <w:rPr>
          <w:rFonts w:eastAsia="Tahoma" w:cs="Tahoma"/>
          <w:position w:val="-1"/>
        </w:rPr>
        <w:t>ur</w:t>
      </w:r>
      <w:r w:rsidRPr="008C626B">
        <w:rPr>
          <w:rFonts w:eastAsia="Tahoma" w:cs="Tahoma"/>
          <w:spacing w:val="1"/>
          <w:position w:val="-1"/>
        </w:rPr>
        <w:t>p</w:t>
      </w:r>
      <w:r w:rsidRPr="008C626B">
        <w:rPr>
          <w:rFonts w:eastAsia="Tahoma" w:cs="Tahoma"/>
          <w:position w:val="-1"/>
        </w:rPr>
        <w:t>ose</w:t>
      </w:r>
      <w:r w:rsidRPr="008C626B">
        <w:rPr>
          <w:rFonts w:eastAsia="Tahoma" w:cs="Tahoma"/>
          <w:spacing w:val="-6"/>
          <w:position w:val="-1"/>
        </w:rPr>
        <w:t xml:space="preserve"> </w:t>
      </w:r>
      <w:r w:rsidRPr="008C626B">
        <w:rPr>
          <w:rFonts w:eastAsia="Tahoma" w:cs="Tahoma"/>
          <w:position w:val="-1"/>
        </w:rPr>
        <w:t>of</w:t>
      </w:r>
      <w:r w:rsidRPr="008C626B">
        <w:rPr>
          <w:rFonts w:eastAsia="Tahoma" w:cs="Tahoma"/>
          <w:spacing w:val="1"/>
          <w:position w:val="-1"/>
        </w:rPr>
        <w:t xml:space="preserve"> t</w:t>
      </w:r>
      <w:r w:rsidRPr="008C626B">
        <w:rPr>
          <w:rFonts w:eastAsia="Tahoma" w:cs="Tahoma"/>
          <w:position w:val="-1"/>
        </w:rPr>
        <w:t>his</w:t>
      </w:r>
      <w:r w:rsidRPr="008C626B">
        <w:rPr>
          <w:rFonts w:eastAsia="Tahoma" w:cs="Tahoma"/>
          <w:spacing w:val="-3"/>
          <w:position w:val="-1"/>
        </w:rPr>
        <w:t xml:space="preserve"> U</w:t>
      </w:r>
      <w:r w:rsidRPr="008C626B">
        <w:rPr>
          <w:rFonts w:eastAsia="Tahoma" w:cs="Tahoma"/>
          <w:spacing w:val="1"/>
          <w:position w:val="-1"/>
        </w:rPr>
        <w:t>ser Manual i</w:t>
      </w:r>
      <w:r w:rsidRPr="008C626B">
        <w:rPr>
          <w:rFonts w:eastAsia="Tahoma" w:cs="Tahoma"/>
          <w:position w:val="-1"/>
        </w:rPr>
        <w:t>s</w:t>
      </w:r>
      <w:r w:rsidRPr="008C626B">
        <w:rPr>
          <w:rFonts w:eastAsia="Tahoma" w:cs="Tahoma"/>
          <w:spacing w:val="-1"/>
          <w:position w:val="-1"/>
        </w:rPr>
        <w:t xml:space="preserve"> </w:t>
      </w:r>
      <w:r w:rsidRPr="008C626B">
        <w:rPr>
          <w:rFonts w:eastAsia="Tahoma" w:cs="Tahoma"/>
          <w:position w:val="-1"/>
        </w:rPr>
        <w:t>to</w:t>
      </w:r>
      <w:r w:rsidRPr="008C626B">
        <w:rPr>
          <w:rFonts w:eastAsia="Tahoma" w:cs="Tahoma"/>
          <w:spacing w:val="1"/>
          <w:position w:val="-1"/>
        </w:rPr>
        <w:t xml:space="preserve"> </w:t>
      </w:r>
      <w:r w:rsidR="005C011E" w:rsidRPr="008C626B">
        <w:rPr>
          <w:rFonts w:eastAsia="Tahoma" w:cs="Tahoma"/>
          <w:spacing w:val="1"/>
          <w:position w:val="-1"/>
        </w:rPr>
        <w:t xml:space="preserve">help user get hands-on with the </w:t>
      </w:r>
      <w:r w:rsidR="009F1F97" w:rsidRPr="008C626B">
        <w:rPr>
          <w:rFonts w:eastAsia="Tahoma" w:cs="Tahoma"/>
          <w:spacing w:val="1"/>
          <w:position w:val="-1"/>
        </w:rPr>
        <w:t>P</w:t>
      </w:r>
      <w:r w:rsidR="00A45943" w:rsidRPr="008C626B">
        <w:rPr>
          <w:rFonts w:eastAsia="Tahoma" w:cs="Tahoma"/>
          <w:spacing w:val="1"/>
          <w:position w:val="-1"/>
        </w:rPr>
        <w:t>M</w:t>
      </w:r>
      <w:r w:rsidR="005C011E" w:rsidRPr="008C626B">
        <w:rPr>
          <w:rFonts w:eastAsia="Tahoma" w:cs="Tahoma"/>
          <w:spacing w:val="1"/>
          <w:position w:val="-1"/>
        </w:rPr>
        <w:t xml:space="preserve">S </w:t>
      </w:r>
      <w:r w:rsidR="006F5907" w:rsidRPr="008C626B">
        <w:rPr>
          <w:rFonts w:eastAsia="Tahoma" w:cs="Tahoma"/>
          <w:spacing w:val="1"/>
          <w:position w:val="-1"/>
        </w:rPr>
        <w:t>s</w:t>
      </w:r>
      <w:r w:rsidR="00533769" w:rsidRPr="008C626B">
        <w:rPr>
          <w:rFonts w:eastAsia="Tahoma" w:cs="Tahoma"/>
          <w:spacing w:val="1"/>
          <w:position w:val="-1"/>
        </w:rPr>
        <w:t>u</w:t>
      </w:r>
      <w:r w:rsidR="006F5907" w:rsidRPr="008C626B">
        <w:rPr>
          <w:rFonts w:eastAsia="Tahoma" w:cs="Tahoma"/>
          <w:spacing w:val="1"/>
          <w:position w:val="-1"/>
        </w:rPr>
        <w:t>b-s</w:t>
      </w:r>
      <w:r w:rsidR="00533769" w:rsidRPr="008C626B">
        <w:rPr>
          <w:rFonts w:eastAsia="Tahoma" w:cs="Tahoma"/>
          <w:spacing w:val="1"/>
          <w:position w:val="-1"/>
        </w:rPr>
        <w:t>ystem</w:t>
      </w:r>
      <w:r w:rsidR="00600123" w:rsidRPr="008C626B">
        <w:rPr>
          <w:rFonts w:eastAsia="Tahoma" w:cs="Tahoma"/>
          <w:spacing w:val="1"/>
          <w:position w:val="-1"/>
        </w:rPr>
        <w:t xml:space="preserve"> of the Rwanda RAMS application.</w:t>
      </w:r>
    </w:p>
    <w:p w14:paraId="7CAEC222" w14:textId="77777777" w:rsidR="001E758D" w:rsidRPr="008C626B" w:rsidRDefault="001E758D" w:rsidP="006234EB">
      <w:pPr>
        <w:spacing w:line="360" w:lineRule="auto"/>
        <w:rPr>
          <w:b/>
          <w:lang w:val="en-GB"/>
        </w:rPr>
      </w:pPr>
    </w:p>
    <w:p w14:paraId="1F4E4C1C" w14:textId="1016AC6C" w:rsidR="009B7B92" w:rsidRPr="00C46CEC" w:rsidRDefault="00BF5B7F" w:rsidP="00C46CEC">
      <w:pPr>
        <w:spacing w:line="360" w:lineRule="auto"/>
        <w:jc w:val="center"/>
        <w:rPr>
          <w:b/>
          <w:sz w:val="24"/>
          <w:szCs w:val="24"/>
          <w:u w:val="single"/>
          <w:lang w:val="en-GB"/>
        </w:rPr>
      </w:pPr>
      <w:bookmarkStart w:id="9" w:name="_GoBack"/>
      <w:r w:rsidRPr="00C46CEC">
        <w:rPr>
          <w:b/>
          <w:sz w:val="24"/>
          <w:szCs w:val="24"/>
          <w:u w:val="single"/>
          <w:lang w:val="en-GB"/>
        </w:rPr>
        <w:t>KEY POINTS</w:t>
      </w:r>
      <w:bookmarkEnd w:id="9"/>
    </w:p>
    <w:p w14:paraId="0B55C8BD" w14:textId="6D2DDF36" w:rsidR="00AA09E1" w:rsidRPr="008C626B" w:rsidRDefault="00AA09E1" w:rsidP="006234EB">
      <w:pPr>
        <w:pStyle w:val="ListParagraph"/>
        <w:numPr>
          <w:ilvl w:val="0"/>
          <w:numId w:val="7"/>
        </w:numPr>
        <w:spacing w:before="0" w:after="240" w:line="360" w:lineRule="auto"/>
        <w:ind w:left="426" w:hanging="426"/>
      </w:pPr>
      <w:r w:rsidRPr="008C626B">
        <w:lastRenderedPageBreak/>
        <w:t xml:space="preserve">The objective of </w:t>
      </w:r>
      <w:r w:rsidR="00F02712" w:rsidRPr="008C626B">
        <w:t xml:space="preserve">the </w:t>
      </w:r>
      <w:r w:rsidRPr="008C626B">
        <w:t xml:space="preserve">PMS </w:t>
      </w:r>
      <w:r w:rsidR="00F02712" w:rsidRPr="008C626B">
        <w:t>s</w:t>
      </w:r>
      <w:r w:rsidR="00533769" w:rsidRPr="008C626B">
        <w:t>ub</w:t>
      </w:r>
      <w:r w:rsidR="00F02712" w:rsidRPr="008C626B">
        <w:t>-s</w:t>
      </w:r>
      <w:r w:rsidR="00533769" w:rsidRPr="008C626B">
        <w:t>ystem</w:t>
      </w:r>
      <w:r w:rsidRPr="008C626B">
        <w:t xml:space="preserve"> is to define sectioning criteria, generate homogeneous sections, and </w:t>
      </w:r>
      <w:r w:rsidR="00533769" w:rsidRPr="008C626B">
        <w:t>generate</w:t>
      </w:r>
      <w:r w:rsidRPr="008C626B">
        <w:t xml:space="preserve"> data into HDM-4 acceptable format.</w:t>
      </w:r>
    </w:p>
    <w:p w14:paraId="7502BEEB" w14:textId="073B8C13" w:rsidR="00AA09E1" w:rsidRPr="008C626B" w:rsidRDefault="00AA09E1" w:rsidP="006234EB">
      <w:pPr>
        <w:pStyle w:val="ListParagraph"/>
        <w:numPr>
          <w:ilvl w:val="0"/>
          <w:numId w:val="7"/>
        </w:numPr>
        <w:spacing w:before="0" w:after="240" w:line="360" w:lineRule="auto"/>
        <w:ind w:left="426" w:hanging="426"/>
      </w:pPr>
      <w:r w:rsidRPr="008C626B">
        <w:t xml:space="preserve">The general output from this </w:t>
      </w:r>
      <w:r w:rsidR="00A6057C">
        <w:t xml:space="preserve">are MS Access </w:t>
      </w:r>
      <w:r w:rsidRPr="008C626B">
        <w:t>files</w:t>
      </w:r>
      <w:r w:rsidR="00A6057C">
        <w:t>, viz.,</w:t>
      </w:r>
      <w:r w:rsidRPr="008C626B">
        <w:t xml:space="preserve"> Network.mdb, Calibration.mdb</w:t>
      </w:r>
      <w:r w:rsidR="00C93853">
        <w:t xml:space="preserve">, </w:t>
      </w:r>
      <w:r w:rsidR="00A6057C">
        <w:t xml:space="preserve">and </w:t>
      </w:r>
      <w:r w:rsidR="00C93853">
        <w:t>Traffic.mdb</w:t>
      </w:r>
      <w:r w:rsidRPr="008C626B">
        <w:t xml:space="preserve"> that can be imported in HMD-4 software.</w:t>
      </w:r>
    </w:p>
    <w:p w14:paraId="0563296C" w14:textId="59B84F74" w:rsidR="00AA09E1" w:rsidRPr="008C626B" w:rsidRDefault="00AA09E1" w:rsidP="006234EB">
      <w:pPr>
        <w:pStyle w:val="ListParagraph"/>
        <w:numPr>
          <w:ilvl w:val="0"/>
          <w:numId w:val="7"/>
        </w:numPr>
        <w:spacing w:before="0" w:after="240" w:line="360" w:lineRule="auto"/>
        <w:ind w:left="426" w:hanging="426"/>
      </w:pPr>
      <w:r w:rsidRPr="008C626B">
        <w:t xml:space="preserve">Data exported from HDM-4 can be imported back to PMS </w:t>
      </w:r>
      <w:r w:rsidR="00533769" w:rsidRPr="008C626B">
        <w:t>to</w:t>
      </w:r>
      <w:r w:rsidRPr="008C626B">
        <w:t xml:space="preserve"> generate reports as needed.</w:t>
      </w:r>
    </w:p>
    <w:p w14:paraId="3E24394C" w14:textId="77777777" w:rsidR="00AF5968" w:rsidRPr="00AF5968" w:rsidRDefault="00AF5968" w:rsidP="00AF5968">
      <w:pPr>
        <w:spacing w:line="360" w:lineRule="auto"/>
        <w:rPr>
          <w:lang w:val="en-GB"/>
        </w:rPr>
      </w:pPr>
    </w:p>
    <w:p w14:paraId="2CC449BD" w14:textId="77777777" w:rsidR="00585C07" w:rsidRDefault="00585C07" w:rsidP="006234EB">
      <w:pPr>
        <w:spacing w:before="0" w:after="200" w:line="360" w:lineRule="auto"/>
        <w:jc w:val="left"/>
      </w:pPr>
      <w:bookmarkStart w:id="10" w:name="_Toc164964291"/>
      <w:bookmarkStart w:id="11" w:name="_Toc165392712"/>
      <w:bookmarkStart w:id="12" w:name="_Toc165659949"/>
      <w:bookmarkEnd w:id="7"/>
      <w:bookmarkEnd w:id="8"/>
      <w:r w:rsidRPr="008C626B">
        <w:rPr>
          <w:noProof/>
          <w:lang w:eastAsia="en-US"/>
        </w:rPr>
        <w:drawing>
          <wp:inline distT="0" distB="0" distL="0" distR="0" wp14:anchorId="05CBE9F2" wp14:editId="7ADAA860">
            <wp:extent cx="5645812" cy="5230217"/>
            <wp:effectExtent l="0" t="0" r="0" b="889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645812" cy="5230217"/>
                    </a:xfrm>
                    <a:prstGeom prst="rect">
                      <a:avLst/>
                    </a:prstGeom>
                  </pic:spPr>
                </pic:pic>
              </a:graphicData>
            </a:graphic>
          </wp:inline>
        </w:drawing>
      </w:r>
    </w:p>
    <w:p w14:paraId="1B129F05" w14:textId="77777777" w:rsidR="00585C07" w:rsidRDefault="00585C07" w:rsidP="00585C07">
      <w:pPr>
        <w:pStyle w:val="Caption"/>
      </w:pPr>
      <w:r>
        <w:t xml:space="preserve">Figure </w:t>
      </w:r>
      <w:r>
        <w:fldChar w:fldCharType="begin"/>
      </w:r>
      <w:r>
        <w:instrText xml:space="preserve"> STYLEREF 1 \s </w:instrText>
      </w:r>
      <w:r>
        <w:fldChar w:fldCharType="separate"/>
      </w:r>
      <w:r>
        <w:rPr>
          <w:noProof/>
        </w:rPr>
        <w:t>1</w:t>
      </w:r>
      <w:r>
        <w:fldChar w:fldCharType="end"/>
      </w:r>
      <w:r>
        <w:noBreakHyphen/>
      </w:r>
      <w:r>
        <w:fldChar w:fldCharType="begin"/>
      </w:r>
      <w:r>
        <w:instrText xml:space="preserve"> SEQ Figure \* ARABIC \s 1 </w:instrText>
      </w:r>
      <w:r>
        <w:fldChar w:fldCharType="separate"/>
      </w:r>
      <w:r>
        <w:rPr>
          <w:noProof/>
        </w:rPr>
        <w:t>1</w:t>
      </w:r>
      <w:r>
        <w:fldChar w:fldCharType="end"/>
      </w:r>
      <w:r>
        <w:t xml:space="preserve">: </w:t>
      </w:r>
      <w:r w:rsidRPr="008C626B">
        <w:t>HDM-4 process</w:t>
      </w:r>
    </w:p>
    <w:p w14:paraId="070BA6C6" w14:textId="2664E8FC" w:rsidR="00A01CA1" w:rsidRPr="00715206" w:rsidRDefault="00895F86" w:rsidP="00A01CA1">
      <w:pPr>
        <w:pStyle w:val="ListParagraph"/>
        <w:numPr>
          <w:ilvl w:val="0"/>
          <w:numId w:val="40"/>
        </w:numPr>
        <w:ind w:left="450" w:hanging="450"/>
        <w:rPr>
          <w:lang w:val="en-GB"/>
        </w:rPr>
      </w:pPr>
      <w:r>
        <w:t xml:space="preserve">If analysis ought to be done on yearly basis, </w:t>
      </w:r>
      <w:r w:rsidR="008A0830">
        <w:t>S</w:t>
      </w:r>
      <w:r>
        <w:t xml:space="preserve">implified PMS </w:t>
      </w:r>
      <w:r w:rsidR="008A0830">
        <w:t xml:space="preserve">or ‘Decision Tree’ </w:t>
      </w:r>
      <w:r>
        <w:t xml:space="preserve">methodology is used. </w:t>
      </w:r>
      <w:r w:rsidR="005D4799">
        <w:t xml:space="preserve">To </w:t>
      </w:r>
      <w:r w:rsidR="003A0799">
        <w:t xml:space="preserve">understand </w:t>
      </w:r>
      <w:r w:rsidR="00726DC3">
        <w:t>this</w:t>
      </w:r>
      <w:r w:rsidR="003A0799">
        <w:t xml:space="preserve"> concept</w:t>
      </w:r>
      <w:r w:rsidR="005D4799">
        <w:t xml:space="preserve">, refer </w:t>
      </w:r>
      <w:r>
        <w:t>Execute Process (</w:t>
      </w:r>
      <w:hyperlink w:anchor="_Execute_Process" w:history="1">
        <w:r w:rsidRPr="00895F86">
          <w:rPr>
            <w:rStyle w:val="Hyperlink"/>
          </w:rPr>
          <w:t>Section 6</w:t>
        </w:r>
      </w:hyperlink>
      <w:r>
        <w:t>).</w:t>
      </w:r>
    </w:p>
    <w:p w14:paraId="25C22D08" w14:textId="5F3D9DD0" w:rsidR="007F274E" w:rsidRPr="008C626B" w:rsidRDefault="007F274E" w:rsidP="006234EB">
      <w:pPr>
        <w:pStyle w:val="Heading1"/>
      </w:pPr>
      <w:bookmarkStart w:id="13" w:name="_Toc166776627"/>
      <w:r w:rsidRPr="008C626B">
        <w:lastRenderedPageBreak/>
        <w:t>Software Information</w:t>
      </w:r>
      <w:bookmarkEnd w:id="10"/>
      <w:bookmarkEnd w:id="11"/>
      <w:bookmarkEnd w:id="12"/>
      <w:bookmarkEnd w:id="13"/>
    </w:p>
    <w:p w14:paraId="254649F3" w14:textId="77777777" w:rsidR="007F274E" w:rsidRPr="008C626B" w:rsidRDefault="007F274E" w:rsidP="006234EB">
      <w:pPr>
        <w:spacing w:beforeLines="120" w:before="288" w:afterLines="120" w:after="288" w:line="360" w:lineRule="auto"/>
      </w:pPr>
      <w:r w:rsidRPr="008C626B">
        <w:t>Information with regard to the software/technical aspects of the RAMS application is given below.</w:t>
      </w:r>
    </w:p>
    <w:p w14:paraId="148FB20B" w14:textId="77777777" w:rsidR="007F274E" w:rsidRPr="008C626B" w:rsidRDefault="007F274E" w:rsidP="006234EB">
      <w:pPr>
        <w:spacing w:beforeLines="120" w:before="288" w:afterLines="120" w:after="288" w:line="360" w:lineRule="auto"/>
      </w:pPr>
    </w:p>
    <w:p w14:paraId="67ADFD67" w14:textId="77777777" w:rsidR="007F274E" w:rsidRPr="008C626B" w:rsidRDefault="007F274E" w:rsidP="006234EB">
      <w:pPr>
        <w:pStyle w:val="Heading2"/>
      </w:pPr>
      <w:bookmarkStart w:id="14" w:name="_Toc164964292"/>
      <w:bookmarkStart w:id="15" w:name="_Toc165392713"/>
      <w:bookmarkStart w:id="16" w:name="_Toc165659950"/>
      <w:bookmarkStart w:id="17" w:name="_Toc166776628"/>
      <w:r w:rsidRPr="008C626B">
        <w:t>Software Recommendations</w:t>
      </w:r>
      <w:bookmarkEnd w:id="14"/>
      <w:bookmarkEnd w:id="15"/>
      <w:bookmarkEnd w:id="16"/>
      <w:bookmarkEnd w:id="17"/>
    </w:p>
    <w:p w14:paraId="18DF351B" w14:textId="77777777" w:rsidR="007F274E" w:rsidRPr="008C626B" w:rsidRDefault="007F274E" w:rsidP="006234EB">
      <w:pPr>
        <w:spacing w:line="360" w:lineRule="auto"/>
      </w:pPr>
      <w:r w:rsidRPr="008C626B">
        <w:t>The following software is recommended to be installed in the system for better user experience.</w:t>
      </w:r>
    </w:p>
    <w:p w14:paraId="46051ABC" w14:textId="77777777" w:rsidR="007F274E" w:rsidRPr="008C626B" w:rsidRDefault="007F274E" w:rsidP="006234EB">
      <w:pPr>
        <w:spacing w:line="360" w:lineRule="auto"/>
      </w:pPr>
    </w:p>
    <w:p w14:paraId="4CDF748A" w14:textId="77777777" w:rsidR="007F274E" w:rsidRPr="008C626B" w:rsidRDefault="007F274E" w:rsidP="006234EB">
      <w:pPr>
        <w:pStyle w:val="Heading3"/>
      </w:pPr>
      <w:bookmarkStart w:id="18" w:name="_Toc505942774"/>
      <w:bookmarkStart w:id="19" w:name="_Toc506374342"/>
      <w:bookmarkStart w:id="20" w:name="_Toc506382715"/>
      <w:bookmarkStart w:id="21" w:name="_Toc506390385"/>
      <w:bookmarkStart w:id="22" w:name="_Toc75178136"/>
      <w:bookmarkStart w:id="23" w:name="_Toc104391441"/>
      <w:bookmarkStart w:id="24" w:name="_Toc164964293"/>
      <w:bookmarkStart w:id="25" w:name="_Toc165392714"/>
      <w:bookmarkStart w:id="26" w:name="_Toc165659951"/>
      <w:bookmarkStart w:id="27" w:name="_Toc166776629"/>
      <w:r w:rsidRPr="008C626B">
        <w:t>Internet Browsers</w:t>
      </w:r>
      <w:bookmarkEnd w:id="18"/>
      <w:bookmarkEnd w:id="19"/>
      <w:bookmarkEnd w:id="20"/>
      <w:bookmarkEnd w:id="21"/>
      <w:bookmarkEnd w:id="22"/>
      <w:bookmarkEnd w:id="23"/>
      <w:bookmarkEnd w:id="24"/>
      <w:bookmarkEnd w:id="25"/>
      <w:bookmarkEnd w:id="26"/>
      <w:bookmarkEnd w:id="27"/>
    </w:p>
    <w:p w14:paraId="3386AE98" w14:textId="77777777" w:rsidR="007F274E" w:rsidRPr="008C626B" w:rsidRDefault="007F274E" w:rsidP="006234EB">
      <w:pPr>
        <w:spacing w:line="360" w:lineRule="auto"/>
      </w:pPr>
      <w:r w:rsidRPr="008C626B">
        <w:rPr>
          <w:rFonts w:eastAsiaTheme="minorHAnsi"/>
        </w:rPr>
        <w:t xml:space="preserve">Rwanda </w:t>
      </w:r>
      <w:r w:rsidRPr="008C626B">
        <w:t>RAMS has been designed in compliance with W3C web standards and supports most of the browsers. However, the following browsers are recommended for best results (</w:t>
      </w:r>
      <w:r w:rsidRPr="008C626B">
        <w:fldChar w:fldCharType="begin"/>
      </w:r>
      <w:r w:rsidRPr="008C626B">
        <w:instrText xml:space="preserve"> REF _Ref101361559 \h  \* MERGEFORMAT </w:instrText>
      </w:r>
      <w:r w:rsidRPr="008C626B">
        <w:fldChar w:fldCharType="separate"/>
      </w:r>
      <w:r w:rsidRPr="008C626B">
        <w:t xml:space="preserve">Table </w:t>
      </w:r>
      <w:r w:rsidRPr="008C626B">
        <w:rPr>
          <w:noProof/>
        </w:rPr>
        <w:t>2</w:t>
      </w:r>
      <w:r w:rsidRPr="008C626B">
        <w:rPr>
          <w:noProof/>
        </w:rPr>
        <w:noBreakHyphen/>
        <w:t>1</w:t>
      </w:r>
      <w:r w:rsidRPr="008C626B">
        <w:fldChar w:fldCharType="end"/>
      </w:r>
      <w:r w:rsidRPr="008C626B">
        <w:t>).</w:t>
      </w:r>
    </w:p>
    <w:tbl>
      <w:tblPr>
        <w:tblStyle w:val="TableGrid"/>
        <w:tblW w:w="6798" w:type="dxa"/>
        <w:jc w:val="center"/>
        <w:tblLayout w:type="fixed"/>
        <w:tblLook w:val="04A0" w:firstRow="1" w:lastRow="0" w:firstColumn="1" w:lastColumn="0" w:noHBand="0" w:noVBand="1"/>
      </w:tblPr>
      <w:tblGrid>
        <w:gridCol w:w="1295"/>
        <w:gridCol w:w="2619"/>
        <w:gridCol w:w="2884"/>
      </w:tblGrid>
      <w:tr w:rsidR="007F274E" w:rsidRPr="008C626B" w14:paraId="1C1555FA" w14:textId="77777777" w:rsidTr="00831ED0">
        <w:trPr>
          <w:trHeight w:val="553"/>
          <w:jc w:val="center"/>
        </w:trPr>
        <w:tc>
          <w:tcPr>
            <w:tcW w:w="1295" w:type="dxa"/>
            <w:shd w:val="clear" w:color="auto" w:fill="FBD4B4" w:themeFill="accent6" w:themeFillTint="66"/>
            <w:vAlign w:val="center"/>
            <w:hideMark/>
          </w:tcPr>
          <w:p w14:paraId="50E4DC9A" w14:textId="77777777" w:rsidR="007F274E" w:rsidRPr="008C626B" w:rsidRDefault="007F274E" w:rsidP="006234EB">
            <w:pPr>
              <w:spacing w:line="360" w:lineRule="auto"/>
              <w:jc w:val="center"/>
              <w:rPr>
                <w:b/>
                <w:color w:val="632423" w:themeColor="accent2" w:themeShade="80"/>
              </w:rPr>
            </w:pPr>
            <w:r w:rsidRPr="008C626B">
              <w:rPr>
                <w:b/>
                <w:color w:val="632423" w:themeColor="accent2" w:themeShade="80"/>
              </w:rPr>
              <w:t>Browser</w:t>
            </w:r>
          </w:p>
        </w:tc>
        <w:tc>
          <w:tcPr>
            <w:tcW w:w="2619" w:type="dxa"/>
            <w:shd w:val="clear" w:color="auto" w:fill="FBD4B4" w:themeFill="accent6" w:themeFillTint="66"/>
            <w:vAlign w:val="center"/>
            <w:hideMark/>
          </w:tcPr>
          <w:p w14:paraId="76EFE28C" w14:textId="77777777" w:rsidR="007F274E" w:rsidRPr="008C626B" w:rsidRDefault="007F274E" w:rsidP="006234EB">
            <w:pPr>
              <w:spacing w:line="360" w:lineRule="auto"/>
              <w:jc w:val="center"/>
              <w:rPr>
                <w:b/>
                <w:color w:val="632423" w:themeColor="accent2" w:themeShade="80"/>
              </w:rPr>
            </w:pPr>
            <w:r w:rsidRPr="008C626B">
              <w:rPr>
                <w:b/>
                <w:color w:val="632423" w:themeColor="accent2" w:themeShade="80"/>
              </w:rPr>
              <w:t>Name</w:t>
            </w:r>
          </w:p>
        </w:tc>
        <w:tc>
          <w:tcPr>
            <w:tcW w:w="2884" w:type="dxa"/>
            <w:shd w:val="clear" w:color="auto" w:fill="FBD4B4" w:themeFill="accent6" w:themeFillTint="66"/>
            <w:vAlign w:val="center"/>
          </w:tcPr>
          <w:p w14:paraId="6BD3168F" w14:textId="77777777" w:rsidR="007F274E" w:rsidRPr="008C626B" w:rsidRDefault="007F274E" w:rsidP="006234EB">
            <w:pPr>
              <w:spacing w:line="360" w:lineRule="auto"/>
              <w:jc w:val="center"/>
              <w:rPr>
                <w:b/>
                <w:color w:val="632423" w:themeColor="accent2" w:themeShade="80"/>
              </w:rPr>
            </w:pPr>
            <w:r w:rsidRPr="008C626B">
              <w:rPr>
                <w:b/>
                <w:color w:val="632423" w:themeColor="accent2" w:themeShade="80"/>
              </w:rPr>
              <w:t>Version</w:t>
            </w:r>
          </w:p>
        </w:tc>
      </w:tr>
      <w:tr w:rsidR="007F274E" w:rsidRPr="008C626B" w14:paraId="460E5642" w14:textId="77777777" w:rsidTr="00831ED0">
        <w:trPr>
          <w:trHeight w:val="834"/>
          <w:jc w:val="center"/>
        </w:trPr>
        <w:tc>
          <w:tcPr>
            <w:tcW w:w="1295" w:type="dxa"/>
            <w:vAlign w:val="center"/>
            <w:hideMark/>
          </w:tcPr>
          <w:p w14:paraId="79900C31" w14:textId="77777777" w:rsidR="007F274E" w:rsidRPr="008C626B" w:rsidRDefault="007F274E" w:rsidP="006234EB">
            <w:pPr>
              <w:spacing w:beforeLines="60" w:before="144" w:afterLines="60" w:after="144" w:line="360" w:lineRule="auto"/>
              <w:jc w:val="center"/>
              <w:rPr>
                <w:rFonts w:cs="Tahoma"/>
              </w:rPr>
            </w:pPr>
            <w:r w:rsidRPr="008C626B">
              <w:rPr>
                <w:rFonts w:cs="Tahoma"/>
                <w:noProof/>
                <w:lang w:eastAsia="en-US"/>
              </w:rPr>
              <w:drawing>
                <wp:inline distT="0" distB="0" distL="0" distR="0" wp14:anchorId="0F55629E" wp14:editId="59B509A2">
                  <wp:extent cx="446379" cy="446379"/>
                  <wp:effectExtent l="0" t="0" r="0" b="0"/>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wanth\Desktop\index.jpg"/>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446379" cy="446379"/>
                          </a:xfrm>
                          <a:prstGeom prst="rect">
                            <a:avLst/>
                          </a:prstGeom>
                          <a:noFill/>
                          <a:ln>
                            <a:noFill/>
                          </a:ln>
                        </pic:spPr>
                      </pic:pic>
                    </a:graphicData>
                  </a:graphic>
                </wp:inline>
              </w:drawing>
            </w:r>
          </w:p>
        </w:tc>
        <w:tc>
          <w:tcPr>
            <w:tcW w:w="2619" w:type="dxa"/>
            <w:vAlign w:val="center"/>
            <w:hideMark/>
          </w:tcPr>
          <w:p w14:paraId="2630B2BB" w14:textId="77777777" w:rsidR="007F274E" w:rsidRPr="008C626B" w:rsidRDefault="007F274E" w:rsidP="006234EB">
            <w:pPr>
              <w:spacing w:line="360" w:lineRule="auto"/>
              <w:jc w:val="center"/>
            </w:pPr>
            <w:r w:rsidRPr="008C626B">
              <w:t>Google Chrome</w:t>
            </w:r>
          </w:p>
        </w:tc>
        <w:tc>
          <w:tcPr>
            <w:tcW w:w="2884" w:type="dxa"/>
            <w:vAlign w:val="center"/>
          </w:tcPr>
          <w:p w14:paraId="35457E62" w14:textId="77777777" w:rsidR="007F274E" w:rsidRPr="008C626B" w:rsidRDefault="007F274E" w:rsidP="006234EB">
            <w:pPr>
              <w:spacing w:line="360" w:lineRule="auto"/>
              <w:jc w:val="center"/>
            </w:pPr>
            <w:r w:rsidRPr="008C626B">
              <w:t>Version 124 and above</w:t>
            </w:r>
          </w:p>
        </w:tc>
      </w:tr>
      <w:tr w:rsidR="007F274E" w:rsidRPr="008C626B" w14:paraId="2DC62F88" w14:textId="77777777" w:rsidTr="00831ED0">
        <w:trPr>
          <w:trHeight w:val="1078"/>
          <w:jc w:val="center"/>
        </w:trPr>
        <w:tc>
          <w:tcPr>
            <w:tcW w:w="1295" w:type="dxa"/>
            <w:vAlign w:val="center"/>
          </w:tcPr>
          <w:p w14:paraId="2F1007F5" w14:textId="77777777" w:rsidR="007F274E" w:rsidRPr="008C626B" w:rsidRDefault="007F274E" w:rsidP="006234EB">
            <w:pPr>
              <w:spacing w:beforeLines="60" w:before="144" w:afterLines="60" w:after="144" w:line="360" w:lineRule="auto"/>
              <w:jc w:val="center"/>
              <w:rPr>
                <w:noProof/>
              </w:rPr>
            </w:pPr>
            <w:r w:rsidRPr="008C626B">
              <w:rPr>
                <w:noProof/>
                <w:lang w:eastAsia="en-US"/>
              </w:rPr>
              <w:drawing>
                <wp:inline distT="0" distB="0" distL="0" distR="0" wp14:anchorId="113F7B93" wp14:editId="4B746336">
                  <wp:extent cx="413468" cy="413468"/>
                  <wp:effectExtent l="0" t="0" r="5715" b="5715"/>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wanth\Desktop\index.png"/>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411447" cy="411447"/>
                          </a:xfrm>
                          <a:prstGeom prst="rect">
                            <a:avLst/>
                          </a:prstGeom>
                          <a:noFill/>
                          <a:ln>
                            <a:noFill/>
                          </a:ln>
                        </pic:spPr>
                      </pic:pic>
                    </a:graphicData>
                  </a:graphic>
                </wp:inline>
              </w:drawing>
            </w:r>
          </w:p>
        </w:tc>
        <w:tc>
          <w:tcPr>
            <w:tcW w:w="2619" w:type="dxa"/>
            <w:vAlign w:val="center"/>
          </w:tcPr>
          <w:p w14:paraId="150DFDA6" w14:textId="77777777" w:rsidR="007F274E" w:rsidRPr="008C626B" w:rsidRDefault="007F274E" w:rsidP="006234EB">
            <w:pPr>
              <w:spacing w:line="360" w:lineRule="auto"/>
              <w:jc w:val="center"/>
            </w:pPr>
            <w:r w:rsidRPr="008C626B">
              <w:t>Microsoft Edge</w:t>
            </w:r>
          </w:p>
        </w:tc>
        <w:tc>
          <w:tcPr>
            <w:tcW w:w="2884" w:type="dxa"/>
            <w:vAlign w:val="center"/>
          </w:tcPr>
          <w:p w14:paraId="54C89342" w14:textId="77777777" w:rsidR="007F274E" w:rsidRPr="008C626B" w:rsidRDefault="007F274E" w:rsidP="006234EB">
            <w:pPr>
              <w:spacing w:line="360" w:lineRule="auto"/>
              <w:jc w:val="center"/>
            </w:pPr>
            <w:r w:rsidRPr="008C626B">
              <w:t>Version 124 and above</w:t>
            </w:r>
          </w:p>
        </w:tc>
      </w:tr>
      <w:tr w:rsidR="007F274E" w:rsidRPr="008C626B" w14:paraId="0660C219" w14:textId="77777777" w:rsidTr="00831ED0">
        <w:trPr>
          <w:trHeight w:val="1317"/>
          <w:jc w:val="center"/>
        </w:trPr>
        <w:tc>
          <w:tcPr>
            <w:tcW w:w="1295" w:type="dxa"/>
            <w:vAlign w:val="center"/>
          </w:tcPr>
          <w:p w14:paraId="271A451B" w14:textId="77777777" w:rsidR="007F274E" w:rsidRPr="008C626B" w:rsidRDefault="007F274E" w:rsidP="006234EB">
            <w:pPr>
              <w:spacing w:beforeLines="60" w:before="144" w:afterLines="60" w:after="144" w:line="360" w:lineRule="auto"/>
              <w:jc w:val="center"/>
              <w:rPr>
                <w:noProof/>
                <w:lang w:eastAsia="en-IN"/>
              </w:rPr>
            </w:pPr>
            <w:r w:rsidRPr="008C626B">
              <w:rPr>
                <w:noProof/>
                <w:lang w:eastAsia="en-US"/>
              </w:rPr>
              <w:drawing>
                <wp:inline distT="0" distB="0" distL="0" distR="0" wp14:anchorId="4B0ED9EB" wp14:editId="13CAFB45">
                  <wp:extent cx="412408" cy="412408"/>
                  <wp:effectExtent l="0" t="0" r="6985" b="6985"/>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12408" cy="412408"/>
                          </a:xfrm>
                          <a:prstGeom prst="rect">
                            <a:avLst/>
                          </a:prstGeom>
                          <a:noFill/>
                          <a:ln>
                            <a:noFill/>
                          </a:ln>
                        </pic:spPr>
                      </pic:pic>
                    </a:graphicData>
                  </a:graphic>
                </wp:inline>
              </w:drawing>
            </w:r>
          </w:p>
        </w:tc>
        <w:tc>
          <w:tcPr>
            <w:tcW w:w="2619" w:type="dxa"/>
            <w:vAlign w:val="center"/>
          </w:tcPr>
          <w:p w14:paraId="35D9E856" w14:textId="77777777" w:rsidR="007F274E" w:rsidRPr="008C626B" w:rsidRDefault="007F274E" w:rsidP="006234EB">
            <w:pPr>
              <w:spacing w:line="360" w:lineRule="auto"/>
              <w:jc w:val="center"/>
            </w:pPr>
            <w:r w:rsidRPr="008C626B">
              <w:t>Mozilla Firefox</w:t>
            </w:r>
          </w:p>
        </w:tc>
        <w:tc>
          <w:tcPr>
            <w:tcW w:w="2884" w:type="dxa"/>
            <w:vAlign w:val="center"/>
          </w:tcPr>
          <w:p w14:paraId="03B308AF" w14:textId="77777777" w:rsidR="007F274E" w:rsidRPr="008C626B" w:rsidRDefault="007F274E" w:rsidP="006234EB">
            <w:pPr>
              <w:spacing w:line="360" w:lineRule="auto"/>
              <w:jc w:val="center"/>
            </w:pPr>
            <w:r w:rsidRPr="008C626B">
              <w:t>Version 115 and above</w:t>
            </w:r>
          </w:p>
        </w:tc>
      </w:tr>
    </w:tbl>
    <w:p w14:paraId="4902E61D" w14:textId="77777777" w:rsidR="007F274E" w:rsidRPr="008C626B" w:rsidRDefault="007F274E" w:rsidP="006234EB">
      <w:pPr>
        <w:pStyle w:val="Caption"/>
      </w:pPr>
      <w:bookmarkStart w:id="28" w:name="_Ref101361559"/>
      <w:bookmarkStart w:id="29" w:name="_Toc505942204"/>
      <w:bookmarkStart w:id="30" w:name="_Toc506374367"/>
      <w:bookmarkStart w:id="31" w:name="_Toc506383199"/>
      <w:bookmarkStart w:id="32" w:name="_Toc506390398"/>
      <w:bookmarkStart w:id="33" w:name="_Toc507581784"/>
      <w:bookmarkStart w:id="34" w:name="_Toc104391479"/>
      <w:bookmarkStart w:id="35" w:name="_Toc164964342"/>
      <w:bookmarkStart w:id="36" w:name="_Toc165392758"/>
      <w:bookmarkStart w:id="37" w:name="_Toc165659991"/>
      <w:bookmarkStart w:id="38" w:name="_Toc166776731"/>
      <w:r w:rsidRPr="008C626B">
        <w:t xml:space="preserve">Table </w:t>
      </w:r>
      <w:r w:rsidRPr="008C626B">
        <w:fldChar w:fldCharType="begin"/>
      </w:r>
      <w:r w:rsidRPr="008C626B">
        <w:instrText xml:space="preserve"> STYLEREF 1 \s </w:instrText>
      </w:r>
      <w:r w:rsidRPr="008C626B">
        <w:fldChar w:fldCharType="separate"/>
      </w:r>
      <w:r w:rsidRPr="008C626B">
        <w:rPr>
          <w:noProof/>
        </w:rPr>
        <w:t>2</w:t>
      </w:r>
      <w:r w:rsidRPr="008C626B">
        <w:fldChar w:fldCharType="end"/>
      </w:r>
      <w:r w:rsidRPr="008C626B">
        <w:noBreakHyphen/>
      </w:r>
      <w:r w:rsidRPr="008C626B">
        <w:fldChar w:fldCharType="begin"/>
      </w:r>
      <w:r w:rsidRPr="008C626B">
        <w:instrText xml:space="preserve"> SEQ Table \* ARABIC \s 1 </w:instrText>
      </w:r>
      <w:r w:rsidRPr="008C626B">
        <w:fldChar w:fldCharType="separate"/>
      </w:r>
      <w:r w:rsidRPr="008C626B">
        <w:rPr>
          <w:noProof/>
        </w:rPr>
        <w:t>1</w:t>
      </w:r>
      <w:r w:rsidRPr="008C626B">
        <w:fldChar w:fldCharType="end"/>
      </w:r>
      <w:bookmarkEnd w:id="28"/>
      <w:r w:rsidRPr="008C626B">
        <w:t>: Browser and Version</w:t>
      </w:r>
      <w:bookmarkEnd w:id="29"/>
      <w:bookmarkEnd w:id="30"/>
      <w:bookmarkEnd w:id="31"/>
      <w:bookmarkEnd w:id="32"/>
      <w:bookmarkEnd w:id="33"/>
      <w:bookmarkEnd w:id="34"/>
      <w:bookmarkEnd w:id="35"/>
      <w:bookmarkEnd w:id="36"/>
      <w:bookmarkEnd w:id="37"/>
      <w:bookmarkEnd w:id="38"/>
    </w:p>
    <w:p w14:paraId="0F42C6BF" w14:textId="77777777" w:rsidR="007F274E" w:rsidRPr="008C626B" w:rsidRDefault="007F274E" w:rsidP="006234EB">
      <w:pPr>
        <w:spacing w:line="360" w:lineRule="auto"/>
        <w:rPr>
          <w:lang w:val="en-GB"/>
        </w:rPr>
      </w:pPr>
    </w:p>
    <w:p w14:paraId="0FCF498F" w14:textId="77777777" w:rsidR="007F274E" w:rsidRPr="008C626B" w:rsidRDefault="007F274E" w:rsidP="006234EB">
      <w:pPr>
        <w:pStyle w:val="Heading3"/>
      </w:pPr>
      <w:bookmarkStart w:id="39" w:name="_Toc505942775"/>
      <w:bookmarkStart w:id="40" w:name="_Toc506374343"/>
      <w:bookmarkStart w:id="41" w:name="_Toc506382716"/>
      <w:bookmarkStart w:id="42" w:name="_Toc506390386"/>
      <w:bookmarkStart w:id="43" w:name="_Toc75178137"/>
      <w:bookmarkStart w:id="44" w:name="_Toc104391442"/>
      <w:bookmarkStart w:id="45" w:name="_Toc164964294"/>
      <w:bookmarkStart w:id="46" w:name="_Toc165392715"/>
      <w:bookmarkStart w:id="47" w:name="_Toc165659952"/>
      <w:bookmarkStart w:id="48" w:name="_Toc166776630"/>
      <w:r w:rsidRPr="008C626B">
        <w:t>Additional Software</w:t>
      </w:r>
      <w:bookmarkEnd w:id="39"/>
      <w:bookmarkEnd w:id="40"/>
      <w:bookmarkEnd w:id="41"/>
      <w:bookmarkEnd w:id="42"/>
      <w:bookmarkEnd w:id="43"/>
      <w:bookmarkEnd w:id="44"/>
      <w:bookmarkEnd w:id="45"/>
      <w:bookmarkEnd w:id="46"/>
      <w:bookmarkEnd w:id="47"/>
      <w:bookmarkEnd w:id="48"/>
    </w:p>
    <w:p w14:paraId="1E45A0F5" w14:textId="77777777" w:rsidR="007F274E" w:rsidRPr="008C626B" w:rsidRDefault="007F274E" w:rsidP="006234EB">
      <w:pPr>
        <w:spacing w:line="360" w:lineRule="auto"/>
      </w:pPr>
      <w:r w:rsidRPr="008C626B">
        <w:t>Users may need to install/access through web for the following software (</w:t>
      </w:r>
      <w:r w:rsidRPr="008C626B">
        <w:fldChar w:fldCharType="begin"/>
      </w:r>
      <w:r w:rsidRPr="008C626B">
        <w:instrText xml:space="preserve"> REF _Ref101361578 \h  \* MERGEFORMAT </w:instrText>
      </w:r>
      <w:r w:rsidRPr="008C626B">
        <w:fldChar w:fldCharType="separate"/>
      </w:r>
      <w:r w:rsidRPr="008C626B">
        <w:t xml:space="preserve">Table </w:t>
      </w:r>
      <w:r w:rsidRPr="008C626B">
        <w:rPr>
          <w:noProof/>
        </w:rPr>
        <w:t>2</w:t>
      </w:r>
      <w:r w:rsidRPr="008C626B">
        <w:rPr>
          <w:noProof/>
        </w:rPr>
        <w:noBreakHyphen/>
        <w:t>2</w:t>
      </w:r>
      <w:r w:rsidRPr="008C626B">
        <w:fldChar w:fldCharType="end"/>
      </w:r>
      <w:r w:rsidRPr="008C626B">
        <w:t>) to further enhance the functionality such as data verification during import / export processes. These may not be required if no such need arises.</w:t>
      </w:r>
    </w:p>
    <w:p w14:paraId="703C9EB5" w14:textId="77777777" w:rsidR="007F274E" w:rsidRPr="008C626B" w:rsidRDefault="007F274E" w:rsidP="006234EB">
      <w:pPr>
        <w:spacing w:line="360" w:lineRule="auto"/>
      </w:pPr>
    </w:p>
    <w:tbl>
      <w:tblPr>
        <w:tblStyle w:val="MediumShading1-Accent1"/>
        <w:tblW w:w="60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0"/>
        <w:gridCol w:w="2589"/>
        <w:gridCol w:w="2070"/>
      </w:tblGrid>
      <w:tr w:rsidR="007F274E" w:rsidRPr="008C626B" w14:paraId="2FFBFFBF" w14:textId="77777777" w:rsidTr="00831ED0">
        <w:trPr>
          <w:cnfStyle w:val="100000000000" w:firstRow="1" w:lastRow="0" w:firstColumn="0" w:lastColumn="0" w:oddVBand="0" w:evenVBand="0" w:oddHBand="0" w:evenHBand="0" w:firstRowFirstColumn="0" w:firstRowLastColumn="0" w:lastRowFirstColumn="0" w:lastRowLastColumn="0"/>
          <w:trHeight w:val="625"/>
          <w:jc w:val="center"/>
        </w:trPr>
        <w:tc>
          <w:tcPr>
            <w:cnfStyle w:val="001000000000" w:firstRow="0" w:lastRow="0" w:firstColumn="1" w:lastColumn="0" w:oddVBand="0" w:evenVBand="0" w:oddHBand="0" w:evenHBand="0" w:firstRowFirstColumn="0" w:firstRowLastColumn="0" w:lastRowFirstColumn="0" w:lastRowLastColumn="0"/>
            <w:tcW w:w="1360" w:type="dxa"/>
            <w:tcBorders>
              <w:top w:val="none" w:sz="0" w:space="0" w:color="auto"/>
              <w:left w:val="none" w:sz="0" w:space="0" w:color="auto"/>
              <w:bottom w:val="none" w:sz="0" w:space="0" w:color="auto"/>
              <w:right w:val="none" w:sz="0" w:space="0" w:color="auto"/>
            </w:tcBorders>
            <w:shd w:val="clear" w:color="auto" w:fill="DBE5F1" w:themeFill="accent1" w:themeFillTint="33"/>
            <w:vAlign w:val="center"/>
            <w:hideMark/>
          </w:tcPr>
          <w:p w14:paraId="60A17F70" w14:textId="77777777" w:rsidR="007F274E" w:rsidRPr="008C626B" w:rsidRDefault="007F274E" w:rsidP="006234EB">
            <w:pPr>
              <w:spacing w:line="360" w:lineRule="auto"/>
              <w:jc w:val="center"/>
              <w:rPr>
                <w:color w:val="365F91" w:themeColor="accent1" w:themeShade="BF"/>
              </w:rPr>
            </w:pPr>
            <w:r w:rsidRPr="008C626B">
              <w:rPr>
                <w:color w:val="365F91" w:themeColor="accent1" w:themeShade="BF"/>
              </w:rPr>
              <w:t>Software</w:t>
            </w:r>
          </w:p>
        </w:tc>
        <w:tc>
          <w:tcPr>
            <w:tcW w:w="2589" w:type="dxa"/>
            <w:tcBorders>
              <w:top w:val="none" w:sz="0" w:space="0" w:color="auto"/>
              <w:left w:val="none" w:sz="0" w:space="0" w:color="auto"/>
              <w:bottom w:val="none" w:sz="0" w:space="0" w:color="auto"/>
              <w:right w:val="none" w:sz="0" w:space="0" w:color="auto"/>
            </w:tcBorders>
            <w:shd w:val="clear" w:color="auto" w:fill="DBE5F1" w:themeFill="accent1" w:themeFillTint="33"/>
            <w:vAlign w:val="center"/>
            <w:hideMark/>
          </w:tcPr>
          <w:p w14:paraId="2EA2C4EE" w14:textId="77777777" w:rsidR="007F274E" w:rsidRPr="008C626B" w:rsidRDefault="007F274E" w:rsidP="006234EB">
            <w:pPr>
              <w:spacing w:line="360" w:lineRule="auto"/>
              <w:jc w:val="center"/>
              <w:cnfStyle w:val="100000000000" w:firstRow="1" w:lastRow="0" w:firstColumn="0" w:lastColumn="0" w:oddVBand="0" w:evenVBand="0" w:oddHBand="0" w:evenHBand="0" w:firstRowFirstColumn="0" w:firstRowLastColumn="0" w:lastRowFirstColumn="0" w:lastRowLastColumn="0"/>
              <w:rPr>
                <w:color w:val="365F91" w:themeColor="accent1" w:themeShade="BF"/>
              </w:rPr>
            </w:pPr>
            <w:r w:rsidRPr="008C626B">
              <w:rPr>
                <w:color w:val="365F91" w:themeColor="accent1" w:themeShade="BF"/>
              </w:rPr>
              <w:t>Name</w:t>
            </w:r>
          </w:p>
        </w:tc>
        <w:tc>
          <w:tcPr>
            <w:tcW w:w="2070" w:type="dxa"/>
            <w:tcBorders>
              <w:top w:val="none" w:sz="0" w:space="0" w:color="auto"/>
              <w:left w:val="none" w:sz="0" w:space="0" w:color="auto"/>
              <w:bottom w:val="none" w:sz="0" w:space="0" w:color="auto"/>
              <w:right w:val="none" w:sz="0" w:space="0" w:color="auto"/>
            </w:tcBorders>
            <w:shd w:val="clear" w:color="auto" w:fill="DBE5F1" w:themeFill="accent1" w:themeFillTint="33"/>
            <w:vAlign w:val="center"/>
          </w:tcPr>
          <w:p w14:paraId="35699EC0" w14:textId="77777777" w:rsidR="007F274E" w:rsidRPr="008C626B" w:rsidRDefault="007F274E" w:rsidP="006234EB">
            <w:pPr>
              <w:spacing w:line="360" w:lineRule="auto"/>
              <w:jc w:val="center"/>
              <w:cnfStyle w:val="100000000000" w:firstRow="1" w:lastRow="0" w:firstColumn="0" w:lastColumn="0" w:oddVBand="0" w:evenVBand="0" w:oddHBand="0" w:evenHBand="0" w:firstRowFirstColumn="0" w:firstRowLastColumn="0" w:lastRowFirstColumn="0" w:lastRowLastColumn="0"/>
              <w:rPr>
                <w:color w:val="365F91" w:themeColor="accent1" w:themeShade="BF"/>
              </w:rPr>
            </w:pPr>
            <w:r w:rsidRPr="008C626B">
              <w:rPr>
                <w:color w:val="365F91" w:themeColor="accent1" w:themeShade="BF"/>
              </w:rPr>
              <w:t>Version</w:t>
            </w:r>
          </w:p>
        </w:tc>
      </w:tr>
      <w:tr w:rsidR="007F274E" w:rsidRPr="008C626B" w14:paraId="54B5E110" w14:textId="77777777" w:rsidTr="00831ED0">
        <w:trPr>
          <w:cnfStyle w:val="000000100000" w:firstRow="0" w:lastRow="0" w:firstColumn="0" w:lastColumn="0" w:oddVBand="0" w:evenVBand="0" w:oddHBand="1" w:evenHBand="0" w:firstRowFirstColumn="0" w:firstRowLastColumn="0" w:lastRowFirstColumn="0" w:lastRowLastColumn="0"/>
          <w:trHeight w:val="834"/>
          <w:jc w:val="center"/>
        </w:trPr>
        <w:tc>
          <w:tcPr>
            <w:cnfStyle w:val="001000000000" w:firstRow="0" w:lastRow="0" w:firstColumn="1" w:lastColumn="0" w:oddVBand="0" w:evenVBand="0" w:oddHBand="0" w:evenHBand="0" w:firstRowFirstColumn="0" w:firstRowLastColumn="0" w:lastRowFirstColumn="0" w:lastRowLastColumn="0"/>
            <w:tcW w:w="1360" w:type="dxa"/>
            <w:tcBorders>
              <w:right w:val="none" w:sz="0" w:space="0" w:color="auto"/>
            </w:tcBorders>
            <w:shd w:val="clear" w:color="auto" w:fill="DBE5F1" w:themeFill="accent1" w:themeFillTint="33"/>
            <w:vAlign w:val="center"/>
            <w:hideMark/>
          </w:tcPr>
          <w:p w14:paraId="718F0D9D" w14:textId="77777777" w:rsidR="007F274E" w:rsidRPr="008C626B" w:rsidRDefault="007F274E" w:rsidP="006234EB">
            <w:pPr>
              <w:spacing w:beforeLines="60" w:before="144" w:afterLines="60" w:after="144" w:line="360" w:lineRule="auto"/>
              <w:jc w:val="center"/>
              <w:rPr>
                <w:rFonts w:cs="Tahoma"/>
              </w:rPr>
            </w:pPr>
            <w:r w:rsidRPr="008C626B">
              <w:rPr>
                <w:rFonts w:cs="Tahoma"/>
                <w:noProof/>
                <w:lang w:eastAsia="en-US"/>
              </w:rPr>
              <w:drawing>
                <wp:inline distT="0" distB="0" distL="0" distR="0" wp14:anchorId="6D1632F2" wp14:editId="07AD668D">
                  <wp:extent cx="667911" cy="445273"/>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wanth\Desktop\index.jpg"/>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669569" cy="446379"/>
                          </a:xfrm>
                          <a:prstGeom prst="rect">
                            <a:avLst/>
                          </a:prstGeom>
                          <a:noFill/>
                          <a:ln>
                            <a:noFill/>
                          </a:ln>
                        </pic:spPr>
                      </pic:pic>
                    </a:graphicData>
                  </a:graphic>
                </wp:inline>
              </w:drawing>
            </w:r>
          </w:p>
        </w:tc>
        <w:tc>
          <w:tcPr>
            <w:tcW w:w="2589" w:type="dxa"/>
            <w:tcBorders>
              <w:left w:val="none" w:sz="0" w:space="0" w:color="auto"/>
              <w:right w:val="none" w:sz="0" w:space="0" w:color="auto"/>
            </w:tcBorders>
            <w:shd w:val="clear" w:color="auto" w:fill="FFFFFF" w:themeFill="background1"/>
            <w:vAlign w:val="center"/>
            <w:hideMark/>
          </w:tcPr>
          <w:p w14:paraId="180A27F7" w14:textId="77777777" w:rsidR="007F274E" w:rsidRPr="008C626B" w:rsidRDefault="007F274E" w:rsidP="006234EB">
            <w:pPr>
              <w:spacing w:line="360" w:lineRule="auto"/>
              <w:jc w:val="center"/>
              <w:cnfStyle w:val="000000100000" w:firstRow="0" w:lastRow="0" w:firstColumn="0" w:lastColumn="0" w:oddVBand="0" w:evenVBand="0" w:oddHBand="1" w:evenHBand="0" w:firstRowFirstColumn="0" w:firstRowLastColumn="0" w:lastRowFirstColumn="0" w:lastRowLastColumn="0"/>
            </w:pPr>
            <w:r w:rsidRPr="008C626B">
              <w:t>Microsoft Excel</w:t>
            </w:r>
          </w:p>
        </w:tc>
        <w:tc>
          <w:tcPr>
            <w:tcW w:w="2070" w:type="dxa"/>
            <w:tcBorders>
              <w:left w:val="none" w:sz="0" w:space="0" w:color="auto"/>
            </w:tcBorders>
            <w:shd w:val="clear" w:color="auto" w:fill="FFFFFF" w:themeFill="background1"/>
            <w:vAlign w:val="center"/>
          </w:tcPr>
          <w:p w14:paraId="58ABDFCF" w14:textId="77777777" w:rsidR="007F274E" w:rsidRPr="008C626B" w:rsidRDefault="007F274E" w:rsidP="006234EB">
            <w:pPr>
              <w:spacing w:line="360" w:lineRule="auto"/>
              <w:jc w:val="center"/>
              <w:cnfStyle w:val="000000100000" w:firstRow="0" w:lastRow="0" w:firstColumn="0" w:lastColumn="0" w:oddVBand="0" w:evenVBand="0" w:oddHBand="1" w:evenHBand="0" w:firstRowFirstColumn="0" w:firstRowLastColumn="0" w:lastRowFirstColumn="0" w:lastRowLastColumn="0"/>
            </w:pPr>
            <w:r w:rsidRPr="008C626B">
              <w:t>2007 and above</w:t>
            </w:r>
          </w:p>
        </w:tc>
      </w:tr>
      <w:tr w:rsidR="007F274E" w:rsidRPr="008C626B" w14:paraId="56D8EF10" w14:textId="77777777" w:rsidTr="00831ED0">
        <w:trPr>
          <w:cnfStyle w:val="000000010000" w:firstRow="0" w:lastRow="0" w:firstColumn="0" w:lastColumn="0" w:oddVBand="0" w:evenVBand="0" w:oddHBand="0" w:evenHBand="1" w:firstRowFirstColumn="0" w:firstRowLastColumn="0" w:lastRowFirstColumn="0" w:lastRowLastColumn="0"/>
          <w:trHeight w:val="1078"/>
          <w:jc w:val="center"/>
        </w:trPr>
        <w:tc>
          <w:tcPr>
            <w:cnfStyle w:val="001000000000" w:firstRow="0" w:lastRow="0" w:firstColumn="1" w:lastColumn="0" w:oddVBand="0" w:evenVBand="0" w:oddHBand="0" w:evenHBand="0" w:firstRowFirstColumn="0" w:firstRowLastColumn="0" w:lastRowFirstColumn="0" w:lastRowLastColumn="0"/>
            <w:tcW w:w="1360" w:type="dxa"/>
            <w:tcBorders>
              <w:right w:val="none" w:sz="0" w:space="0" w:color="auto"/>
            </w:tcBorders>
            <w:shd w:val="clear" w:color="auto" w:fill="DBE5F1" w:themeFill="accent1" w:themeFillTint="33"/>
            <w:vAlign w:val="center"/>
          </w:tcPr>
          <w:p w14:paraId="60880CFC" w14:textId="77777777" w:rsidR="007F274E" w:rsidRPr="008C626B" w:rsidRDefault="007F274E" w:rsidP="006234EB">
            <w:pPr>
              <w:spacing w:beforeLines="60" w:before="144" w:afterLines="60" w:after="144" w:line="360" w:lineRule="auto"/>
              <w:jc w:val="center"/>
              <w:rPr>
                <w:noProof/>
              </w:rPr>
            </w:pPr>
            <w:r w:rsidRPr="008C626B">
              <w:rPr>
                <w:noProof/>
                <w:lang w:eastAsia="en-US"/>
              </w:rPr>
              <w:drawing>
                <wp:inline distT="0" distB="0" distL="0" distR="0" wp14:anchorId="2243F3C9" wp14:editId="23EC2137">
                  <wp:extent cx="715616" cy="477078"/>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wanth\Desktop\index.png"/>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700250" cy="466834"/>
                          </a:xfrm>
                          <a:prstGeom prst="rect">
                            <a:avLst/>
                          </a:prstGeom>
                          <a:noFill/>
                          <a:ln>
                            <a:noFill/>
                          </a:ln>
                        </pic:spPr>
                      </pic:pic>
                    </a:graphicData>
                  </a:graphic>
                </wp:inline>
              </w:drawing>
            </w:r>
          </w:p>
        </w:tc>
        <w:tc>
          <w:tcPr>
            <w:tcW w:w="2589" w:type="dxa"/>
            <w:tcBorders>
              <w:left w:val="none" w:sz="0" w:space="0" w:color="auto"/>
              <w:right w:val="none" w:sz="0" w:space="0" w:color="auto"/>
            </w:tcBorders>
            <w:shd w:val="clear" w:color="auto" w:fill="auto"/>
            <w:vAlign w:val="center"/>
          </w:tcPr>
          <w:p w14:paraId="5E670825" w14:textId="77777777" w:rsidR="007F274E" w:rsidRPr="008C626B" w:rsidRDefault="007F274E" w:rsidP="006234EB">
            <w:pPr>
              <w:spacing w:line="360" w:lineRule="auto"/>
              <w:jc w:val="center"/>
              <w:cnfStyle w:val="000000010000" w:firstRow="0" w:lastRow="0" w:firstColumn="0" w:lastColumn="0" w:oddVBand="0" w:evenVBand="0" w:oddHBand="0" w:evenHBand="1" w:firstRowFirstColumn="0" w:firstRowLastColumn="0" w:lastRowFirstColumn="0" w:lastRowLastColumn="0"/>
            </w:pPr>
            <w:r w:rsidRPr="008C626B">
              <w:t>Microsoft Access</w:t>
            </w:r>
          </w:p>
        </w:tc>
        <w:tc>
          <w:tcPr>
            <w:tcW w:w="2070" w:type="dxa"/>
            <w:tcBorders>
              <w:left w:val="none" w:sz="0" w:space="0" w:color="auto"/>
            </w:tcBorders>
            <w:vAlign w:val="center"/>
          </w:tcPr>
          <w:p w14:paraId="31B06329" w14:textId="77777777" w:rsidR="007F274E" w:rsidRPr="008C626B" w:rsidRDefault="007F274E" w:rsidP="006234EB">
            <w:pPr>
              <w:spacing w:line="360" w:lineRule="auto"/>
              <w:jc w:val="center"/>
              <w:cnfStyle w:val="000000010000" w:firstRow="0" w:lastRow="0" w:firstColumn="0" w:lastColumn="0" w:oddVBand="0" w:evenVBand="0" w:oddHBand="0" w:evenHBand="1" w:firstRowFirstColumn="0" w:firstRowLastColumn="0" w:lastRowFirstColumn="0" w:lastRowLastColumn="0"/>
            </w:pPr>
            <w:r w:rsidRPr="008C626B">
              <w:t>2007 and above</w:t>
            </w:r>
          </w:p>
        </w:tc>
      </w:tr>
      <w:tr w:rsidR="007F274E" w:rsidRPr="008C626B" w14:paraId="39E8B158" w14:textId="77777777" w:rsidTr="00831ED0">
        <w:trPr>
          <w:cnfStyle w:val="000000100000" w:firstRow="0" w:lastRow="0" w:firstColumn="0" w:lastColumn="0" w:oddVBand="0" w:evenVBand="0" w:oddHBand="1" w:evenHBand="0" w:firstRowFirstColumn="0" w:firstRowLastColumn="0" w:lastRowFirstColumn="0" w:lastRowLastColumn="0"/>
          <w:trHeight w:val="1317"/>
          <w:jc w:val="center"/>
        </w:trPr>
        <w:tc>
          <w:tcPr>
            <w:cnfStyle w:val="001000000000" w:firstRow="0" w:lastRow="0" w:firstColumn="1" w:lastColumn="0" w:oddVBand="0" w:evenVBand="0" w:oddHBand="0" w:evenHBand="0" w:firstRowFirstColumn="0" w:firstRowLastColumn="0" w:lastRowFirstColumn="0" w:lastRowLastColumn="0"/>
            <w:tcW w:w="1360" w:type="dxa"/>
            <w:tcBorders>
              <w:right w:val="none" w:sz="0" w:space="0" w:color="auto"/>
            </w:tcBorders>
            <w:shd w:val="clear" w:color="auto" w:fill="DBE5F1" w:themeFill="accent1" w:themeFillTint="33"/>
            <w:vAlign w:val="center"/>
          </w:tcPr>
          <w:p w14:paraId="5B582A7A" w14:textId="77777777" w:rsidR="007F274E" w:rsidRPr="008C626B" w:rsidRDefault="007F274E" w:rsidP="006234EB">
            <w:pPr>
              <w:spacing w:beforeLines="60" w:before="144" w:afterLines="60" w:after="144" w:line="360" w:lineRule="auto"/>
              <w:jc w:val="center"/>
              <w:rPr>
                <w:noProof/>
                <w:lang w:eastAsia="en-IN"/>
              </w:rPr>
            </w:pPr>
            <w:r w:rsidRPr="008C626B">
              <w:rPr>
                <w:noProof/>
                <w:lang w:eastAsia="en-US"/>
              </w:rPr>
              <w:drawing>
                <wp:inline distT="0" distB="0" distL="0" distR="0" wp14:anchorId="34C3017D" wp14:editId="381CEF54">
                  <wp:extent cx="444843" cy="406986"/>
                  <wp:effectExtent l="0" t="0" r="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50769" cy="412408"/>
                          </a:xfrm>
                          <a:prstGeom prst="rect">
                            <a:avLst/>
                          </a:prstGeom>
                          <a:noFill/>
                          <a:ln>
                            <a:noFill/>
                          </a:ln>
                        </pic:spPr>
                      </pic:pic>
                    </a:graphicData>
                  </a:graphic>
                </wp:inline>
              </w:drawing>
            </w:r>
          </w:p>
        </w:tc>
        <w:tc>
          <w:tcPr>
            <w:tcW w:w="2589" w:type="dxa"/>
            <w:tcBorders>
              <w:left w:val="none" w:sz="0" w:space="0" w:color="auto"/>
              <w:right w:val="none" w:sz="0" w:space="0" w:color="auto"/>
            </w:tcBorders>
            <w:shd w:val="clear" w:color="auto" w:fill="auto"/>
            <w:vAlign w:val="center"/>
          </w:tcPr>
          <w:p w14:paraId="60627936" w14:textId="77777777" w:rsidR="007F274E" w:rsidRPr="008C626B" w:rsidRDefault="007F274E" w:rsidP="006234EB">
            <w:pPr>
              <w:spacing w:line="360" w:lineRule="auto"/>
              <w:jc w:val="center"/>
              <w:cnfStyle w:val="000000100000" w:firstRow="0" w:lastRow="0" w:firstColumn="0" w:lastColumn="0" w:oddVBand="0" w:evenVBand="0" w:oddHBand="1" w:evenHBand="0" w:firstRowFirstColumn="0" w:firstRowLastColumn="0" w:lastRowFirstColumn="0" w:lastRowLastColumn="0"/>
            </w:pPr>
            <w:r w:rsidRPr="008C626B">
              <w:t>Adobe Acrobat Reader</w:t>
            </w:r>
          </w:p>
        </w:tc>
        <w:tc>
          <w:tcPr>
            <w:tcW w:w="2070" w:type="dxa"/>
            <w:tcBorders>
              <w:left w:val="none" w:sz="0" w:space="0" w:color="auto"/>
            </w:tcBorders>
            <w:shd w:val="clear" w:color="auto" w:fill="auto"/>
            <w:vAlign w:val="center"/>
          </w:tcPr>
          <w:p w14:paraId="3CD1063A" w14:textId="77777777" w:rsidR="007F274E" w:rsidRPr="008C626B" w:rsidRDefault="007F274E" w:rsidP="006234EB">
            <w:pPr>
              <w:spacing w:line="360" w:lineRule="auto"/>
              <w:jc w:val="center"/>
              <w:cnfStyle w:val="000000100000" w:firstRow="0" w:lastRow="0" w:firstColumn="0" w:lastColumn="0" w:oddVBand="0" w:evenVBand="0" w:oddHBand="1" w:evenHBand="0" w:firstRowFirstColumn="0" w:firstRowLastColumn="0" w:lastRowFirstColumn="0" w:lastRowLastColumn="0"/>
            </w:pPr>
            <w:r w:rsidRPr="008C626B">
              <w:t>9 and above</w:t>
            </w:r>
          </w:p>
        </w:tc>
      </w:tr>
    </w:tbl>
    <w:p w14:paraId="2EE84161" w14:textId="77777777" w:rsidR="007F274E" w:rsidRPr="008C626B" w:rsidRDefault="007F274E" w:rsidP="006234EB">
      <w:pPr>
        <w:pStyle w:val="Caption"/>
      </w:pPr>
      <w:bookmarkStart w:id="49" w:name="_Ref101361578"/>
      <w:bookmarkStart w:id="50" w:name="_Toc505942205"/>
      <w:bookmarkStart w:id="51" w:name="_Toc506374368"/>
      <w:bookmarkStart w:id="52" w:name="_Toc506383200"/>
      <w:bookmarkStart w:id="53" w:name="_Toc506390399"/>
      <w:bookmarkStart w:id="54" w:name="_Toc507581785"/>
      <w:bookmarkStart w:id="55" w:name="_Toc104391480"/>
      <w:bookmarkStart w:id="56" w:name="_Toc164964343"/>
      <w:bookmarkStart w:id="57" w:name="_Toc165392759"/>
      <w:bookmarkStart w:id="58" w:name="_Toc165659992"/>
      <w:bookmarkStart w:id="59" w:name="_Toc166776732"/>
      <w:r w:rsidRPr="008C626B">
        <w:t xml:space="preserve">Table </w:t>
      </w:r>
      <w:r w:rsidRPr="008C626B">
        <w:fldChar w:fldCharType="begin"/>
      </w:r>
      <w:r w:rsidRPr="008C626B">
        <w:instrText xml:space="preserve"> STYLEREF 1 \s </w:instrText>
      </w:r>
      <w:r w:rsidRPr="008C626B">
        <w:fldChar w:fldCharType="separate"/>
      </w:r>
      <w:r w:rsidRPr="008C626B">
        <w:rPr>
          <w:noProof/>
        </w:rPr>
        <w:t>2</w:t>
      </w:r>
      <w:r w:rsidRPr="008C626B">
        <w:fldChar w:fldCharType="end"/>
      </w:r>
      <w:r w:rsidRPr="008C626B">
        <w:noBreakHyphen/>
      </w:r>
      <w:r w:rsidRPr="008C626B">
        <w:fldChar w:fldCharType="begin"/>
      </w:r>
      <w:r w:rsidRPr="008C626B">
        <w:instrText xml:space="preserve"> SEQ Table \* ARABIC \s 1 </w:instrText>
      </w:r>
      <w:r w:rsidRPr="008C626B">
        <w:fldChar w:fldCharType="separate"/>
      </w:r>
      <w:r w:rsidRPr="008C626B">
        <w:rPr>
          <w:noProof/>
        </w:rPr>
        <w:t>2</w:t>
      </w:r>
      <w:r w:rsidRPr="008C626B">
        <w:fldChar w:fldCharType="end"/>
      </w:r>
      <w:bookmarkEnd w:id="49"/>
      <w:r w:rsidRPr="008C626B">
        <w:t>: Additional Software</w:t>
      </w:r>
      <w:bookmarkEnd w:id="50"/>
      <w:bookmarkEnd w:id="51"/>
      <w:bookmarkEnd w:id="52"/>
      <w:bookmarkEnd w:id="53"/>
      <w:bookmarkEnd w:id="54"/>
      <w:bookmarkEnd w:id="55"/>
      <w:bookmarkEnd w:id="56"/>
      <w:bookmarkEnd w:id="57"/>
      <w:bookmarkEnd w:id="58"/>
      <w:bookmarkEnd w:id="59"/>
    </w:p>
    <w:p w14:paraId="1F20F9DC" w14:textId="77777777" w:rsidR="007F274E" w:rsidRPr="008C626B" w:rsidRDefault="007F274E" w:rsidP="006234EB">
      <w:pPr>
        <w:spacing w:before="0" w:after="200" w:line="360" w:lineRule="auto"/>
        <w:jc w:val="left"/>
        <w:rPr>
          <w:rFonts w:eastAsiaTheme="majorEastAsia" w:cstheme="majorBidi"/>
          <w:b/>
          <w:bCs/>
        </w:rPr>
      </w:pPr>
      <w:r w:rsidRPr="008C626B">
        <w:br w:type="page"/>
      </w:r>
    </w:p>
    <w:p w14:paraId="4F1E3BAC" w14:textId="77777777" w:rsidR="007F274E" w:rsidRPr="008C626B" w:rsidRDefault="007F274E" w:rsidP="006234EB">
      <w:pPr>
        <w:pStyle w:val="Heading1"/>
      </w:pPr>
      <w:bookmarkStart w:id="60" w:name="_Toc165392716"/>
      <w:bookmarkStart w:id="61" w:name="_Toc165659953"/>
      <w:bookmarkStart w:id="62" w:name="_Toc166776631"/>
      <w:r w:rsidRPr="008C626B">
        <w:lastRenderedPageBreak/>
        <w:t>Getting Started</w:t>
      </w:r>
      <w:bookmarkEnd w:id="60"/>
      <w:bookmarkEnd w:id="61"/>
      <w:bookmarkEnd w:id="62"/>
    </w:p>
    <w:p w14:paraId="55E40BA7" w14:textId="77777777" w:rsidR="007F274E" w:rsidRPr="008C626B" w:rsidRDefault="007F274E" w:rsidP="006234EB">
      <w:pPr>
        <w:spacing w:line="360" w:lineRule="auto"/>
      </w:pPr>
      <w:r w:rsidRPr="008C626B">
        <w:t>To start using the application, go through the following steps.</w:t>
      </w:r>
    </w:p>
    <w:p w14:paraId="289FDB2A" w14:textId="77777777" w:rsidR="007F274E" w:rsidRPr="008C626B" w:rsidRDefault="007F274E" w:rsidP="006234EB">
      <w:pPr>
        <w:spacing w:line="360" w:lineRule="auto"/>
      </w:pPr>
    </w:p>
    <w:p w14:paraId="17A79767" w14:textId="77777777" w:rsidR="007F274E" w:rsidRPr="008C626B" w:rsidRDefault="007F274E" w:rsidP="006234EB">
      <w:pPr>
        <w:pStyle w:val="Heading2"/>
      </w:pPr>
      <w:bookmarkStart w:id="63" w:name="_Toc165392717"/>
      <w:bookmarkStart w:id="64" w:name="_Toc165659954"/>
      <w:bookmarkStart w:id="65" w:name="_Toc166776632"/>
      <w:r w:rsidRPr="008C626B">
        <w:t>Application URL</w:t>
      </w:r>
      <w:bookmarkEnd w:id="63"/>
      <w:bookmarkEnd w:id="64"/>
      <w:bookmarkEnd w:id="65"/>
    </w:p>
    <w:p w14:paraId="1368064A" w14:textId="77777777" w:rsidR="007F274E" w:rsidRPr="008C626B" w:rsidRDefault="007F274E" w:rsidP="006234EB">
      <w:pPr>
        <w:spacing w:beforeLines="120" w:before="288" w:afterLines="120" w:after="288" w:line="360" w:lineRule="auto"/>
      </w:pPr>
      <w:r w:rsidRPr="008C626B">
        <w:t>Type the site’s URL in the address bar of the web browser and hit enter.</w:t>
      </w:r>
    </w:p>
    <w:p w14:paraId="18C5FD62" w14:textId="77777777" w:rsidR="007F274E" w:rsidRPr="008C626B" w:rsidRDefault="007F274E" w:rsidP="006234EB">
      <w:pPr>
        <w:spacing w:beforeLines="120" w:before="288" w:afterLines="120" w:after="288" w:line="360" w:lineRule="auto"/>
      </w:pPr>
      <w:r w:rsidRPr="008C626B">
        <w:t xml:space="preserve">Application URL: </w:t>
      </w:r>
      <w:hyperlink r:id="rId22" w:history="1">
        <w:r w:rsidRPr="008C626B">
          <w:rPr>
            <w:rStyle w:val="Hyperlink"/>
          </w:rPr>
          <w:t>http://rams.rtda.gov.rw/Rwanda</w:t>
        </w:r>
      </w:hyperlink>
    </w:p>
    <w:p w14:paraId="7E964A6D" w14:textId="77777777" w:rsidR="007F274E" w:rsidRPr="008C626B" w:rsidRDefault="007F274E" w:rsidP="006234EB">
      <w:pPr>
        <w:pStyle w:val="Caption"/>
        <w:rPr>
          <w:i w:val="0"/>
        </w:rPr>
      </w:pPr>
      <w:r w:rsidRPr="008C626B">
        <w:rPr>
          <w:noProof/>
          <w:lang w:val="en-US" w:eastAsia="en-US"/>
        </w:rPr>
        <w:drawing>
          <wp:inline distT="0" distB="0" distL="0" distR="0" wp14:anchorId="491637F7" wp14:editId="746DDF63">
            <wp:extent cx="6188710" cy="3308985"/>
            <wp:effectExtent l="0" t="0" r="2540" b="5715"/>
            <wp:docPr id="44" name="Picture 44" descr="C:\Users\bhargavt\AppData\Local\Temp\SNAGHTML3e3887f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hargavt\AppData\Local\Temp\SNAGHTML3e3887fa.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88710" cy="3308985"/>
                    </a:xfrm>
                    <a:prstGeom prst="rect">
                      <a:avLst/>
                    </a:prstGeom>
                    <a:noFill/>
                    <a:ln>
                      <a:noFill/>
                    </a:ln>
                  </pic:spPr>
                </pic:pic>
              </a:graphicData>
            </a:graphic>
          </wp:inline>
        </w:drawing>
      </w:r>
    </w:p>
    <w:p w14:paraId="66B22FC8" w14:textId="547F5A49" w:rsidR="007F274E" w:rsidRPr="008C626B" w:rsidRDefault="007F274E" w:rsidP="006234EB">
      <w:pPr>
        <w:pStyle w:val="Caption"/>
      </w:pPr>
      <w:bookmarkStart w:id="66" w:name="_Toc165392761"/>
      <w:bookmarkStart w:id="67" w:name="_Toc165659995"/>
      <w:bookmarkStart w:id="68" w:name="_Toc166776752"/>
      <w:r w:rsidRPr="008C626B">
        <w:t xml:space="preserve">Figure </w:t>
      </w:r>
      <w:r w:rsidR="0020635A">
        <w:fldChar w:fldCharType="begin"/>
      </w:r>
      <w:r w:rsidR="0020635A">
        <w:instrText xml:space="preserve"> STYLEREF 1 \s </w:instrText>
      </w:r>
      <w:r w:rsidR="0020635A">
        <w:fldChar w:fldCharType="separate"/>
      </w:r>
      <w:r w:rsidR="0020635A">
        <w:rPr>
          <w:noProof/>
        </w:rPr>
        <w:t>3</w:t>
      </w:r>
      <w:r w:rsidR="0020635A">
        <w:fldChar w:fldCharType="end"/>
      </w:r>
      <w:r w:rsidR="0020635A">
        <w:noBreakHyphen/>
      </w:r>
      <w:r w:rsidR="0020635A">
        <w:fldChar w:fldCharType="begin"/>
      </w:r>
      <w:r w:rsidR="0020635A">
        <w:instrText xml:space="preserve"> SEQ Figure \* ARABIC \s 1 </w:instrText>
      </w:r>
      <w:r w:rsidR="0020635A">
        <w:fldChar w:fldCharType="separate"/>
      </w:r>
      <w:r w:rsidR="0020635A">
        <w:rPr>
          <w:noProof/>
        </w:rPr>
        <w:t>1</w:t>
      </w:r>
      <w:r w:rsidR="0020635A">
        <w:fldChar w:fldCharType="end"/>
      </w:r>
      <w:r w:rsidRPr="008C626B">
        <w:t>: Application URL</w:t>
      </w:r>
      <w:bookmarkEnd w:id="66"/>
      <w:bookmarkEnd w:id="67"/>
      <w:bookmarkEnd w:id="68"/>
    </w:p>
    <w:p w14:paraId="5CDFF2FB" w14:textId="77777777" w:rsidR="007F274E" w:rsidRPr="008C626B" w:rsidRDefault="007F274E" w:rsidP="006234EB">
      <w:pPr>
        <w:spacing w:line="360" w:lineRule="auto"/>
      </w:pPr>
    </w:p>
    <w:p w14:paraId="16797388" w14:textId="77777777" w:rsidR="007F274E" w:rsidRPr="008C626B" w:rsidRDefault="007F274E" w:rsidP="006234EB">
      <w:pPr>
        <w:pStyle w:val="Heading2"/>
      </w:pPr>
      <w:bookmarkStart w:id="69" w:name="_Toc164361218"/>
      <w:bookmarkStart w:id="70" w:name="_Toc164964297"/>
      <w:bookmarkStart w:id="71" w:name="_Toc165392718"/>
      <w:bookmarkStart w:id="72" w:name="_Toc165659955"/>
      <w:bookmarkStart w:id="73" w:name="_Toc166776633"/>
      <w:r w:rsidRPr="008C626B">
        <w:t>Login Page</w:t>
      </w:r>
      <w:bookmarkEnd w:id="69"/>
      <w:bookmarkEnd w:id="70"/>
      <w:bookmarkEnd w:id="71"/>
      <w:bookmarkEnd w:id="72"/>
      <w:bookmarkEnd w:id="73"/>
    </w:p>
    <w:p w14:paraId="4C51F4E8" w14:textId="77777777" w:rsidR="007F274E" w:rsidRPr="008C626B" w:rsidRDefault="007F274E" w:rsidP="006234EB">
      <w:pPr>
        <w:spacing w:line="360" w:lineRule="auto"/>
      </w:pPr>
      <w:r w:rsidRPr="008C626B">
        <w:t>The default login page of RTDA RAMS application has:</w:t>
      </w:r>
    </w:p>
    <w:p w14:paraId="7F2D5393" w14:textId="77777777" w:rsidR="007F274E" w:rsidRPr="008C626B" w:rsidRDefault="007F274E" w:rsidP="006234EB">
      <w:pPr>
        <w:pStyle w:val="ListBullet"/>
        <w:spacing w:line="360" w:lineRule="auto"/>
      </w:pPr>
      <w:r w:rsidRPr="008C626B">
        <w:t>Module sliders</w:t>
      </w:r>
    </w:p>
    <w:p w14:paraId="08EC32CE" w14:textId="77777777" w:rsidR="007F274E" w:rsidRPr="008C626B" w:rsidRDefault="007F274E" w:rsidP="006234EB">
      <w:pPr>
        <w:pStyle w:val="ListBullet"/>
        <w:spacing w:line="360" w:lineRule="auto"/>
      </w:pPr>
      <w:r w:rsidRPr="008C626B">
        <w:t>Info Bank</w:t>
      </w:r>
    </w:p>
    <w:p w14:paraId="6865BAD0" w14:textId="77777777" w:rsidR="007F274E" w:rsidRPr="008C626B" w:rsidRDefault="007F274E" w:rsidP="006234EB">
      <w:pPr>
        <w:pStyle w:val="ListBullet"/>
        <w:spacing w:line="360" w:lineRule="auto"/>
      </w:pPr>
      <w:r w:rsidRPr="008C626B">
        <w:lastRenderedPageBreak/>
        <w:t>Login access</w:t>
      </w:r>
    </w:p>
    <w:p w14:paraId="21BC9D53" w14:textId="77777777" w:rsidR="007F274E" w:rsidRPr="008C626B" w:rsidRDefault="007F274E" w:rsidP="006234EB">
      <w:pPr>
        <w:pStyle w:val="ListBullet"/>
        <w:numPr>
          <w:ilvl w:val="0"/>
          <w:numId w:val="0"/>
        </w:numPr>
        <w:spacing w:line="360" w:lineRule="auto"/>
      </w:pPr>
    </w:p>
    <w:p w14:paraId="5BEC31DF" w14:textId="77777777" w:rsidR="007F274E" w:rsidRPr="008C626B" w:rsidRDefault="007F274E" w:rsidP="006234EB">
      <w:pPr>
        <w:pStyle w:val="Heading3"/>
      </w:pPr>
      <w:bookmarkStart w:id="74" w:name="_Toc164361219"/>
      <w:bookmarkStart w:id="75" w:name="_Toc164964298"/>
      <w:bookmarkStart w:id="76" w:name="_Toc165392719"/>
      <w:bookmarkStart w:id="77" w:name="_Toc165659956"/>
      <w:bookmarkStart w:id="78" w:name="_Toc166776634"/>
      <w:r w:rsidRPr="008C626B">
        <w:t>Module Sliders</w:t>
      </w:r>
      <w:bookmarkEnd w:id="74"/>
      <w:bookmarkEnd w:id="75"/>
      <w:bookmarkEnd w:id="76"/>
      <w:bookmarkEnd w:id="77"/>
      <w:bookmarkEnd w:id="78"/>
    </w:p>
    <w:p w14:paraId="0F42251C" w14:textId="77777777" w:rsidR="007F274E" w:rsidRPr="008C626B" w:rsidRDefault="007F274E" w:rsidP="006234EB">
      <w:pPr>
        <w:pStyle w:val="ListBullet"/>
        <w:numPr>
          <w:ilvl w:val="0"/>
          <w:numId w:val="0"/>
        </w:numPr>
        <w:spacing w:line="360" w:lineRule="auto"/>
      </w:pPr>
      <w:r w:rsidRPr="008C626B">
        <w:t>Sliders at the bottom of the screen introduce all the modules along with a brief description of each; these come in continuous loop. Click on the respective Rwanda RAMS logo to read.</w:t>
      </w:r>
    </w:p>
    <w:p w14:paraId="779668A1" w14:textId="77777777" w:rsidR="007F274E" w:rsidRPr="008C626B" w:rsidRDefault="007F274E" w:rsidP="006234EB">
      <w:pPr>
        <w:pStyle w:val="ListBullet"/>
        <w:numPr>
          <w:ilvl w:val="0"/>
          <w:numId w:val="0"/>
        </w:numPr>
        <w:spacing w:line="360" w:lineRule="auto"/>
      </w:pPr>
      <w:r w:rsidRPr="008C626B">
        <w:rPr>
          <w:noProof/>
          <w:lang w:eastAsia="en-US"/>
        </w:rPr>
        <w:drawing>
          <wp:inline distT="0" distB="0" distL="0" distR="0" wp14:anchorId="361FBEF1" wp14:editId="7AED05A1">
            <wp:extent cx="5943600" cy="273304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943600" cy="2733040"/>
                    </a:xfrm>
                    <a:prstGeom prst="rect">
                      <a:avLst/>
                    </a:prstGeom>
                  </pic:spPr>
                </pic:pic>
              </a:graphicData>
            </a:graphic>
          </wp:inline>
        </w:drawing>
      </w:r>
    </w:p>
    <w:p w14:paraId="6038D0F0" w14:textId="0831BC31" w:rsidR="007F274E" w:rsidRPr="008C626B" w:rsidRDefault="007F274E" w:rsidP="006234EB">
      <w:pPr>
        <w:pStyle w:val="Caption"/>
      </w:pPr>
      <w:bookmarkStart w:id="79" w:name="_Toc164361236"/>
      <w:bookmarkStart w:id="80" w:name="_Toc164964346"/>
      <w:bookmarkStart w:id="81" w:name="_Toc165392762"/>
      <w:bookmarkStart w:id="82" w:name="_Toc165659996"/>
      <w:bookmarkStart w:id="83" w:name="_Toc166776753"/>
      <w:r w:rsidRPr="008C626B">
        <w:t xml:space="preserve">Figure </w:t>
      </w:r>
      <w:r w:rsidR="0020635A">
        <w:fldChar w:fldCharType="begin"/>
      </w:r>
      <w:r w:rsidR="0020635A">
        <w:instrText xml:space="preserve"> STYLEREF 1 \s </w:instrText>
      </w:r>
      <w:r w:rsidR="0020635A">
        <w:fldChar w:fldCharType="separate"/>
      </w:r>
      <w:r w:rsidR="0020635A">
        <w:rPr>
          <w:noProof/>
        </w:rPr>
        <w:t>3</w:t>
      </w:r>
      <w:r w:rsidR="0020635A">
        <w:fldChar w:fldCharType="end"/>
      </w:r>
      <w:r w:rsidR="0020635A">
        <w:noBreakHyphen/>
      </w:r>
      <w:r w:rsidR="0020635A">
        <w:fldChar w:fldCharType="begin"/>
      </w:r>
      <w:r w:rsidR="0020635A">
        <w:instrText xml:space="preserve"> SEQ Figure \* ARABIC \s 1 </w:instrText>
      </w:r>
      <w:r w:rsidR="0020635A">
        <w:fldChar w:fldCharType="separate"/>
      </w:r>
      <w:r w:rsidR="0020635A">
        <w:rPr>
          <w:noProof/>
        </w:rPr>
        <w:t>2</w:t>
      </w:r>
      <w:r w:rsidR="0020635A">
        <w:fldChar w:fldCharType="end"/>
      </w:r>
      <w:r w:rsidRPr="008C626B">
        <w:t xml:space="preserve">: Login Page </w:t>
      </w:r>
      <w:r w:rsidRPr="008C626B">
        <w:sym w:font="Wingdings" w:char="F0E0"/>
      </w:r>
      <w:r w:rsidRPr="008C626B">
        <w:t xml:space="preserve"> Module slider</w:t>
      </w:r>
      <w:bookmarkEnd w:id="79"/>
      <w:bookmarkEnd w:id="80"/>
      <w:bookmarkEnd w:id="81"/>
      <w:bookmarkEnd w:id="82"/>
      <w:bookmarkEnd w:id="83"/>
    </w:p>
    <w:p w14:paraId="7EB4691E" w14:textId="77777777" w:rsidR="007F274E" w:rsidRPr="008C626B" w:rsidRDefault="007F274E" w:rsidP="006234EB">
      <w:pPr>
        <w:spacing w:line="360" w:lineRule="auto"/>
        <w:rPr>
          <w:lang w:val="en-GB"/>
        </w:rPr>
      </w:pPr>
    </w:p>
    <w:p w14:paraId="6A318D3F" w14:textId="77777777" w:rsidR="007F274E" w:rsidRPr="008C626B" w:rsidRDefault="007F274E" w:rsidP="006234EB">
      <w:pPr>
        <w:pStyle w:val="Heading3"/>
      </w:pPr>
      <w:bookmarkStart w:id="84" w:name="_Toc164361220"/>
      <w:bookmarkStart w:id="85" w:name="_Toc164964299"/>
      <w:bookmarkStart w:id="86" w:name="_Toc165392720"/>
      <w:bookmarkStart w:id="87" w:name="_Toc165659957"/>
      <w:bookmarkStart w:id="88" w:name="_Toc166776635"/>
      <w:r w:rsidRPr="008C626B">
        <w:t>Info Bank</w:t>
      </w:r>
      <w:bookmarkEnd w:id="84"/>
      <w:bookmarkEnd w:id="85"/>
      <w:bookmarkEnd w:id="86"/>
      <w:bookmarkEnd w:id="87"/>
      <w:bookmarkEnd w:id="88"/>
    </w:p>
    <w:p w14:paraId="0A0492B7" w14:textId="77777777" w:rsidR="007F274E" w:rsidRPr="008C626B" w:rsidRDefault="007F274E" w:rsidP="006234EB">
      <w:pPr>
        <w:spacing w:line="360" w:lineRule="auto"/>
      </w:pPr>
      <w:r w:rsidRPr="008C626B">
        <w:t>At the top panel is the info bank where one can</w:t>
      </w:r>
    </w:p>
    <w:p w14:paraId="6C7D2E60" w14:textId="77777777" w:rsidR="007F274E" w:rsidRPr="008C626B" w:rsidRDefault="007F274E" w:rsidP="006234EB">
      <w:pPr>
        <w:pStyle w:val="ListBullet"/>
        <w:spacing w:line="360" w:lineRule="auto"/>
      </w:pPr>
      <w:r w:rsidRPr="008C626B">
        <w:t>Seek Support</w:t>
      </w:r>
    </w:p>
    <w:p w14:paraId="1969060C" w14:textId="77777777" w:rsidR="007F274E" w:rsidRPr="008C626B" w:rsidRDefault="007F274E" w:rsidP="006234EB">
      <w:pPr>
        <w:pStyle w:val="ListBullet"/>
        <w:spacing w:line="360" w:lineRule="auto"/>
      </w:pPr>
      <w:r w:rsidRPr="008C626B">
        <w:t xml:space="preserve">Know more </w:t>
      </w:r>
      <w:proofErr w:type="gramStart"/>
      <w:r w:rsidRPr="008C626B">
        <w:t>About</w:t>
      </w:r>
      <w:proofErr w:type="gramEnd"/>
      <w:r w:rsidRPr="008C626B">
        <w:t xml:space="preserve"> the application.</w:t>
      </w:r>
    </w:p>
    <w:p w14:paraId="6D19C6DC" w14:textId="77777777" w:rsidR="007F274E" w:rsidRPr="008C626B" w:rsidRDefault="007F274E" w:rsidP="006234EB">
      <w:pPr>
        <w:pStyle w:val="ListBullet"/>
        <w:spacing w:line="360" w:lineRule="auto"/>
      </w:pPr>
      <w:r w:rsidRPr="008C626B">
        <w:t>Choose the preferred Language.</w:t>
      </w:r>
    </w:p>
    <w:p w14:paraId="10EED139" w14:textId="77777777" w:rsidR="007F274E" w:rsidRPr="008C626B" w:rsidRDefault="007F274E" w:rsidP="006234EB">
      <w:pPr>
        <w:pStyle w:val="ListBullet"/>
        <w:spacing w:line="360" w:lineRule="auto"/>
      </w:pPr>
      <w:r w:rsidRPr="008C626B">
        <w:t xml:space="preserve">Change the </w:t>
      </w:r>
      <w:proofErr w:type="spellStart"/>
      <w:r w:rsidRPr="008C626B">
        <w:t>colour</w:t>
      </w:r>
      <w:proofErr w:type="spellEnd"/>
      <w:r w:rsidRPr="008C626B">
        <w:t>/theme of the application as per wish, using the Theme Palette.</w:t>
      </w:r>
    </w:p>
    <w:p w14:paraId="34DD2F61" w14:textId="77777777" w:rsidR="007F274E" w:rsidRPr="008C626B" w:rsidRDefault="007F274E" w:rsidP="006234EB">
      <w:pPr>
        <w:spacing w:line="360" w:lineRule="auto"/>
      </w:pPr>
    </w:p>
    <w:p w14:paraId="246F7481" w14:textId="77777777" w:rsidR="007F274E" w:rsidRPr="008C626B" w:rsidRDefault="007F274E" w:rsidP="006234EB">
      <w:pPr>
        <w:spacing w:line="360" w:lineRule="auto"/>
      </w:pPr>
      <w:r w:rsidRPr="008C626B">
        <w:rPr>
          <w:noProof/>
          <w:lang w:eastAsia="en-US"/>
        </w:rPr>
        <w:lastRenderedPageBreak/>
        <w:drawing>
          <wp:inline distT="0" distB="0" distL="0" distR="0" wp14:anchorId="71FDE8C5" wp14:editId="34D7D45D">
            <wp:extent cx="5943600" cy="273304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943600" cy="2733040"/>
                    </a:xfrm>
                    <a:prstGeom prst="rect">
                      <a:avLst/>
                    </a:prstGeom>
                  </pic:spPr>
                </pic:pic>
              </a:graphicData>
            </a:graphic>
          </wp:inline>
        </w:drawing>
      </w:r>
    </w:p>
    <w:p w14:paraId="62D551A7" w14:textId="77777777" w:rsidR="007F274E" w:rsidRPr="008C626B" w:rsidRDefault="007F274E" w:rsidP="006234EB">
      <w:pPr>
        <w:spacing w:line="360" w:lineRule="auto"/>
      </w:pPr>
      <w:r w:rsidRPr="008C626B">
        <w:rPr>
          <w:noProof/>
          <w:lang w:eastAsia="en-US"/>
        </w:rPr>
        <w:drawing>
          <wp:inline distT="0" distB="0" distL="0" distR="0" wp14:anchorId="56FAC4EE" wp14:editId="6D61D3CC">
            <wp:extent cx="5943600" cy="27476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943600" cy="2747645"/>
                    </a:xfrm>
                    <a:prstGeom prst="rect">
                      <a:avLst/>
                    </a:prstGeom>
                  </pic:spPr>
                </pic:pic>
              </a:graphicData>
            </a:graphic>
          </wp:inline>
        </w:drawing>
      </w:r>
    </w:p>
    <w:p w14:paraId="2CAA56E0" w14:textId="77777777" w:rsidR="007F274E" w:rsidRPr="008C626B" w:rsidRDefault="007F274E" w:rsidP="006234EB">
      <w:pPr>
        <w:spacing w:line="360" w:lineRule="auto"/>
      </w:pPr>
      <w:r w:rsidRPr="008C626B">
        <w:rPr>
          <w:noProof/>
          <w:lang w:eastAsia="en-US"/>
        </w:rPr>
        <w:lastRenderedPageBreak/>
        <w:drawing>
          <wp:inline distT="0" distB="0" distL="0" distR="0" wp14:anchorId="5D07242E" wp14:editId="7603E847">
            <wp:extent cx="5943600" cy="280289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943600" cy="2802890"/>
                    </a:xfrm>
                    <a:prstGeom prst="rect">
                      <a:avLst/>
                    </a:prstGeom>
                  </pic:spPr>
                </pic:pic>
              </a:graphicData>
            </a:graphic>
          </wp:inline>
        </w:drawing>
      </w:r>
    </w:p>
    <w:p w14:paraId="1DD395BC" w14:textId="77777777" w:rsidR="007F274E" w:rsidRPr="008C626B" w:rsidRDefault="007F274E" w:rsidP="006234EB">
      <w:pPr>
        <w:spacing w:line="360" w:lineRule="auto"/>
      </w:pPr>
      <w:r w:rsidRPr="008C626B">
        <w:rPr>
          <w:noProof/>
          <w:lang w:eastAsia="en-US"/>
        </w:rPr>
        <w:drawing>
          <wp:inline distT="0" distB="0" distL="0" distR="0" wp14:anchorId="0EF2D765" wp14:editId="153DEAE0">
            <wp:extent cx="5943600" cy="273304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943600" cy="2733040"/>
                    </a:xfrm>
                    <a:prstGeom prst="rect">
                      <a:avLst/>
                    </a:prstGeom>
                  </pic:spPr>
                </pic:pic>
              </a:graphicData>
            </a:graphic>
          </wp:inline>
        </w:drawing>
      </w:r>
    </w:p>
    <w:p w14:paraId="59241647" w14:textId="2421154C" w:rsidR="007F274E" w:rsidRPr="008C626B" w:rsidRDefault="007F274E" w:rsidP="006234EB">
      <w:pPr>
        <w:pStyle w:val="Caption"/>
      </w:pPr>
      <w:bookmarkStart w:id="89" w:name="_Toc164361237"/>
      <w:bookmarkStart w:id="90" w:name="_Toc164964347"/>
      <w:bookmarkStart w:id="91" w:name="_Toc165392763"/>
      <w:bookmarkStart w:id="92" w:name="_Toc165659997"/>
      <w:bookmarkStart w:id="93" w:name="_Toc166776754"/>
      <w:r w:rsidRPr="008C626B">
        <w:t xml:space="preserve">Figure </w:t>
      </w:r>
      <w:r w:rsidR="0020635A">
        <w:fldChar w:fldCharType="begin"/>
      </w:r>
      <w:r w:rsidR="0020635A">
        <w:instrText xml:space="preserve"> STYLEREF 1 \s </w:instrText>
      </w:r>
      <w:r w:rsidR="0020635A">
        <w:fldChar w:fldCharType="separate"/>
      </w:r>
      <w:r w:rsidR="0020635A">
        <w:rPr>
          <w:noProof/>
        </w:rPr>
        <w:t>3</w:t>
      </w:r>
      <w:r w:rsidR="0020635A">
        <w:fldChar w:fldCharType="end"/>
      </w:r>
      <w:r w:rsidR="0020635A">
        <w:noBreakHyphen/>
      </w:r>
      <w:r w:rsidR="0020635A">
        <w:fldChar w:fldCharType="begin"/>
      </w:r>
      <w:r w:rsidR="0020635A">
        <w:instrText xml:space="preserve"> SEQ Figure \* ARABIC \s 1 </w:instrText>
      </w:r>
      <w:r w:rsidR="0020635A">
        <w:fldChar w:fldCharType="separate"/>
      </w:r>
      <w:r w:rsidR="0020635A">
        <w:rPr>
          <w:noProof/>
        </w:rPr>
        <w:t>3</w:t>
      </w:r>
      <w:r w:rsidR="0020635A">
        <w:fldChar w:fldCharType="end"/>
      </w:r>
      <w:r w:rsidRPr="008C626B">
        <w:t xml:space="preserve">: Login Page </w:t>
      </w:r>
      <w:r w:rsidRPr="008C626B">
        <w:sym w:font="Wingdings" w:char="F0E0"/>
      </w:r>
      <w:r w:rsidRPr="008C626B">
        <w:t xml:space="preserve"> Info Bank</w:t>
      </w:r>
      <w:bookmarkEnd w:id="89"/>
      <w:bookmarkEnd w:id="90"/>
      <w:bookmarkEnd w:id="91"/>
      <w:bookmarkEnd w:id="92"/>
      <w:bookmarkEnd w:id="93"/>
    </w:p>
    <w:p w14:paraId="5877787C" w14:textId="77777777" w:rsidR="007F274E" w:rsidRPr="008C626B" w:rsidRDefault="007F274E" w:rsidP="006234EB">
      <w:pPr>
        <w:spacing w:line="360" w:lineRule="auto"/>
        <w:rPr>
          <w:lang w:val="en-GB"/>
        </w:rPr>
      </w:pPr>
    </w:p>
    <w:p w14:paraId="7A560CF4" w14:textId="77777777" w:rsidR="007F274E" w:rsidRPr="008C626B" w:rsidRDefault="007F274E" w:rsidP="006234EB">
      <w:pPr>
        <w:pStyle w:val="Heading3"/>
      </w:pPr>
      <w:bookmarkStart w:id="94" w:name="_Toc164361221"/>
      <w:bookmarkStart w:id="95" w:name="_Toc164964300"/>
      <w:bookmarkStart w:id="96" w:name="_Toc165392721"/>
      <w:bookmarkStart w:id="97" w:name="_Toc165659958"/>
      <w:bookmarkStart w:id="98" w:name="_Toc166776636"/>
      <w:r w:rsidRPr="008C626B">
        <w:t>Login</w:t>
      </w:r>
      <w:bookmarkEnd w:id="94"/>
      <w:bookmarkEnd w:id="95"/>
      <w:bookmarkEnd w:id="96"/>
      <w:bookmarkEnd w:id="97"/>
      <w:bookmarkEnd w:id="98"/>
    </w:p>
    <w:p w14:paraId="523BD9A9" w14:textId="77777777" w:rsidR="007F274E" w:rsidRPr="008C626B" w:rsidRDefault="007F274E" w:rsidP="006234EB">
      <w:pPr>
        <w:spacing w:line="360" w:lineRule="auto"/>
      </w:pPr>
      <w:r w:rsidRPr="008C626B">
        <w:t>RTDA RAMS is a user based web application, which needs a Login ID and a Password in order to get started. The Administrator generates user credentials, which will send an email to the user’s registered email ID.</w:t>
      </w:r>
    </w:p>
    <w:p w14:paraId="5D1A0D52" w14:textId="77777777" w:rsidR="007F274E" w:rsidRPr="008C626B" w:rsidRDefault="007F274E" w:rsidP="006234EB">
      <w:pPr>
        <w:spacing w:line="360" w:lineRule="auto"/>
      </w:pPr>
    </w:p>
    <w:p w14:paraId="4B7DF654" w14:textId="77777777" w:rsidR="007F274E" w:rsidRPr="008C626B" w:rsidRDefault="007F274E" w:rsidP="006234EB">
      <w:pPr>
        <w:spacing w:line="360" w:lineRule="auto"/>
      </w:pPr>
      <w:r w:rsidRPr="008C626B">
        <w:lastRenderedPageBreak/>
        <w:t>To login for the first time:</w:t>
      </w:r>
    </w:p>
    <w:p w14:paraId="3A5FD1CD" w14:textId="77777777" w:rsidR="007F274E" w:rsidRPr="008C626B" w:rsidRDefault="007F274E" w:rsidP="006234EB">
      <w:pPr>
        <w:pStyle w:val="ListParagraph"/>
        <w:numPr>
          <w:ilvl w:val="0"/>
          <w:numId w:val="2"/>
        </w:numPr>
        <w:spacing w:line="360" w:lineRule="auto"/>
      </w:pPr>
      <w:r w:rsidRPr="008C626B">
        <w:t>Click on the link provided in the e-mail.</w:t>
      </w:r>
    </w:p>
    <w:p w14:paraId="090084C9" w14:textId="77777777" w:rsidR="007F274E" w:rsidRPr="008C626B" w:rsidRDefault="007F274E" w:rsidP="006234EB">
      <w:pPr>
        <w:pStyle w:val="ListParagraph"/>
        <w:numPr>
          <w:ilvl w:val="0"/>
          <w:numId w:val="2"/>
        </w:numPr>
        <w:spacing w:line="360" w:lineRule="auto"/>
      </w:pPr>
      <w:r w:rsidRPr="008C626B">
        <w:t xml:space="preserve">A popup will open in order to enter new password and confirm password. </w:t>
      </w:r>
    </w:p>
    <w:p w14:paraId="73F2C84A" w14:textId="77777777" w:rsidR="007F274E" w:rsidRPr="008C626B" w:rsidRDefault="007F274E" w:rsidP="006234EB">
      <w:pPr>
        <w:pStyle w:val="ListParagraph"/>
        <w:numPr>
          <w:ilvl w:val="0"/>
          <w:numId w:val="2"/>
        </w:numPr>
        <w:spacing w:line="360" w:lineRule="auto"/>
      </w:pPr>
      <w:r w:rsidRPr="008C626B">
        <w:t>Once done, the Login page will be opened.</w:t>
      </w:r>
    </w:p>
    <w:p w14:paraId="43FAC4B4" w14:textId="77777777" w:rsidR="007F274E" w:rsidRPr="008C626B" w:rsidRDefault="007F274E" w:rsidP="006234EB">
      <w:pPr>
        <w:pStyle w:val="ListParagraph"/>
        <w:numPr>
          <w:ilvl w:val="0"/>
          <w:numId w:val="2"/>
        </w:numPr>
        <w:spacing w:line="360" w:lineRule="auto"/>
      </w:pPr>
      <w:r w:rsidRPr="008C626B">
        <w:t>Enter the credentials provided in the registered email ID.</w:t>
      </w:r>
    </w:p>
    <w:p w14:paraId="0659171E" w14:textId="77777777" w:rsidR="007F274E" w:rsidRPr="008C626B" w:rsidRDefault="007F274E" w:rsidP="006234EB">
      <w:pPr>
        <w:pStyle w:val="ListParagraph"/>
        <w:numPr>
          <w:ilvl w:val="0"/>
          <w:numId w:val="2"/>
        </w:numPr>
        <w:spacing w:line="360" w:lineRule="auto"/>
      </w:pPr>
      <w:r w:rsidRPr="008C626B">
        <w:t>Enter CAPTCHA.</w:t>
      </w:r>
    </w:p>
    <w:p w14:paraId="22D898B1" w14:textId="77777777" w:rsidR="007F274E" w:rsidRPr="008C626B" w:rsidRDefault="007F274E" w:rsidP="006234EB">
      <w:pPr>
        <w:pStyle w:val="ListParagraph"/>
        <w:numPr>
          <w:ilvl w:val="0"/>
          <w:numId w:val="2"/>
        </w:numPr>
        <w:spacing w:line="360" w:lineRule="auto"/>
      </w:pPr>
      <w:r w:rsidRPr="008C626B">
        <w:t>Click on Login button.</w:t>
      </w:r>
    </w:p>
    <w:p w14:paraId="6A667A04" w14:textId="14736B9E" w:rsidR="007F274E" w:rsidRPr="008C626B" w:rsidRDefault="0046326B" w:rsidP="006234EB">
      <w:pPr>
        <w:spacing w:line="360" w:lineRule="auto"/>
      </w:pPr>
      <w:r w:rsidRPr="008C626B">
        <w:rPr>
          <w:noProof/>
          <w:lang w:eastAsia="en-US"/>
        </w:rPr>
        <w:drawing>
          <wp:inline distT="0" distB="0" distL="0" distR="0" wp14:anchorId="2AF458D4" wp14:editId="7B007AFA">
            <wp:extent cx="5943600" cy="2802890"/>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943600" cy="2802890"/>
                    </a:xfrm>
                    <a:prstGeom prst="rect">
                      <a:avLst/>
                    </a:prstGeom>
                  </pic:spPr>
                </pic:pic>
              </a:graphicData>
            </a:graphic>
          </wp:inline>
        </w:drawing>
      </w:r>
    </w:p>
    <w:p w14:paraId="7863E2BC" w14:textId="0067C865" w:rsidR="007F274E" w:rsidRPr="008C626B" w:rsidRDefault="007F274E" w:rsidP="006234EB">
      <w:pPr>
        <w:pStyle w:val="Caption"/>
      </w:pPr>
      <w:bookmarkStart w:id="99" w:name="_Ref101363261"/>
      <w:bookmarkStart w:id="100" w:name="_Toc505942206"/>
      <w:bookmarkStart w:id="101" w:name="_Toc506374449"/>
      <w:bookmarkStart w:id="102" w:name="_Toc506383266"/>
      <w:bookmarkStart w:id="103" w:name="_Toc506390403"/>
      <w:bookmarkStart w:id="104" w:name="_Toc508708956"/>
      <w:bookmarkStart w:id="105" w:name="_Toc104391520"/>
      <w:bookmarkStart w:id="106" w:name="_Toc165392764"/>
      <w:bookmarkStart w:id="107" w:name="_Toc165659998"/>
      <w:bookmarkStart w:id="108" w:name="_Toc166776755"/>
      <w:r w:rsidRPr="008C626B">
        <w:t xml:space="preserve">Figure </w:t>
      </w:r>
      <w:r w:rsidR="0020635A">
        <w:fldChar w:fldCharType="begin"/>
      </w:r>
      <w:r w:rsidR="0020635A">
        <w:instrText xml:space="preserve"> STYLEREF 1 \s </w:instrText>
      </w:r>
      <w:r w:rsidR="0020635A">
        <w:fldChar w:fldCharType="separate"/>
      </w:r>
      <w:r w:rsidR="0020635A">
        <w:rPr>
          <w:noProof/>
        </w:rPr>
        <w:t>3</w:t>
      </w:r>
      <w:r w:rsidR="0020635A">
        <w:fldChar w:fldCharType="end"/>
      </w:r>
      <w:r w:rsidR="0020635A">
        <w:noBreakHyphen/>
      </w:r>
      <w:r w:rsidR="0020635A">
        <w:fldChar w:fldCharType="begin"/>
      </w:r>
      <w:r w:rsidR="0020635A">
        <w:instrText xml:space="preserve"> SEQ Figure \* ARABIC \s 1 </w:instrText>
      </w:r>
      <w:r w:rsidR="0020635A">
        <w:fldChar w:fldCharType="separate"/>
      </w:r>
      <w:r w:rsidR="0020635A">
        <w:rPr>
          <w:noProof/>
        </w:rPr>
        <w:t>4</w:t>
      </w:r>
      <w:r w:rsidR="0020635A">
        <w:fldChar w:fldCharType="end"/>
      </w:r>
      <w:bookmarkEnd w:id="99"/>
      <w:r w:rsidRPr="008C626B">
        <w:t xml:space="preserve">: Login Page </w:t>
      </w:r>
      <w:r w:rsidRPr="008C626B">
        <w:sym w:font="Wingdings" w:char="F0E0"/>
      </w:r>
      <w:r w:rsidRPr="008C626B">
        <w:t xml:space="preserve"> Login</w:t>
      </w:r>
      <w:bookmarkEnd w:id="100"/>
      <w:bookmarkEnd w:id="101"/>
      <w:bookmarkEnd w:id="102"/>
      <w:bookmarkEnd w:id="103"/>
      <w:bookmarkEnd w:id="104"/>
      <w:bookmarkEnd w:id="105"/>
      <w:bookmarkEnd w:id="106"/>
      <w:bookmarkEnd w:id="107"/>
      <w:bookmarkEnd w:id="108"/>
    </w:p>
    <w:p w14:paraId="2AFE4D18" w14:textId="77777777" w:rsidR="007F274E" w:rsidRPr="008C626B" w:rsidRDefault="007F274E" w:rsidP="006234EB">
      <w:pPr>
        <w:pStyle w:val="Heading4"/>
        <w:spacing w:line="360" w:lineRule="auto"/>
        <w:ind w:left="1080" w:hanging="1080"/>
        <w:contextualSpacing/>
      </w:pPr>
      <w:bookmarkStart w:id="109" w:name="_Manage_Payroll"/>
      <w:bookmarkEnd w:id="109"/>
      <w:r w:rsidRPr="008C626B">
        <w:t>Forgot Password</w:t>
      </w:r>
    </w:p>
    <w:p w14:paraId="78E062DD" w14:textId="77777777" w:rsidR="007F274E" w:rsidRPr="008C626B" w:rsidRDefault="007F274E" w:rsidP="006234EB">
      <w:pPr>
        <w:spacing w:line="360" w:lineRule="auto"/>
      </w:pPr>
      <w:r w:rsidRPr="008C626B">
        <w:t>In case user forgets password, the application will send password reset instructions to the user’s registered e-mail Id.</w:t>
      </w:r>
    </w:p>
    <w:p w14:paraId="533DAD9F" w14:textId="77777777" w:rsidR="007F274E" w:rsidRPr="008C626B" w:rsidRDefault="007F274E" w:rsidP="006234EB">
      <w:pPr>
        <w:spacing w:line="360" w:lineRule="auto"/>
      </w:pPr>
      <w:r w:rsidRPr="008C626B">
        <w:t>Follow these steps:</w:t>
      </w:r>
    </w:p>
    <w:p w14:paraId="003A97FD" w14:textId="77777777" w:rsidR="007F274E" w:rsidRPr="008C626B" w:rsidRDefault="007F274E" w:rsidP="006234EB">
      <w:pPr>
        <w:pStyle w:val="ListParagraph"/>
        <w:numPr>
          <w:ilvl w:val="0"/>
          <w:numId w:val="4"/>
        </w:numPr>
        <w:spacing w:line="360" w:lineRule="auto"/>
      </w:pPr>
      <w:r w:rsidRPr="008C626B">
        <w:t>Click on Forgot Password on the login page.</w:t>
      </w:r>
    </w:p>
    <w:p w14:paraId="62E5759D" w14:textId="77777777" w:rsidR="007F274E" w:rsidRPr="008C626B" w:rsidRDefault="007F274E" w:rsidP="006234EB">
      <w:pPr>
        <w:pStyle w:val="ListParagraph"/>
        <w:numPr>
          <w:ilvl w:val="0"/>
          <w:numId w:val="4"/>
        </w:numPr>
        <w:spacing w:line="360" w:lineRule="auto"/>
      </w:pPr>
      <w:r w:rsidRPr="008C626B">
        <w:t>Enter the Username in the form.</w:t>
      </w:r>
    </w:p>
    <w:p w14:paraId="17DDE46D" w14:textId="77777777" w:rsidR="007F274E" w:rsidRPr="008C626B" w:rsidRDefault="007F274E" w:rsidP="006234EB">
      <w:pPr>
        <w:pStyle w:val="ListParagraph"/>
        <w:numPr>
          <w:ilvl w:val="0"/>
          <w:numId w:val="4"/>
        </w:numPr>
        <w:spacing w:line="360" w:lineRule="auto"/>
      </w:pPr>
      <w:r w:rsidRPr="008C626B">
        <w:t>Enter CAPTCHA and click on Submit button.</w:t>
      </w:r>
    </w:p>
    <w:p w14:paraId="3690EA09" w14:textId="77777777" w:rsidR="007F274E" w:rsidRPr="008C626B" w:rsidRDefault="007F274E" w:rsidP="006234EB">
      <w:pPr>
        <w:spacing w:line="360" w:lineRule="auto"/>
        <w:rPr>
          <w:highlight w:val="yellow"/>
        </w:rPr>
      </w:pPr>
    </w:p>
    <w:p w14:paraId="706F3D33" w14:textId="77777777" w:rsidR="007F274E" w:rsidRPr="008C626B" w:rsidRDefault="007F274E" w:rsidP="006234EB">
      <w:pPr>
        <w:spacing w:line="360" w:lineRule="auto"/>
        <w:rPr>
          <w:highlight w:val="yellow"/>
        </w:rPr>
      </w:pPr>
      <w:r w:rsidRPr="008C626B">
        <w:rPr>
          <w:noProof/>
          <w:lang w:eastAsia="en-US"/>
        </w:rPr>
        <w:lastRenderedPageBreak/>
        <w:drawing>
          <wp:inline distT="0" distB="0" distL="0" distR="0" wp14:anchorId="5A333868" wp14:editId="7A07D4CE">
            <wp:extent cx="5943600" cy="273304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943600" cy="2733040"/>
                    </a:xfrm>
                    <a:prstGeom prst="rect">
                      <a:avLst/>
                    </a:prstGeom>
                  </pic:spPr>
                </pic:pic>
              </a:graphicData>
            </a:graphic>
          </wp:inline>
        </w:drawing>
      </w:r>
    </w:p>
    <w:p w14:paraId="768BB6E0" w14:textId="77777777" w:rsidR="007F274E" w:rsidRPr="008C626B" w:rsidRDefault="007F274E" w:rsidP="006234EB">
      <w:pPr>
        <w:spacing w:line="360" w:lineRule="auto"/>
        <w:rPr>
          <w:highlight w:val="yellow"/>
        </w:rPr>
      </w:pPr>
      <w:r w:rsidRPr="008C626B">
        <w:rPr>
          <w:noProof/>
          <w:lang w:eastAsia="en-US"/>
        </w:rPr>
        <w:drawing>
          <wp:inline distT="0" distB="0" distL="0" distR="0" wp14:anchorId="197BD9AD" wp14:editId="3F5A789F">
            <wp:extent cx="5943600" cy="273304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943600" cy="2733040"/>
                    </a:xfrm>
                    <a:prstGeom prst="rect">
                      <a:avLst/>
                    </a:prstGeom>
                  </pic:spPr>
                </pic:pic>
              </a:graphicData>
            </a:graphic>
          </wp:inline>
        </w:drawing>
      </w:r>
    </w:p>
    <w:p w14:paraId="68F39833" w14:textId="13D30CEF" w:rsidR="007F274E" w:rsidRPr="008C626B" w:rsidRDefault="007F274E" w:rsidP="006234EB">
      <w:pPr>
        <w:pStyle w:val="Caption"/>
      </w:pPr>
      <w:bookmarkStart w:id="110" w:name="_Toc164361239"/>
      <w:bookmarkStart w:id="111" w:name="_Toc164964349"/>
      <w:bookmarkStart w:id="112" w:name="_Toc165392765"/>
      <w:bookmarkStart w:id="113" w:name="_Toc165659999"/>
      <w:bookmarkStart w:id="114" w:name="_Toc166776756"/>
      <w:r w:rsidRPr="008C626B">
        <w:t xml:space="preserve">Figure </w:t>
      </w:r>
      <w:r w:rsidR="0020635A">
        <w:fldChar w:fldCharType="begin"/>
      </w:r>
      <w:r w:rsidR="0020635A">
        <w:instrText xml:space="preserve"> STYLEREF 1 \s </w:instrText>
      </w:r>
      <w:r w:rsidR="0020635A">
        <w:fldChar w:fldCharType="separate"/>
      </w:r>
      <w:r w:rsidR="0020635A">
        <w:rPr>
          <w:noProof/>
        </w:rPr>
        <w:t>3</w:t>
      </w:r>
      <w:r w:rsidR="0020635A">
        <w:fldChar w:fldCharType="end"/>
      </w:r>
      <w:r w:rsidR="0020635A">
        <w:noBreakHyphen/>
      </w:r>
      <w:r w:rsidR="0020635A">
        <w:fldChar w:fldCharType="begin"/>
      </w:r>
      <w:r w:rsidR="0020635A">
        <w:instrText xml:space="preserve"> SEQ Figure \* ARABIC \s 1 </w:instrText>
      </w:r>
      <w:r w:rsidR="0020635A">
        <w:fldChar w:fldCharType="separate"/>
      </w:r>
      <w:r w:rsidR="0020635A">
        <w:rPr>
          <w:noProof/>
        </w:rPr>
        <w:t>5</w:t>
      </w:r>
      <w:r w:rsidR="0020635A">
        <w:fldChar w:fldCharType="end"/>
      </w:r>
      <w:r w:rsidRPr="008C626B">
        <w:t xml:space="preserve">: Login Page </w:t>
      </w:r>
      <w:r w:rsidRPr="008C626B">
        <w:sym w:font="Wingdings" w:char="F0E0"/>
      </w:r>
      <w:r w:rsidRPr="008C626B">
        <w:t xml:space="preserve"> Password forgot &amp; reset</w:t>
      </w:r>
      <w:bookmarkEnd w:id="110"/>
      <w:bookmarkEnd w:id="111"/>
      <w:bookmarkEnd w:id="112"/>
      <w:bookmarkEnd w:id="113"/>
      <w:bookmarkEnd w:id="114"/>
    </w:p>
    <w:p w14:paraId="6422BADC" w14:textId="77777777" w:rsidR="007F274E" w:rsidRPr="008C626B" w:rsidRDefault="007F274E" w:rsidP="006234EB">
      <w:pPr>
        <w:spacing w:line="360" w:lineRule="auto"/>
        <w:rPr>
          <w:lang w:val="en-GB"/>
        </w:rPr>
      </w:pPr>
    </w:p>
    <w:p w14:paraId="23677E10" w14:textId="77777777" w:rsidR="007F274E" w:rsidRPr="008C626B" w:rsidRDefault="007F274E" w:rsidP="006234EB">
      <w:pPr>
        <w:spacing w:line="360" w:lineRule="auto"/>
        <w:rPr>
          <w:lang w:val="en-GB"/>
        </w:rPr>
      </w:pPr>
      <w:r w:rsidRPr="008C626B">
        <w:rPr>
          <w:lang w:val="en-GB"/>
        </w:rPr>
        <w:t>Successful login will take user to the application’s Homepage.</w:t>
      </w:r>
    </w:p>
    <w:p w14:paraId="545BF41E" w14:textId="77777777" w:rsidR="007F274E" w:rsidRPr="008C626B" w:rsidRDefault="007F274E" w:rsidP="006234EB">
      <w:pPr>
        <w:spacing w:line="360" w:lineRule="auto"/>
        <w:rPr>
          <w:lang w:val="en-GB"/>
        </w:rPr>
      </w:pPr>
    </w:p>
    <w:p w14:paraId="66B1079A" w14:textId="77777777" w:rsidR="007F274E" w:rsidRPr="008C626B" w:rsidRDefault="007F274E" w:rsidP="006234EB">
      <w:pPr>
        <w:pStyle w:val="Heading2"/>
      </w:pPr>
      <w:bookmarkStart w:id="115" w:name="_Change_Password"/>
      <w:bookmarkStart w:id="116" w:name="_Logout"/>
      <w:bookmarkStart w:id="117" w:name="_About"/>
      <w:bookmarkStart w:id="118" w:name="_Support"/>
      <w:bookmarkStart w:id="119" w:name="_User_Profile"/>
      <w:bookmarkStart w:id="120" w:name="_Toc75178139"/>
      <w:bookmarkStart w:id="121" w:name="_Toc104391445"/>
      <w:bookmarkStart w:id="122" w:name="_Toc164361222"/>
      <w:bookmarkStart w:id="123" w:name="_Toc164964301"/>
      <w:bookmarkStart w:id="124" w:name="_Toc165392722"/>
      <w:bookmarkStart w:id="125" w:name="_Toc165659959"/>
      <w:bookmarkStart w:id="126" w:name="_Toc166776637"/>
      <w:bookmarkEnd w:id="115"/>
      <w:bookmarkEnd w:id="116"/>
      <w:bookmarkEnd w:id="117"/>
      <w:bookmarkEnd w:id="118"/>
      <w:bookmarkEnd w:id="119"/>
      <w:r w:rsidRPr="008C626B">
        <w:t>User Profile</w:t>
      </w:r>
      <w:bookmarkEnd w:id="120"/>
      <w:bookmarkEnd w:id="121"/>
      <w:bookmarkEnd w:id="122"/>
      <w:bookmarkEnd w:id="123"/>
      <w:bookmarkEnd w:id="124"/>
      <w:bookmarkEnd w:id="125"/>
      <w:bookmarkEnd w:id="126"/>
    </w:p>
    <w:p w14:paraId="307D7D95" w14:textId="77777777" w:rsidR="007F274E" w:rsidRPr="008C626B" w:rsidRDefault="007F274E" w:rsidP="006234EB">
      <w:pPr>
        <w:spacing w:line="360" w:lineRule="auto"/>
      </w:pPr>
      <w:r w:rsidRPr="008C626B">
        <w:t>There is User Profile at the top right corner of the Homepage, where user can change existing password as well as log out of the application.</w:t>
      </w:r>
    </w:p>
    <w:p w14:paraId="5947806A" w14:textId="77777777" w:rsidR="007F274E" w:rsidRPr="008C626B" w:rsidRDefault="007F274E" w:rsidP="006234EB">
      <w:pPr>
        <w:spacing w:line="360" w:lineRule="auto"/>
      </w:pPr>
    </w:p>
    <w:p w14:paraId="271640B2" w14:textId="77777777" w:rsidR="007F274E" w:rsidRPr="008C626B" w:rsidRDefault="007F274E" w:rsidP="006234EB">
      <w:pPr>
        <w:spacing w:line="360" w:lineRule="auto"/>
        <w:rPr>
          <w:highlight w:val="yellow"/>
        </w:rPr>
      </w:pPr>
      <w:r w:rsidRPr="008C626B">
        <w:rPr>
          <w:noProof/>
          <w:lang w:eastAsia="en-US"/>
        </w:rPr>
        <w:drawing>
          <wp:inline distT="0" distB="0" distL="0" distR="0" wp14:anchorId="0CD23D23" wp14:editId="7880253A">
            <wp:extent cx="5943600" cy="280289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943600" cy="2802890"/>
                    </a:xfrm>
                    <a:prstGeom prst="rect">
                      <a:avLst/>
                    </a:prstGeom>
                  </pic:spPr>
                </pic:pic>
              </a:graphicData>
            </a:graphic>
          </wp:inline>
        </w:drawing>
      </w:r>
    </w:p>
    <w:p w14:paraId="1BBCAC81" w14:textId="4A343B4B" w:rsidR="007F274E" w:rsidRPr="008C626B" w:rsidRDefault="007F274E" w:rsidP="006234EB">
      <w:pPr>
        <w:pStyle w:val="Caption"/>
      </w:pPr>
      <w:bookmarkStart w:id="127" w:name="_Toc104391522"/>
      <w:bookmarkStart w:id="128" w:name="_Toc164361240"/>
      <w:bookmarkStart w:id="129" w:name="_Toc164964350"/>
      <w:bookmarkStart w:id="130" w:name="_Toc165392766"/>
      <w:bookmarkStart w:id="131" w:name="_Toc165660000"/>
      <w:bookmarkStart w:id="132" w:name="_Toc166776757"/>
      <w:r w:rsidRPr="008C626B">
        <w:t xml:space="preserve">Figure </w:t>
      </w:r>
      <w:r w:rsidR="0020635A">
        <w:fldChar w:fldCharType="begin"/>
      </w:r>
      <w:r w:rsidR="0020635A">
        <w:instrText xml:space="preserve"> STYLEREF 1 \s </w:instrText>
      </w:r>
      <w:r w:rsidR="0020635A">
        <w:fldChar w:fldCharType="separate"/>
      </w:r>
      <w:r w:rsidR="0020635A">
        <w:rPr>
          <w:noProof/>
        </w:rPr>
        <w:t>3</w:t>
      </w:r>
      <w:r w:rsidR="0020635A">
        <w:fldChar w:fldCharType="end"/>
      </w:r>
      <w:r w:rsidR="0020635A">
        <w:noBreakHyphen/>
      </w:r>
      <w:r w:rsidR="0020635A">
        <w:fldChar w:fldCharType="begin"/>
      </w:r>
      <w:r w:rsidR="0020635A">
        <w:instrText xml:space="preserve"> SEQ Figure \* ARABIC \s 1 </w:instrText>
      </w:r>
      <w:r w:rsidR="0020635A">
        <w:fldChar w:fldCharType="separate"/>
      </w:r>
      <w:r w:rsidR="0020635A">
        <w:rPr>
          <w:noProof/>
        </w:rPr>
        <w:t>6</w:t>
      </w:r>
      <w:r w:rsidR="0020635A">
        <w:fldChar w:fldCharType="end"/>
      </w:r>
      <w:r w:rsidRPr="008C626B">
        <w:t xml:space="preserve">: Homepage </w:t>
      </w:r>
      <w:r w:rsidRPr="008C626B">
        <w:sym w:font="Wingdings" w:char="F0E0"/>
      </w:r>
      <w:r w:rsidRPr="008C626B">
        <w:t xml:space="preserve"> User Profile</w:t>
      </w:r>
      <w:bookmarkEnd w:id="127"/>
      <w:bookmarkEnd w:id="128"/>
      <w:bookmarkEnd w:id="129"/>
      <w:bookmarkEnd w:id="130"/>
      <w:bookmarkEnd w:id="131"/>
      <w:bookmarkEnd w:id="132"/>
    </w:p>
    <w:p w14:paraId="21671D1A" w14:textId="77777777" w:rsidR="007F274E" w:rsidRPr="008C626B" w:rsidRDefault="007F274E" w:rsidP="006234EB">
      <w:pPr>
        <w:pStyle w:val="Heading3"/>
      </w:pPr>
      <w:bookmarkStart w:id="133" w:name="_Toc104391446"/>
      <w:bookmarkStart w:id="134" w:name="_Toc164361223"/>
      <w:bookmarkStart w:id="135" w:name="_Toc164964302"/>
      <w:bookmarkStart w:id="136" w:name="_Toc165392723"/>
      <w:bookmarkStart w:id="137" w:name="_Toc165659960"/>
      <w:bookmarkStart w:id="138" w:name="_Toc166776638"/>
      <w:bookmarkStart w:id="139" w:name="_Toc75178141"/>
      <w:r w:rsidRPr="008C626B">
        <w:t>Change Password</w:t>
      </w:r>
      <w:bookmarkEnd w:id="133"/>
      <w:bookmarkEnd w:id="134"/>
      <w:bookmarkEnd w:id="135"/>
      <w:bookmarkEnd w:id="136"/>
      <w:bookmarkEnd w:id="137"/>
      <w:bookmarkEnd w:id="138"/>
    </w:p>
    <w:p w14:paraId="0BD42DC3" w14:textId="77777777" w:rsidR="007F274E" w:rsidRPr="008C626B" w:rsidRDefault="007F274E" w:rsidP="006234EB">
      <w:pPr>
        <w:spacing w:line="360" w:lineRule="auto"/>
      </w:pPr>
      <w:r w:rsidRPr="008C626B">
        <w:t xml:space="preserve">To change the existing password: </w:t>
      </w:r>
    </w:p>
    <w:p w14:paraId="65EC57F9" w14:textId="77777777" w:rsidR="007F274E" w:rsidRPr="008C626B" w:rsidRDefault="007F274E" w:rsidP="006234EB">
      <w:pPr>
        <w:pStyle w:val="ListParagraph"/>
        <w:numPr>
          <w:ilvl w:val="0"/>
          <w:numId w:val="3"/>
        </w:numPr>
        <w:spacing w:line="360" w:lineRule="auto"/>
      </w:pPr>
      <w:r w:rsidRPr="008C626B">
        <w:t>Go to User Profile.</w:t>
      </w:r>
    </w:p>
    <w:p w14:paraId="36F7C5E5" w14:textId="77777777" w:rsidR="007F274E" w:rsidRPr="008C626B" w:rsidRDefault="007F274E" w:rsidP="006234EB">
      <w:pPr>
        <w:pStyle w:val="ListParagraph"/>
        <w:numPr>
          <w:ilvl w:val="0"/>
          <w:numId w:val="3"/>
        </w:numPr>
        <w:spacing w:line="360" w:lineRule="auto"/>
      </w:pPr>
      <w:r w:rsidRPr="008C626B">
        <w:t>Click on Change Password.</w:t>
      </w:r>
    </w:p>
    <w:p w14:paraId="5A6FC53F" w14:textId="77777777" w:rsidR="007F274E" w:rsidRPr="008C626B" w:rsidRDefault="007F274E" w:rsidP="006234EB">
      <w:pPr>
        <w:spacing w:line="360" w:lineRule="auto"/>
        <w:rPr>
          <w:highlight w:val="yellow"/>
        </w:rPr>
      </w:pPr>
      <w:r w:rsidRPr="008C626B">
        <w:rPr>
          <w:noProof/>
          <w:lang w:eastAsia="en-US"/>
        </w:rPr>
        <w:drawing>
          <wp:inline distT="0" distB="0" distL="0" distR="0" wp14:anchorId="67212724" wp14:editId="7DE780B1">
            <wp:extent cx="5943600" cy="280289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943600" cy="2802890"/>
                    </a:xfrm>
                    <a:prstGeom prst="rect">
                      <a:avLst/>
                    </a:prstGeom>
                  </pic:spPr>
                </pic:pic>
              </a:graphicData>
            </a:graphic>
          </wp:inline>
        </w:drawing>
      </w:r>
    </w:p>
    <w:p w14:paraId="0CEEE0AD" w14:textId="77F775B6" w:rsidR="007F274E" w:rsidRPr="008C626B" w:rsidRDefault="007F274E" w:rsidP="006234EB">
      <w:pPr>
        <w:pStyle w:val="Caption"/>
      </w:pPr>
      <w:bookmarkStart w:id="140" w:name="_Toc164361241"/>
      <w:bookmarkStart w:id="141" w:name="_Toc164964351"/>
      <w:bookmarkStart w:id="142" w:name="_Toc165392767"/>
      <w:bookmarkStart w:id="143" w:name="_Toc165660001"/>
      <w:bookmarkStart w:id="144" w:name="_Toc166776758"/>
      <w:r w:rsidRPr="008C626B">
        <w:t xml:space="preserve">Figure </w:t>
      </w:r>
      <w:r w:rsidR="0020635A">
        <w:fldChar w:fldCharType="begin"/>
      </w:r>
      <w:r w:rsidR="0020635A">
        <w:instrText xml:space="preserve"> STYLEREF 1 \s </w:instrText>
      </w:r>
      <w:r w:rsidR="0020635A">
        <w:fldChar w:fldCharType="separate"/>
      </w:r>
      <w:r w:rsidR="0020635A">
        <w:rPr>
          <w:noProof/>
        </w:rPr>
        <w:t>3</w:t>
      </w:r>
      <w:r w:rsidR="0020635A">
        <w:fldChar w:fldCharType="end"/>
      </w:r>
      <w:r w:rsidR="0020635A">
        <w:noBreakHyphen/>
      </w:r>
      <w:r w:rsidR="0020635A">
        <w:fldChar w:fldCharType="begin"/>
      </w:r>
      <w:r w:rsidR="0020635A">
        <w:instrText xml:space="preserve"> SEQ Figure \* ARABIC \s 1 </w:instrText>
      </w:r>
      <w:r w:rsidR="0020635A">
        <w:fldChar w:fldCharType="separate"/>
      </w:r>
      <w:r w:rsidR="0020635A">
        <w:rPr>
          <w:noProof/>
        </w:rPr>
        <w:t>7</w:t>
      </w:r>
      <w:r w:rsidR="0020635A">
        <w:fldChar w:fldCharType="end"/>
      </w:r>
      <w:r w:rsidRPr="008C626B">
        <w:t xml:space="preserve">: Homepage </w:t>
      </w:r>
      <w:r w:rsidRPr="008C626B">
        <w:sym w:font="Wingdings" w:char="F0E0"/>
      </w:r>
      <w:r w:rsidRPr="008C626B">
        <w:t xml:space="preserve"> User Profile &gt; Change Password</w:t>
      </w:r>
      <w:bookmarkEnd w:id="140"/>
      <w:bookmarkEnd w:id="141"/>
      <w:bookmarkEnd w:id="142"/>
      <w:bookmarkEnd w:id="143"/>
      <w:bookmarkEnd w:id="144"/>
    </w:p>
    <w:p w14:paraId="432DF7B5" w14:textId="77777777" w:rsidR="007F274E" w:rsidRPr="008C626B" w:rsidRDefault="007F274E" w:rsidP="006234EB">
      <w:pPr>
        <w:pStyle w:val="ListParagraph"/>
        <w:numPr>
          <w:ilvl w:val="0"/>
          <w:numId w:val="3"/>
        </w:numPr>
        <w:spacing w:line="360" w:lineRule="auto"/>
        <w:rPr>
          <w:lang w:val="en-GB"/>
        </w:rPr>
      </w:pPr>
      <w:r w:rsidRPr="008C626B">
        <w:rPr>
          <w:lang w:val="en-GB"/>
        </w:rPr>
        <w:lastRenderedPageBreak/>
        <w:t>After affecting password change, user will be automatically logged out. Log into the application using the new password.</w:t>
      </w:r>
    </w:p>
    <w:p w14:paraId="5E7B839D" w14:textId="77777777" w:rsidR="007F274E" w:rsidRPr="008C626B" w:rsidRDefault="007F274E" w:rsidP="006234EB">
      <w:pPr>
        <w:pStyle w:val="Heading3"/>
      </w:pPr>
      <w:bookmarkStart w:id="145" w:name="_Toc104391447"/>
      <w:bookmarkStart w:id="146" w:name="_Toc164361224"/>
      <w:bookmarkStart w:id="147" w:name="_Toc164964303"/>
      <w:bookmarkStart w:id="148" w:name="_Toc165392724"/>
      <w:bookmarkStart w:id="149" w:name="_Toc165659961"/>
      <w:bookmarkStart w:id="150" w:name="_Toc166776639"/>
      <w:bookmarkEnd w:id="139"/>
      <w:r w:rsidRPr="008C626B">
        <w:t>Logout</w:t>
      </w:r>
      <w:bookmarkEnd w:id="145"/>
      <w:bookmarkEnd w:id="146"/>
      <w:bookmarkEnd w:id="147"/>
      <w:bookmarkEnd w:id="148"/>
      <w:bookmarkEnd w:id="149"/>
      <w:bookmarkEnd w:id="150"/>
    </w:p>
    <w:p w14:paraId="43750DE7" w14:textId="77777777" w:rsidR="007F274E" w:rsidRPr="008C626B" w:rsidRDefault="007F274E" w:rsidP="006234EB">
      <w:pPr>
        <w:spacing w:line="360" w:lineRule="auto"/>
      </w:pPr>
      <w:r w:rsidRPr="008C626B">
        <w:t>To log out of the application:</w:t>
      </w:r>
    </w:p>
    <w:p w14:paraId="7CA33806" w14:textId="77777777" w:rsidR="007F274E" w:rsidRPr="008C626B" w:rsidRDefault="007F274E" w:rsidP="006234EB">
      <w:pPr>
        <w:pStyle w:val="ListParagraph"/>
        <w:numPr>
          <w:ilvl w:val="0"/>
          <w:numId w:val="1"/>
        </w:numPr>
        <w:spacing w:line="360" w:lineRule="auto"/>
      </w:pPr>
      <w:r w:rsidRPr="008C626B">
        <w:t>Go to User Profile.</w:t>
      </w:r>
    </w:p>
    <w:p w14:paraId="1CA9279B" w14:textId="77777777" w:rsidR="007F274E" w:rsidRPr="008C626B" w:rsidRDefault="007F274E" w:rsidP="006234EB">
      <w:pPr>
        <w:pStyle w:val="ListParagraph"/>
        <w:numPr>
          <w:ilvl w:val="0"/>
          <w:numId w:val="1"/>
        </w:numPr>
        <w:spacing w:line="360" w:lineRule="auto"/>
      </w:pPr>
      <w:r w:rsidRPr="008C626B">
        <w:t>Click on Logout.</w:t>
      </w:r>
    </w:p>
    <w:p w14:paraId="4B4802EE" w14:textId="77777777" w:rsidR="007F274E" w:rsidRPr="008C626B" w:rsidRDefault="007F274E" w:rsidP="006234EB">
      <w:pPr>
        <w:spacing w:line="360" w:lineRule="auto"/>
      </w:pPr>
      <w:r w:rsidRPr="008C626B">
        <w:rPr>
          <w:noProof/>
          <w:lang w:eastAsia="en-US"/>
        </w:rPr>
        <w:drawing>
          <wp:inline distT="0" distB="0" distL="0" distR="0" wp14:anchorId="354106BB" wp14:editId="1AABF44D">
            <wp:extent cx="5943600" cy="28028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943600" cy="2802890"/>
                    </a:xfrm>
                    <a:prstGeom prst="rect">
                      <a:avLst/>
                    </a:prstGeom>
                  </pic:spPr>
                </pic:pic>
              </a:graphicData>
            </a:graphic>
          </wp:inline>
        </w:drawing>
      </w:r>
    </w:p>
    <w:p w14:paraId="24A52FC4" w14:textId="0F4419D8" w:rsidR="007F274E" w:rsidRPr="008C626B" w:rsidRDefault="007F274E" w:rsidP="006234EB">
      <w:pPr>
        <w:pStyle w:val="Caption"/>
      </w:pPr>
      <w:bookmarkStart w:id="151" w:name="_Ref101371977"/>
      <w:bookmarkStart w:id="152" w:name="_Toc505942210"/>
      <w:bookmarkStart w:id="153" w:name="_Toc506374453"/>
      <w:bookmarkStart w:id="154" w:name="_Toc506383270"/>
      <w:bookmarkStart w:id="155" w:name="_Toc506390407"/>
      <w:bookmarkStart w:id="156" w:name="_Toc508708960"/>
      <w:bookmarkStart w:id="157" w:name="_Toc104391525"/>
      <w:bookmarkStart w:id="158" w:name="_Ref114663759"/>
      <w:bookmarkStart w:id="159" w:name="_Toc164361242"/>
      <w:bookmarkStart w:id="160" w:name="_Toc164964352"/>
      <w:bookmarkStart w:id="161" w:name="_Toc165392768"/>
      <w:bookmarkStart w:id="162" w:name="_Toc165660002"/>
      <w:bookmarkStart w:id="163" w:name="_Toc166776759"/>
      <w:r w:rsidRPr="008C626B">
        <w:t xml:space="preserve">Figure </w:t>
      </w:r>
      <w:r w:rsidR="0020635A">
        <w:fldChar w:fldCharType="begin"/>
      </w:r>
      <w:r w:rsidR="0020635A">
        <w:instrText xml:space="preserve"> STYLEREF 1 \s </w:instrText>
      </w:r>
      <w:r w:rsidR="0020635A">
        <w:fldChar w:fldCharType="separate"/>
      </w:r>
      <w:r w:rsidR="0020635A">
        <w:rPr>
          <w:noProof/>
        </w:rPr>
        <w:t>3</w:t>
      </w:r>
      <w:r w:rsidR="0020635A">
        <w:fldChar w:fldCharType="end"/>
      </w:r>
      <w:r w:rsidR="0020635A">
        <w:noBreakHyphen/>
      </w:r>
      <w:r w:rsidR="0020635A">
        <w:fldChar w:fldCharType="begin"/>
      </w:r>
      <w:r w:rsidR="0020635A">
        <w:instrText xml:space="preserve"> SEQ Figure \* ARABIC \s 1 </w:instrText>
      </w:r>
      <w:r w:rsidR="0020635A">
        <w:fldChar w:fldCharType="separate"/>
      </w:r>
      <w:r w:rsidR="0020635A">
        <w:rPr>
          <w:noProof/>
        </w:rPr>
        <w:t>8</w:t>
      </w:r>
      <w:r w:rsidR="0020635A">
        <w:fldChar w:fldCharType="end"/>
      </w:r>
      <w:bookmarkEnd w:id="151"/>
      <w:r w:rsidRPr="008C626B">
        <w:t xml:space="preserve">: </w:t>
      </w:r>
      <w:bookmarkEnd w:id="152"/>
      <w:bookmarkEnd w:id="153"/>
      <w:bookmarkEnd w:id="154"/>
      <w:bookmarkEnd w:id="155"/>
      <w:bookmarkEnd w:id="156"/>
      <w:bookmarkEnd w:id="157"/>
      <w:bookmarkEnd w:id="158"/>
      <w:r w:rsidRPr="008C626B">
        <w:t xml:space="preserve">Homepage </w:t>
      </w:r>
      <w:r w:rsidRPr="008C626B">
        <w:sym w:font="Wingdings" w:char="F0E0"/>
      </w:r>
      <w:r w:rsidRPr="008C626B">
        <w:t xml:space="preserve"> User Profile &gt; Logout</w:t>
      </w:r>
      <w:bookmarkEnd w:id="159"/>
      <w:bookmarkEnd w:id="160"/>
      <w:bookmarkEnd w:id="161"/>
      <w:bookmarkEnd w:id="162"/>
      <w:bookmarkEnd w:id="163"/>
    </w:p>
    <w:p w14:paraId="70263ABB" w14:textId="77777777" w:rsidR="007F274E" w:rsidRPr="008C626B" w:rsidRDefault="007F274E" w:rsidP="006234EB">
      <w:pPr>
        <w:spacing w:before="0" w:after="200" w:line="360" w:lineRule="auto"/>
        <w:jc w:val="left"/>
        <w:rPr>
          <w:rFonts w:eastAsiaTheme="majorEastAsia" w:cstheme="majorBidi"/>
          <w:b/>
          <w:bCs/>
          <w:lang w:val="en-GB"/>
        </w:rPr>
      </w:pPr>
      <w:r w:rsidRPr="008C626B">
        <w:rPr>
          <w:lang w:val="en-GB"/>
        </w:rPr>
        <w:br w:type="page"/>
      </w:r>
    </w:p>
    <w:p w14:paraId="05A8118C" w14:textId="77777777" w:rsidR="007F274E" w:rsidRPr="008C626B" w:rsidRDefault="007F274E" w:rsidP="006234EB">
      <w:pPr>
        <w:pStyle w:val="Heading1"/>
        <w:rPr>
          <w:lang w:val="en-GB"/>
        </w:rPr>
      </w:pPr>
      <w:bookmarkStart w:id="164" w:name="_Toc165392725"/>
      <w:bookmarkStart w:id="165" w:name="_Toc165659962"/>
      <w:bookmarkStart w:id="166" w:name="_Toc166776640"/>
      <w:r w:rsidRPr="008C626B">
        <w:rPr>
          <w:lang w:val="en-GB"/>
        </w:rPr>
        <w:lastRenderedPageBreak/>
        <w:t>Home Page</w:t>
      </w:r>
      <w:bookmarkEnd w:id="164"/>
      <w:bookmarkEnd w:id="165"/>
      <w:bookmarkEnd w:id="166"/>
    </w:p>
    <w:p w14:paraId="1BB5D3D8" w14:textId="77777777" w:rsidR="007F274E" w:rsidRPr="008C626B" w:rsidRDefault="007F274E" w:rsidP="006234EB">
      <w:pPr>
        <w:spacing w:line="360" w:lineRule="auto"/>
        <w:rPr>
          <w:lang w:val="en-GB"/>
        </w:rPr>
      </w:pPr>
      <w:r w:rsidRPr="008C626B">
        <w:rPr>
          <w:lang w:val="en-GB"/>
        </w:rPr>
        <w:t>Landing page, upon logging into the application, is Homepage. Here, information is presented in the form of KDIs and charts. Data can also be viewed on the map in Map Viewer.</w:t>
      </w:r>
    </w:p>
    <w:p w14:paraId="298CD0D9" w14:textId="51CC34FD" w:rsidR="007F274E" w:rsidRPr="008C626B" w:rsidRDefault="007F274E" w:rsidP="006234EB">
      <w:pPr>
        <w:spacing w:line="360" w:lineRule="auto"/>
        <w:rPr>
          <w:lang w:val="en-GB"/>
        </w:rPr>
      </w:pPr>
      <w:r w:rsidRPr="008C626B">
        <w:rPr>
          <w:lang w:val="en-GB"/>
        </w:rPr>
        <w:t xml:space="preserve">All sub-systems of Rwanda RAMS, which the user has access to, are available at the left-most corner. Select </w:t>
      </w:r>
      <w:r w:rsidR="000E7C89" w:rsidRPr="008C626B">
        <w:rPr>
          <w:lang w:val="en-GB"/>
        </w:rPr>
        <w:t>P</w:t>
      </w:r>
      <w:r w:rsidRPr="008C626B">
        <w:rPr>
          <w:lang w:val="en-GB"/>
        </w:rPr>
        <w:t>MS sub-system.</w:t>
      </w:r>
    </w:p>
    <w:p w14:paraId="1A34E455" w14:textId="77777777" w:rsidR="007F274E" w:rsidRPr="008C626B" w:rsidRDefault="007F274E" w:rsidP="006234EB">
      <w:pPr>
        <w:spacing w:line="360" w:lineRule="auto"/>
        <w:rPr>
          <w:lang w:val="en-GB"/>
        </w:rPr>
      </w:pPr>
    </w:p>
    <w:p w14:paraId="7A286000" w14:textId="0D11C6A7" w:rsidR="007F274E" w:rsidRPr="008C626B" w:rsidRDefault="005F6543" w:rsidP="006234EB">
      <w:pPr>
        <w:spacing w:line="360" w:lineRule="auto"/>
        <w:rPr>
          <w:lang w:val="en-GB"/>
        </w:rPr>
      </w:pPr>
      <w:r w:rsidRPr="008C626B">
        <w:rPr>
          <w:noProof/>
          <w:lang w:eastAsia="en-US"/>
        </w:rPr>
        <w:drawing>
          <wp:inline distT="0" distB="0" distL="0" distR="0" wp14:anchorId="7DFEA00C" wp14:editId="2C4EF315">
            <wp:extent cx="5943600" cy="2806700"/>
            <wp:effectExtent l="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943600" cy="2806700"/>
                    </a:xfrm>
                    <a:prstGeom prst="rect">
                      <a:avLst/>
                    </a:prstGeom>
                  </pic:spPr>
                </pic:pic>
              </a:graphicData>
            </a:graphic>
          </wp:inline>
        </w:drawing>
      </w:r>
    </w:p>
    <w:p w14:paraId="79F7D902" w14:textId="13B5FAE8" w:rsidR="007F274E" w:rsidRPr="008C626B" w:rsidRDefault="007F274E" w:rsidP="006234EB">
      <w:pPr>
        <w:pStyle w:val="Caption"/>
      </w:pPr>
      <w:bookmarkStart w:id="167" w:name="_Toc165392769"/>
      <w:bookmarkStart w:id="168" w:name="_Toc165660003"/>
      <w:bookmarkStart w:id="169" w:name="_Toc166776760"/>
      <w:r w:rsidRPr="008C626B">
        <w:t xml:space="preserve">Figure </w:t>
      </w:r>
      <w:r w:rsidR="0020635A">
        <w:fldChar w:fldCharType="begin"/>
      </w:r>
      <w:r w:rsidR="0020635A">
        <w:instrText xml:space="preserve"> STYLEREF 1 \s </w:instrText>
      </w:r>
      <w:r w:rsidR="0020635A">
        <w:fldChar w:fldCharType="separate"/>
      </w:r>
      <w:r w:rsidR="0020635A">
        <w:rPr>
          <w:noProof/>
        </w:rPr>
        <w:t>4</w:t>
      </w:r>
      <w:r w:rsidR="0020635A">
        <w:fldChar w:fldCharType="end"/>
      </w:r>
      <w:r w:rsidR="0020635A">
        <w:noBreakHyphen/>
      </w:r>
      <w:r w:rsidR="0020635A">
        <w:fldChar w:fldCharType="begin"/>
      </w:r>
      <w:r w:rsidR="0020635A">
        <w:instrText xml:space="preserve"> SEQ Figure \* ARABIC \s 1 </w:instrText>
      </w:r>
      <w:r w:rsidR="0020635A">
        <w:fldChar w:fldCharType="separate"/>
      </w:r>
      <w:r w:rsidR="0020635A">
        <w:rPr>
          <w:noProof/>
        </w:rPr>
        <w:t>1</w:t>
      </w:r>
      <w:r w:rsidR="0020635A">
        <w:fldChar w:fldCharType="end"/>
      </w:r>
      <w:r w:rsidRPr="008C626B">
        <w:t xml:space="preserve">: </w:t>
      </w:r>
      <w:r w:rsidR="0068014C" w:rsidRPr="008C626B">
        <w:t>P</w:t>
      </w:r>
      <w:r w:rsidRPr="008C626B">
        <w:t xml:space="preserve">MS </w:t>
      </w:r>
      <w:r w:rsidR="001615FB" w:rsidRPr="008C626B">
        <w:t>s</w:t>
      </w:r>
      <w:r w:rsidRPr="008C626B">
        <w:t>ub-system</w:t>
      </w:r>
      <w:bookmarkEnd w:id="167"/>
      <w:bookmarkEnd w:id="168"/>
      <w:bookmarkEnd w:id="169"/>
    </w:p>
    <w:p w14:paraId="344D090E" w14:textId="77777777" w:rsidR="007F274E" w:rsidRPr="008C626B" w:rsidRDefault="007F274E" w:rsidP="006234EB">
      <w:pPr>
        <w:spacing w:line="360" w:lineRule="auto"/>
        <w:rPr>
          <w:lang w:val="en-GB"/>
        </w:rPr>
      </w:pPr>
    </w:p>
    <w:p w14:paraId="0A612426" w14:textId="77777777" w:rsidR="007F274E" w:rsidRPr="008C626B" w:rsidRDefault="007F274E" w:rsidP="006234EB">
      <w:pPr>
        <w:pStyle w:val="Heading2"/>
        <w:ind w:left="810" w:hanging="810"/>
      </w:pPr>
      <w:bookmarkStart w:id="170" w:name="_Toc165659963"/>
      <w:bookmarkStart w:id="171" w:name="_Toc166776641"/>
      <w:r w:rsidRPr="008C626B">
        <w:t>KDI</w:t>
      </w:r>
      <w:bookmarkEnd w:id="170"/>
      <w:bookmarkEnd w:id="171"/>
    </w:p>
    <w:p w14:paraId="4BB472E9" w14:textId="77777777" w:rsidR="007F274E" w:rsidRPr="008C626B" w:rsidRDefault="007F274E" w:rsidP="006234EB">
      <w:pPr>
        <w:spacing w:line="360" w:lineRule="auto"/>
        <w:rPr>
          <w:lang w:val="en-GB"/>
        </w:rPr>
      </w:pPr>
      <w:r w:rsidRPr="008C626B">
        <w:t xml:space="preserve">Key data indicators (KDI) are quantifiable numbers that represent each defined item related to a specific topic. </w:t>
      </w:r>
      <w:r w:rsidRPr="008C626B">
        <w:rPr>
          <w:lang w:val="en-GB"/>
        </w:rPr>
        <w:t>Upon logging in, KDIs are displayed by default. To hide KDIs, click on the KDI Toggle icon at the top panel just below User Profile. To unhide/show, click on the same KDI Toggle icon again.</w:t>
      </w:r>
    </w:p>
    <w:p w14:paraId="64A93BD2" w14:textId="41F1D83E" w:rsidR="007F274E" w:rsidRPr="008C626B" w:rsidRDefault="007F274E" w:rsidP="006234EB">
      <w:pPr>
        <w:spacing w:line="360" w:lineRule="auto"/>
      </w:pPr>
      <w:r w:rsidRPr="008C626B">
        <w:t xml:space="preserve">KDI shows </w:t>
      </w:r>
      <w:r w:rsidR="00AD0FDD" w:rsidRPr="008C626B">
        <w:t xml:space="preserve">the length of total paved roads is 1910 km out of which the length of paved national roads is 1619 km while that of paved DR1 Class1 is 265 km. </w:t>
      </w:r>
    </w:p>
    <w:p w14:paraId="4B68C5B3" w14:textId="37C1AADA" w:rsidR="007F274E" w:rsidRPr="008C626B" w:rsidRDefault="00A820FB" w:rsidP="006234EB">
      <w:pPr>
        <w:spacing w:line="360" w:lineRule="auto"/>
      </w:pPr>
      <w:r w:rsidRPr="008C626B">
        <w:rPr>
          <w:noProof/>
          <w:lang w:eastAsia="en-US"/>
        </w:rPr>
        <w:lastRenderedPageBreak/>
        <w:drawing>
          <wp:inline distT="0" distB="0" distL="0" distR="0" wp14:anchorId="1BC433DB" wp14:editId="5106170C">
            <wp:extent cx="5943600" cy="246062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943600" cy="2460625"/>
                    </a:xfrm>
                    <a:prstGeom prst="rect">
                      <a:avLst/>
                    </a:prstGeom>
                  </pic:spPr>
                </pic:pic>
              </a:graphicData>
            </a:graphic>
          </wp:inline>
        </w:drawing>
      </w:r>
    </w:p>
    <w:p w14:paraId="0D7538C6" w14:textId="284D7248" w:rsidR="007F274E" w:rsidRPr="008C626B" w:rsidRDefault="007F274E" w:rsidP="006234EB">
      <w:pPr>
        <w:pStyle w:val="Caption"/>
      </w:pPr>
      <w:bookmarkStart w:id="172" w:name="_Toc165660004"/>
      <w:bookmarkStart w:id="173" w:name="_Toc166776761"/>
      <w:r w:rsidRPr="008C626B">
        <w:t xml:space="preserve">Figure </w:t>
      </w:r>
      <w:r w:rsidR="0020635A">
        <w:fldChar w:fldCharType="begin"/>
      </w:r>
      <w:r w:rsidR="0020635A">
        <w:instrText xml:space="preserve"> STYLEREF 1 \s </w:instrText>
      </w:r>
      <w:r w:rsidR="0020635A">
        <w:fldChar w:fldCharType="separate"/>
      </w:r>
      <w:r w:rsidR="0020635A">
        <w:rPr>
          <w:noProof/>
        </w:rPr>
        <w:t>4</w:t>
      </w:r>
      <w:r w:rsidR="0020635A">
        <w:fldChar w:fldCharType="end"/>
      </w:r>
      <w:r w:rsidR="0020635A">
        <w:noBreakHyphen/>
      </w:r>
      <w:r w:rsidR="0020635A">
        <w:fldChar w:fldCharType="begin"/>
      </w:r>
      <w:r w:rsidR="0020635A">
        <w:instrText xml:space="preserve"> SEQ Figure \* ARABIC \s 1 </w:instrText>
      </w:r>
      <w:r w:rsidR="0020635A">
        <w:fldChar w:fldCharType="separate"/>
      </w:r>
      <w:r w:rsidR="0020635A">
        <w:rPr>
          <w:noProof/>
        </w:rPr>
        <w:t>2</w:t>
      </w:r>
      <w:r w:rsidR="0020635A">
        <w:fldChar w:fldCharType="end"/>
      </w:r>
      <w:r w:rsidRPr="008C626B">
        <w:t xml:space="preserve">: </w:t>
      </w:r>
      <w:r w:rsidR="00B047B9" w:rsidRPr="008C626B">
        <w:t>P</w:t>
      </w:r>
      <w:r w:rsidRPr="008C626B">
        <w:t xml:space="preserve">MS </w:t>
      </w:r>
      <w:r w:rsidRPr="008C626B">
        <w:sym w:font="Wingdings" w:char="F0E0"/>
      </w:r>
      <w:r w:rsidRPr="008C626B">
        <w:t xml:space="preserve"> KDIs</w:t>
      </w:r>
      <w:bookmarkEnd w:id="172"/>
      <w:bookmarkEnd w:id="173"/>
    </w:p>
    <w:p w14:paraId="6C6ADB8A" w14:textId="77777777" w:rsidR="004331BA" w:rsidRPr="008C626B" w:rsidRDefault="004331BA" w:rsidP="006234EB">
      <w:pPr>
        <w:spacing w:line="360" w:lineRule="auto"/>
        <w:rPr>
          <w:lang w:val="en-GB"/>
        </w:rPr>
      </w:pPr>
    </w:p>
    <w:p w14:paraId="650FC81D" w14:textId="77777777" w:rsidR="007F274E" w:rsidRPr="008C626B" w:rsidRDefault="007F274E" w:rsidP="006234EB">
      <w:pPr>
        <w:pStyle w:val="Heading2"/>
        <w:ind w:left="810" w:hanging="810"/>
      </w:pPr>
      <w:bookmarkStart w:id="174" w:name="_Toc165659964"/>
      <w:bookmarkStart w:id="175" w:name="_Toc166776642"/>
      <w:r w:rsidRPr="008C626B">
        <w:t>Map Viewer</w:t>
      </w:r>
      <w:bookmarkEnd w:id="174"/>
      <w:bookmarkEnd w:id="175"/>
    </w:p>
    <w:p w14:paraId="297CE59D" w14:textId="77777777" w:rsidR="007F274E" w:rsidRPr="008C626B" w:rsidRDefault="007F274E" w:rsidP="006234EB">
      <w:pPr>
        <w:spacing w:line="360" w:lineRule="auto"/>
        <w:rPr>
          <w:lang w:val="en-GB"/>
        </w:rPr>
      </w:pPr>
      <w:r w:rsidRPr="008C626B">
        <w:t xml:space="preserve">Map Viewer that is on display </w:t>
      </w:r>
      <w:r w:rsidRPr="008C626B">
        <w:rPr>
          <w:lang w:val="en-GB"/>
        </w:rPr>
        <w:t>enables user to work with and manipulate data in grouped layers on the map.</w:t>
      </w:r>
    </w:p>
    <w:p w14:paraId="37819326" w14:textId="1C039A93" w:rsidR="007F274E" w:rsidRPr="008C626B" w:rsidRDefault="008B6CB1" w:rsidP="006234EB">
      <w:pPr>
        <w:spacing w:line="360" w:lineRule="auto"/>
      </w:pPr>
      <w:r w:rsidRPr="008C626B">
        <w:rPr>
          <w:noProof/>
          <w:lang w:eastAsia="en-US"/>
        </w:rPr>
        <w:drawing>
          <wp:inline distT="0" distB="0" distL="0" distR="0" wp14:anchorId="514DBD23" wp14:editId="2E5DC959">
            <wp:extent cx="5943600" cy="2460625"/>
            <wp:effectExtent l="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943600" cy="2460625"/>
                    </a:xfrm>
                    <a:prstGeom prst="rect">
                      <a:avLst/>
                    </a:prstGeom>
                  </pic:spPr>
                </pic:pic>
              </a:graphicData>
            </a:graphic>
          </wp:inline>
        </w:drawing>
      </w:r>
    </w:p>
    <w:p w14:paraId="00F6EDDA" w14:textId="4319AD1E" w:rsidR="007F274E" w:rsidRPr="008C626B" w:rsidRDefault="007F274E" w:rsidP="006234EB">
      <w:pPr>
        <w:pStyle w:val="Caption"/>
      </w:pPr>
      <w:bookmarkStart w:id="176" w:name="_Toc165660005"/>
      <w:bookmarkStart w:id="177" w:name="_Toc166776762"/>
      <w:r w:rsidRPr="008C626B">
        <w:t xml:space="preserve">Figure </w:t>
      </w:r>
      <w:r w:rsidR="0020635A">
        <w:fldChar w:fldCharType="begin"/>
      </w:r>
      <w:r w:rsidR="0020635A">
        <w:instrText xml:space="preserve"> STYLEREF 1 \s </w:instrText>
      </w:r>
      <w:r w:rsidR="0020635A">
        <w:fldChar w:fldCharType="separate"/>
      </w:r>
      <w:r w:rsidR="0020635A">
        <w:rPr>
          <w:noProof/>
        </w:rPr>
        <w:t>4</w:t>
      </w:r>
      <w:r w:rsidR="0020635A">
        <w:fldChar w:fldCharType="end"/>
      </w:r>
      <w:r w:rsidR="0020635A">
        <w:noBreakHyphen/>
      </w:r>
      <w:r w:rsidR="0020635A">
        <w:fldChar w:fldCharType="begin"/>
      </w:r>
      <w:r w:rsidR="0020635A">
        <w:instrText xml:space="preserve"> SEQ Figure \* ARABIC \s 1 </w:instrText>
      </w:r>
      <w:r w:rsidR="0020635A">
        <w:fldChar w:fldCharType="separate"/>
      </w:r>
      <w:r w:rsidR="0020635A">
        <w:rPr>
          <w:noProof/>
        </w:rPr>
        <w:t>3</w:t>
      </w:r>
      <w:r w:rsidR="0020635A">
        <w:fldChar w:fldCharType="end"/>
      </w:r>
      <w:r w:rsidRPr="008C626B">
        <w:t xml:space="preserve">: Homepage </w:t>
      </w:r>
      <w:r w:rsidRPr="008C626B">
        <w:sym w:font="Wingdings" w:char="F0E0"/>
      </w:r>
      <w:r w:rsidRPr="008C626B">
        <w:t xml:space="preserve"> Map Viewer</w:t>
      </w:r>
      <w:bookmarkEnd w:id="176"/>
      <w:bookmarkEnd w:id="177"/>
    </w:p>
    <w:p w14:paraId="1C0F7DE5" w14:textId="77777777" w:rsidR="007F274E" w:rsidRPr="008C626B" w:rsidRDefault="007F274E" w:rsidP="006234EB">
      <w:pPr>
        <w:spacing w:line="360" w:lineRule="auto"/>
      </w:pPr>
      <w:r w:rsidRPr="008C626B">
        <w:t>Map View is displayed for all sub-systems in the application. For in-depth understanding of the geographical information system (GIS) portion of the Rwanda RAMS application and its far-reaching applicability, refer to Map Viewer user manual.</w:t>
      </w:r>
    </w:p>
    <w:p w14:paraId="195D686D" w14:textId="77777777" w:rsidR="007F274E" w:rsidRPr="008C626B" w:rsidRDefault="007F274E" w:rsidP="006234EB">
      <w:pPr>
        <w:spacing w:line="360" w:lineRule="auto"/>
      </w:pPr>
    </w:p>
    <w:p w14:paraId="2F7BDF59" w14:textId="77777777" w:rsidR="007F274E" w:rsidRPr="008C626B" w:rsidRDefault="007F274E" w:rsidP="006234EB">
      <w:pPr>
        <w:pStyle w:val="Heading2"/>
        <w:ind w:left="810" w:hanging="810"/>
      </w:pPr>
      <w:bookmarkStart w:id="178" w:name="_Toc165659965"/>
      <w:bookmarkStart w:id="179" w:name="_Toc166776643"/>
      <w:r w:rsidRPr="008C626B">
        <w:t>Dashboard Chart</w:t>
      </w:r>
      <w:bookmarkEnd w:id="178"/>
      <w:bookmarkEnd w:id="179"/>
    </w:p>
    <w:p w14:paraId="3E342EF0" w14:textId="77777777" w:rsidR="007F274E" w:rsidRPr="008C626B" w:rsidRDefault="007F274E" w:rsidP="006234EB">
      <w:pPr>
        <w:spacing w:beforeLines="120" w:before="288" w:afterLines="120" w:after="288" w:line="360" w:lineRule="auto"/>
        <w:rPr>
          <w:lang w:val="en-GB"/>
        </w:rPr>
      </w:pPr>
      <w:r w:rsidRPr="008C626B">
        <w:rPr>
          <w:lang w:val="en-GB"/>
        </w:rPr>
        <w:t xml:space="preserve">Clicking on the toggle arrow [ </w:t>
      </w:r>
      <w:r w:rsidRPr="008C626B">
        <w:rPr>
          <w:noProof/>
          <w:lang w:eastAsia="en-US"/>
        </w:rPr>
        <w:drawing>
          <wp:inline distT="0" distB="0" distL="0" distR="0" wp14:anchorId="0A817E8A" wp14:editId="24E01E78">
            <wp:extent cx="142857" cy="133333"/>
            <wp:effectExtent l="0" t="0" r="0" b="635"/>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142857" cy="133333"/>
                    </a:xfrm>
                    <a:prstGeom prst="rect">
                      <a:avLst/>
                    </a:prstGeom>
                  </pic:spPr>
                </pic:pic>
              </a:graphicData>
            </a:graphic>
          </wp:inline>
        </w:drawing>
      </w:r>
      <w:r w:rsidRPr="008C626B">
        <w:rPr>
          <w:lang w:val="en-GB"/>
        </w:rPr>
        <w:t xml:space="preserve"> ] icon at the bottom right corner or chart [</w:t>
      </w:r>
      <w:r w:rsidRPr="008C626B">
        <w:rPr>
          <w:noProof/>
          <w:lang w:eastAsia="en-US"/>
        </w:rPr>
        <w:drawing>
          <wp:inline distT="0" distB="0" distL="0" distR="0" wp14:anchorId="44FDAD1F" wp14:editId="52E75BB2">
            <wp:extent cx="190476" cy="161905"/>
            <wp:effectExtent l="0" t="0" r="63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190476" cy="161905"/>
                    </a:xfrm>
                    <a:prstGeom prst="rect">
                      <a:avLst/>
                    </a:prstGeom>
                  </pic:spPr>
                </pic:pic>
              </a:graphicData>
            </a:graphic>
          </wp:inline>
        </w:drawing>
      </w:r>
      <w:r w:rsidRPr="008C626B">
        <w:rPr>
          <w:lang w:val="en-GB"/>
        </w:rPr>
        <w:t xml:space="preserve"> ] icon at the bottom left corner, below the Map Viewer, will display Dashboard.</w:t>
      </w:r>
    </w:p>
    <w:p w14:paraId="72F987F6" w14:textId="75A0D62C" w:rsidR="007F274E" w:rsidRPr="008C626B" w:rsidRDefault="00AB0348" w:rsidP="006234EB">
      <w:pPr>
        <w:spacing w:beforeLines="120" w:before="288" w:afterLines="120" w:after="288" w:line="360" w:lineRule="auto"/>
        <w:rPr>
          <w:lang w:val="en-GB"/>
        </w:rPr>
      </w:pPr>
      <w:r w:rsidRPr="008C626B">
        <w:rPr>
          <w:noProof/>
          <w:lang w:eastAsia="en-US"/>
        </w:rPr>
        <w:drawing>
          <wp:inline distT="0" distB="0" distL="0" distR="0" wp14:anchorId="36454807" wp14:editId="1AE8F9B4">
            <wp:extent cx="5943600" cy="2464435"/>
            <wp:effectExtent l="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943600" cy="2464435"/>
                    </a:xfrm>
                    <a:prstGeom prst="rect">
                      <a:avLst/>
                    </a:prstGeom>
                  </pic:spPr>
                </pic:pic>
              </a:graphicData>
            </a:graphic>
          </wp:inline>
        </w:drawing>
      </w:r>
    </w:p>
    <w:p w14:paraId="69E1D78F" w14:textId="5345F345" w:rsidR="007F274E" w:rsidRPr="008C626B" w:rsidRDefault="007F274E" w:rsidP="006234EB">
      <w:pPr>
        <w:pStyle w:val="Caption"/>
      </w:pPr>
      <w:bookmarkStart w:id="180" w:name="_Toc165392772"/>
      <w:bookmarkStart w:id="181" w:name="_Toc165660006"/>
      <w:bookmarkStart w:id="182" w:name="_Toc166776763"/>
      <w:r w:rsidRPr="008C626B">
        <w:t xml:space="preserve">Figure </w:t>
      </w:r>
      <w:r w:rsidR="0020635A">
        <w:fldChar w:fldCharType="begin"/>
      </w:r>
      <w:r w:rsidR="0020635A">
        <w:instrText xml:space="preserve"> STYLEREF 1 \s </w:instrText>
      </w:r>
      <w:r w:rsidR="0020635A">
        <w:fldChar w:fldCharType="separate"/>
      </w:r>
      <w:r w:rsidR="0020635A">
        <w:rPr>
          <w:noProof/>
        </w:rPr>
        <w:t>4</w:t>
      </w:r>
      <w:r w:rsidR="0020635A">
        <w:fldChar w:fldCharType="end"/>
      </w:r>
      <w:r w:rsidR="0020635A">
        <w:noBreakHyphen/>
      </w:r>
      <w:r w:rsidR="0020635A">
        <w:fldChar w:fldCharType="begin"/>
      </w:r>
      <w:r w:rsidR="0020635A">
        <w:instrText xml:space="preserve"> SEQ Figure \* ARABIC \s 1 </w:instrText>
      </w:r>
      <w:r w:rsidR="0020635A">
        <w:fldChar w:fldCharType="separate"/>
      </w:r>
      <w:r w:rsidR="0020635A">
        <w:rPr>
          <w:noProof/>
        </w:rPr>
        <w:t>4</w:t>
      </w:r>
      <w:r w:rsidR="0020635A">
        <w:fldChar w:fldCharType="end"/>
      </w:r>
      <w:r w:rsidRPr="008C626B">
        <w:t xml:space="preserve">: Homepage </w:t>
      </w:r>
      <w:r w:rsidRPr="008C626B">
        <w:sym w:font="Wingdings" w:char="F0E0"/>
      </w:r>
      <w:r w:rsidRPr="008C626B">
        <w:t xml:space="preserve"> Dashboard Chart</w:t>
      </w:r>
      <w:bookmarkEnd w:id="180"/>
      <w:bookmarkEnd w:id="181"/>
      <w:bookmarkEnd w:id="182"/>
    </w:p>
    <w:p w14:paraId="18177812" w14:textId="5F58374F" w:rsidR="007F274E" w:rsidRPr="008C626B" w:rsidRDefault="007F274E" w:rsidP="006234EB">
      <w:pPr>
        <w:spacing w:beforeLines="120" w:before="288" w:afterLines="120" w:after="288" w:line="360" w:lineRule="auto"/>
        <w:rPr>
          <w:lang w:val="en-GB"/>
        </w:rPr>
      </w:pPr>
      <w:r w:rsidRPr="008C626B">
        <w:rPr>
          <w:lang w:val="en-GB"/>
        </w:rPr>
        <w:t xml:space="preserve">Dashboard shows </w:t>
      </w:r>
      <w:r w:rsidR="001B13A6" w:rsidRPr="008C626B">
        <w:rPr>
          <w:lang w:val="en-GB"/>
        </w:rPr>
        <w:t xml:space="preserve">Length-wise Charts </w:t>
      </w:r>
      <w:r w:rsidRPr="008C626B">
        <w:rPr>
          <w:lang w:val="en-GB"/>
        </w:rPr>
        <w:t xml:space="preserve">in one pane, </w:t>
      </w:r>
      <w:r w:rsidR="001B13A6" w:rsidRPr="008C626B">
        <w:rPr>
          <w:lang w:val="en-GB"/>
        </w:rPr>
        <w:t xml:space="preserve">Cost-wise Charts </w:t>
      </w:r>
      <w:r w:rsidRPr="008C626B">
        <w:rPr>
          <w:lang w:val="en-GB"/>
        </w:rPr>
        <w:t>in another pane.</w:t>
      </w:r>
    </w:p>
    <w:p w14:paraId="5AD5B5EF" w14:textId="4F670402" w:rsidR="00D6530C" w:rsidRPr="008C626B" w:rsidRDefault="00D6530C" w:rsidP="006234EB">
      <w:pPr>
        <w:spacing w:beforeLines="120" w:before="288" w:afterLines="120" w:after="288" w:line="360" w:lineRule="auto"/>
        <w:rPr>
          <w:lang w:val="en-GB"/>
        </w:rPr>
      </w:pPr>
      <w:r w:rsidRPr="008C626B">
        <w:rPr>
          <w:noProof/>
          <w:lang w:eastAsia="en-US"/>
        </w:rPr>
        <w:drawing>
          <wp:inline distT="0" distB="0" distL="0" distR="0" wp14:anchorId="3E11ACB3" wp14:editId="471B1F0D">
            <wp:extent cx="5943600" cy="2302510"/>
            <wp:effectExtent l="0" t="0" r="0" b="254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943600" cy="2302510"/>
                    </a:xfrm>
                    <a:prstGeom prst="rect">
                      <a:avLst/>
                    </a:prstGeom>
                  </pic:spPr>
                </pic:pic>
              </a:graphicData>
            </a:graphic>
          </wp:inline>
        </w:drawing>
      </w:r>
    </w:p>
    <w:p w14:paraId="57A5D125" w14:textId="10A6674D" w:rsidR="007F274E" w:rsidRPr="008C626B" w:rsidRDefault="001B13A6" w:rsidP="006234EB">
      <w:pPr>
        <w:spacing w:before="0" w:after="200" w:line="360" w:lineRule="auto"/>
        <w:jc w:val="left"/>
        <w:rPr>
          <w:rFonts w:eastAsiaTheme="majorEastAsia" w:cstheme="majorBidi"/>
          <w:b/>
          <w:bCs/>
          <w:lang w:val="en-GB"/>
        </w:rPr>
      </w:pPr>
      <w:r w:rsidRPr="008C626B">
        <w:rPr>
          <w:highlight w:val="yellow"/>
          <w:lang w:val="en-GB"/>
        </w:rPr>
        <w:t>______Not displaying / No data_________</w:t>
      </w:r>
      <w:r w:rsidR="007F274E" w:rsidRPr="008C626B">
        <w:rPr>
          <w:lang w:val="en-GB"/>
        </w:rPr>
        <w:br w:type="page"/>
      </w:r>
    </w:p>
    <w:p w14:paraId="3AA18F2B" w14:textId="4111C571" w:rsidR="00671B5F" w:rsidRPr="008C626B" w:rsidRDefault="00E06E7D" w:rsidP="006234EB">
      <w:pPr>
        <w:pStyle w:val="Heading1"/>
        <w:rPr>
          <w:lang w:val="en-GB"/>
        </w:rPr>
      </w:pPr>
      <w:bookmarkStart w:id="183" w:name="_Toc166776644"/>
      <w:r w:rsidRPr="008C626B">
        <w:rPr>
          <w:lang w:val="en-GB"/>
        </w:rPr>
        <w:lastRenderedPageBreak/>
        <w:t>Data Tables</w:t>
      </w:r>
      <w:bookmarkEnd w:id="183"/>
    </w:p>
    <w:p w14:paraId="1A08F8D0" w14:textId="6599F397" w:rsidR="00535679" w:rsidRPr="008C626B" w:rsidRDefault="00C46187" w:rsidP="006234EB">
      <w:pPr>
        <w:spacing w:line="360" w:lineRule="auto"/>
        <w:rPr>
          <w:lang w:val="en-GB"/>
        </w:rPr>
      </w:pPr>
      <w:r w:rsidRPr="008C626B">
        <w:rPr>
          <w:lang w:val="en-GB"/>
        </w:rPr>
        <w:t>The entire P</w:t>
      </w:r>
      <w:r w:rsidR="00535679" w:rsidRPr="008C626B">
        <w:rPr>
          <w:lang w:val="en-GB"/>
        </w:rPr>
        <w:t>MS data is saved and stored under various tables, in Manage Data group, on the top. Tables in this group contain descriptive and statistical data displayed in the form of a grid. Upon clicking the folder, all pertinent tables grouped under one common folder are displayed. Based on the accessibility/permission level, user can perform operations ranging from simple read-only to creating/editing/deleting tables.</w:t>
      </w:r>
    </w:p>
    <w:p w14:paraId="653E05A6" w14:textId="77777777" w:rsidR="00535679" w:rsidRPr="008C626B" w:rsidRDefault="00535679" w:rsidP="006234EB">
      <w:pPr>
        <w:spacing w:line="360" w:lineRule="auto"/>
        <w:rPr>
          <w:lang w:val="en-GB"/>
        </w:rPr>
      </w:pPr>
      <w:proofErr w:type="gramStart"/>
      <w:r w:rsidRPr="008C626B">
        <w:rPr>
          <w:lang w:val="en-GB"/>
        </w:rPr>
        <w:t>Click on the toggle arrow [</w:t>
      </w:r>
      <w:r w:rsidRPr="008C626B">
        <w:rPr>
          <w:noProof/>
          <w:lang w:eastAsia="en-US"/>
        </w:rPr>
        <w:drawing>
          <wp:inline distT="0" distB="0" distL="0" distR="0" wp14:anchorId="6FC47EE1" wp14:editId="60445E18">
            <wp:extent cx="180952" cy="85714"/>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180952" cy="85714"/>
                    </a:xfrm>
                    <a:prstGeom prst="rect">
                      <a:avLst/>
                    </a:prstGeom>
                  </pic:spPr>
                </pic:pic>
              </a:graphicData>
            </a:graphic>
          </wp:inline>
        </w:drawing>
      </w:r>
      <w:r w:rsidRPr="008C626B">
        <w:rPr>
          <w:lang w:val="en-GB"/>
        </w:rPr>
        <w:t xml:space="preserve"> ] icon corresponding to each menu for the items.</w:t>
      </w:r>
      <w:proofErr w:type="gramEnd"/>
    </w:p>
    <w:p w14:paraId="176B9317" w14:textId="77777777" w:rsidR="00535679" w:rsidRPr="008C626B" w:rsidRDefault="00535679" w:rsidP="006234EB">
      <w:pPr>
        <w:spacing w:line="360" w:lineRule="auto"/>
        <w:rPr>
          <w:lang w:val="en-GB"/>
        </w:rPr>
      </w:pPr>
    </w:p>
    <w:p w14:paraId="14F68E68" w14:textId="77777777" w:rsidR="00535679" w:rsidRPr="008C626B" w:rsidRDefault="00535679" w:rsidP="006234EB">
      <w:pPr>
        <w:pStyle w:val="Heading2"/>
        <w:ind w:left="810" w:hanging="810"/>
      </w:pPr>
      <w:bookmarkStart w:id="184" w:name="_Toc165659967"/>
      <w:bookmarkStart w:id="185" w:name="_Toc166776645"/>
      <w:r w:rsidRPr="008C626B">
        <w:t>Lookup Data</w:t>
      </w:r>
      <w:bookmarkEnd w:id="184"/>
      <w:bookmarkEnd w:id="185"/>
    </w:p>
    <w:p w14:paraId="51C1F656" w14:textId="69DF045D" w:rsidR="00535679" w:rsidRPr="008C626B" w:rsidRDefault="00535679" w:rsidP="006234EB">
      <w:pPr>
        <w:spacing w:line="360" w:lineRule="auto"/>
        <w:rPr>
          <w:lang w:val="en-GB"/>
        </w:rPr>
      </w:pPr>
      <w:r w:rsidRPr="008C626B">
        <w:rPr>
          <w:lang w:val="en-GB"/>
        </w:rPr>
        <w:t xml:space="preserve">Lookups are reference data to help user input the correct codes. Before initiating an activity like import, it must be ensured that Lookup Data is updated. Rwanda RAMS has updated lookup with information available or collected at the time of implementation; however, </w:t>
      </w:r>
      <w:r w:rsidR="00441A38" w:rsidRPr="008C626B">
        <w:rPr>
          <w:lang w:val="en-GB"/>
        </w:rPr>
        <w:t>A</w:t>
      </w:r>
      <w:r w:rsidRPr="008C626B">
        <w:rPr>
          <w:lang w:val="en-GB"/>
        </w:rPr>
        <w:t>dministrator can change it any time with respect to the current business needs. While updating lookups, care must be taken to ensure that surveyed or processed data that is already there in the system is not tampered with as inaccurate entries will adversely affect the output of the results.</w:t>
      </w:r>
    </w:p>
    <w:p w14:paraId="191410D2" w14:textId="77777777" w:rsidR="00535679" w:rsidRPr="008C626B" w:rsidRDefault="00535679" w:rsidP="006234EB">
      <w:pPr>
        <w:spacing w:line="360" w:lineRule="auto"/>
        <w:rPr>
          <w:lang w:val="en-GB"/>
        </w:rPr>
      </w:pPr>
    </w:p>
    <w:p w14:paraId="31D5F805" w14:textId="61D0564B" w:rsidR="00535679" w:rsidRPr="008C626B" w:rsidRDefault="00B01248" w:rsidP="006234EB">
      <w:pPr>
        <w:spacing w:line="360" w:lineRule="auto"/>
        <w:rPr>
          <w:lang w:val="en-GB"/>
        </w:rPr>
      </w:pPr>
      <w:r w:rsidRPr="008C626B">
        <w:rPr>
          <w:noProof/>
          <w:lang w:eastAsia="en-US"/>
        </w:rPr>
        <mc:AlternateContent>
          <mc:Choice Requires="wps">
            <w:drawing>
              <wp:anchor distT="0" distB="0" distL="114300" distR="114300" simplePos="0" relativeHeight="251659264" behindDoc="0" locked="0" layoutInCell="1" allowOverlap="1" wp14:anchorId="6AECDF0C" wp14:editId="08B4E269">
                <wp:simplePos x="0" y="0"/>
                <wp:positionH relativeFrom="column">
                  <wp:posOffset>1047750</wp:posOffset>
                </wp:positionH>
                <wp:positionV relativeFrom="paragraph">
                  <wp:posOffset>730885</wp:posOffset>
                </wp:positionV>
                <wp:extent cx="457200" cy="3286125"/>
                <wp:effectExtent l="19050" t="0" r="38100" b="47625"/>
                <wp:wrapNone/>
                <wp:docPr id="40" name="Down Arrow 40"/>
                <wp:cNvGraphicFramePr/>
                <a:graphic xmlns:a="http://schemas.openxmlformats.org/drawingml/2006/main">
                  <a:graphicData uri="http://schemas.microsoft.com/office/word/2010/wordprocessingShape">
                    <wps:wsp>
                      <wps:cNvSpPr/>
                      <wps:spPr>
                        <a:xfrm>
                          <a:off x="0" y="0"/>
                          <a:ext cx="457200" cy="3286125"/>
                        </a:xfrm>
                        <a:prstGeom prst="downArrow">
                          <a:avLst/>
                        </a:prstGeom>
                        <a:solidFill>
                          <a:schemeClr val="accent2">
                            <a:lumMod val="75000"/>
                          </a:schemeClr>
                        </a:solidFill>
                        <a:ln>
                          <a:solidFill>
                            <a:schemeClr val="accent2">
                              <a:lumMod val="40000"/>
                              <a:lumOff val="6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40" o:spid="_x0000_s1026" type="#_x0000_t67" style="position:absolute;margin-left:82.5pt;margin-top:57.55pt;width:36pt;height:258.7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" adj="20097" fillcolor="#943634 [2405]" strokecolor="#e5b8b7 [1301]" strokeweight="2pt"/>
            </w:pict>
          </mc:Fallback>
        </mc:AlternateContent>
      </w:r>
      <w:r w:rsidR="005F0A5C" w:rsidRPr="008C626B">
        <w:rPr>
          <w:noProof/>
          <w:lang w:eastAsia="en-US"/>
        </w:rPr>
        <w:drawing>
          <wp:inline distT="0" distB="0" distL="0" distR="0" wp14:anchorId="50FAA95D" wp14:editId="5BE64483">
            <wp:extent cx="5943600" cy="2458085"/>
            <wp:effectExtent l="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943600" cy="2458085"/>
                    </a:xfrm>
                    <a:prstGeom prst="rect">
                      <a:avLst/>
                    </a:prstGeom>
                  </pic:spPr>
                </pic:pic>
              </a:graphicData>
            </a:graphic>
          </wp:inline>
        </w:drawing>
      </w:r>
    </w:p>
    <w:p w14:paraId="73221985" w14:textId="29C856C2" w:rsidR="00B01248" w:rsidRPr="008C626B" w:rsidRDefault="00B01248" w:rsidP="006234EB">
      <w:pPr>
        <w:spacing w:line="360" w:lineRule="auto"/>
        <w:rPr>
          <w:lang w:val="en-GB"/>
        </w:rPr>
      </w:pPr>
    </w:p>
    <w:p w14:paraId="6AD0F4AD" w14:textId="309507C0" w:rsidR="00B01248" w:rsidRPr="008C626B" w:rsidRDefault="00B01248" w:rsidP="006234EB">
      <w:pPr>
        <w:spacing w:line="360" w:lineRule="auto"/>
        <w:rPr>
          <w:lang w:val="en-GB"/>
        </w:rPr>
      </w:pPr>
      <w:r w:rsidRPr="008C626B">
        <w:rPr>
          <w:noProof/>
          <w:lang w:eastAsia="en-US"/>
        </w:rPr>
        <w:lastRenderedPageBreak/>
        <w:drawing>
          <wp:inline distT="0" distB="0" distL="0" distR="0" wp14:anchorId="03CEEC7B" wp14:editId="3452E2BB">
            <wp:extent cx="5943600" cy="245808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943600" cy="2458085"/>
                    </a:xfrm>
                    <a:prstGeom prst="rect">
                      <a:avLst/>
                    </a:prstGeom>
                  </pic:spPr>
                </pic:pic>
              </a:graphicData>
            </a:graphic>
          </wp:inline>
        </w:drawing>
      </w:r>
      <w:r w:rsidRPr="008C626B">
        <w:rPr>
          <w:noProof/>
          <w:lang w:eastAsia="en-US"/>
        </w:rPr>
        <w:drawing>
          <wp:inline distT="0" distB="0" distL="0" distR="0" wp14:anchorId="501B00C3" wp14:editId="36F906FE">
            <wp:extent cx="5943600" cy="246062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943600" cy="2460625"/>
                    </a:xfrm>
                    <a:prstGeom prst="rect">
                      <a:avLst/>
                    </a:prstGeom>
                  </pic:spPr>
                </pic:pic>
              </a:graphicData>
            </a:graphic>
          </wp:inline>
        </w:drawing>
      </w:r>
    </w:p>
    <w:p w14:paraId="7898A657" w14:textId="6E90BB07" w:rsidR="00535679" w:rsidRPr="008C626B" w:rsidRDefault="00535679" w:rsidP="006234EB">
      <w:pPr>
        <w:pStyle w:val="Caption"/>
      </w:pPr>
      <w:bookmarkStart w:id="186" w:name="_Toc165660010"/>
      <w:bookmarkStart w:id="187" w:name="_Toc166776764"/>
      <w:r w:rsidRPr="008C626B">
        <w:t xml:space="preserve">Figure </w:t>
      </w:r>
      <w:r w:rsidR="0020635A">
        <w:fldChar w:fldCharType="begin"/>
      </w:r>
      <w:r w:rsidR="0020635A">
        <w:instrText xml:space="preserve"> STYLEREF 1 \s </w:instrText>
      </w:r>
      <w:r w:rsidR="0020635A">
        <w:fldChar w:fldCharType="separate"/>
      </w:r>
      <w:r w:rsidR="0020635A">
        <w:rPr>
          <w:noProof/>
        </w:rPr>
        <w:t>5</w:t>
      </w:r>
      <w:r w:rsidR="0020635A">
        <w:fldChar w:fldCharType="end"/>
      </w:r>
      <w:r w:rsidR="0020635A">
        <w:noBreakHyphen/>
      </w:r>
      <w:r w:rsidR="0020635A">
        <w:fldChar w:fldCharType="begin"/>
      </w:r>
      <w:r w:rsidR="0020635A">
        <w:instrText xml:space="preserve"> SEQ Figure \* ARABIC \s 1 </w:instrText>
      </w:r>
      <w:r w:rsidR="0020635A">
        <w:fldChar w:fldCharType="separate"/>
      </w:r>
      <w:r w:rsidR="0020635A">
        <w:rPr>
          <w:noProof/>
        </w:rPr>
        <w:t>1</w:t>
      </w:r>
      <w:r w:rsidR="0020635A">
        <w:fldChar w:fldCharType="end"/>
      </w:r>
      <w:r w:rsidRPr="008C626B">
        <w:t xml:space="preserve">: Data Tables </w:t>
      </w:r>
      <w:r w:rsidRPr="008C626B">
        <w:sym w:font="Wingdings" w:char="F0E0"/>
      </w:r>
      <w:r w:rsidRPr="008C626B">
        <w:t xml:space="preserve"> Lookup Data (sample)</w:t>
      </w:r>
      <w:bookmarkEnd w:id="186"/>
      <w:bookmarkEnd w:id="187"/>
    </w:p>
    <w:p w14:paraId="13323F3C" w14:textId="77777777" w:rsidR="00535679" w:rsidRPr="008C626B" w:rsidRDefault="00535679" w:rsidP="006234EB">
      <w:pPr>
        <w:spacing w:line="360" w:lineRule="auto"/>
        <w:rPr>
          <w:lang w:val="en-GB"/>
        </w:rPr>
      </w:pPr>
    </w:p>
    <w:p w14:paraId="25EBD9BB" w14:textId="71BC8DA1" w:rsidR="009A05ED" w:rsidRPr="008C626B" w:rsidRDefault="009A05ED" w:rsidP="006234EB">
      <w:pPr>
        <w:spacing w:line="360" w:lineRule="auto"/>
        <w:rPr>
          <w:lang w:val="en-GB"/>
        </w:rPr>
      </w:pPr>
      <w:r w:rsidRPr="008C626B">
        <w:rPr>
          <w:lang w:val="en-GB"/>
        </w:rPr>
        <w:t xml:space="preserve">The lookups grouped under different heads </w:t>
      </w:r>
      <w:r w:rsidR="000C6546" w:rsidRPr="008C626B">
        <w:rPr>
          <w:lang w:val="en-GB"/>
        </w:rPr>
        <w:t xml:space="preserve">in the PMS sub-system </w:t>
      </w:r>
      <w:r w:rsidRPr="008C626B">
        <w:rPr>
          <w:lang w:val="en-GB"/>
        </w:rPr>
        <w:t>are:</w:t>
      </w:r>
    </w:p>
    <w:p w14:paraId="640C9D3E" w14:textId="2E9600D8" w:rsidR="009A05ED" w:rsidRPr="008C626B" w:rsidRDefault="009A05ED" w:rsidP="006234EB">
      <w:pPr>
        <w:pStyle w:val="ListParagraph"/>
        <w:numPr>
          <w:ilvl w:val="0"/>
          <w:numId w:val="21"/>
        </w:numPr>
        <w:spacing w:line="360" w:lineRule="auto"/>
        <w:ind w:left="360"/>
        <w:rPr>
          <w:lang w:val="en-GB"/>
        </w:rPr>
      </w:pPr>
      <w:r w:rsidRPr="008C626B">
        <w:rPr>
          <w:lang w:val="en-GB"/>
        </w:rPr>
        <w:t xml:space="preserve">Road Inventory: Lookup data </w:t>
      </w:r>
      <w:r w:rsidR="0088693C" w:rsidRPr="008C626B">
        <w:rPr>
          <w:lang w:val="en-GB"/>
        </w:rPr>
        <w:t xml:space="preserve">for Road Inventory </w:t>
      </w:r>
      <w:r w:rsidRPr="008C626B">
        <w:rPr>
          <w:lang w:val="en-GB"/>
        </w:rPr>
        <w:t xml:space="preserve">with respect to paved roads is stored under </w:t>
      </w:r>
      <w:r w:rsidR="0088693C" w:rsidRPr="008C626B">
        <w:rPr>
          <w:lang w:val="en-GB"/>
        </w:rPr>
        <w:t xml:space="preserve">this </w:t>
      </w:r>
      <w:r w:rsidRPr="008C626B">
        <w:rPr>
          <w:lang w:val="en-GB"/>
        </w:rPr>
        <w:t>group; the tables are</w:t>
      </w:r>
    </w:p>
    <w:p w14:paraId="733F13CC" w14:textId="2A6CA818" w:rsidR="009A05ED" w:rsidRPr="008C626B" w:rsidRDefault="00C65DF1" w:rsidP="006234EB">
      <w:pPr>
        <w:pStyle w:val="ListParagraph"/>
        <w:numPr>
          <w:ilvl w:val="0"/>
          <w:numId w:val="26"/>
        </w:numPr>
        <w:spacing w:line="360" w:lineRule="auto"/>
        <w:ind w:left="360"/>
        <w:rPr>
          <w:lang w:val="en-GB"/>
        </w:rPr>
      </w:pPr>
      <w:r w:rsidRPr="008C626B">
        <w:rPr>
          <w:lang w:val="en-GB"/>
        </w:rPr>
        <w:t>Road Type</w:t>
      </w:r>
    </w:p>
    <w:p w14:paraId="55E7647B" w14:textId="77777777" w:rsidR="009A05ED" w:rsidRPr="008C626B" w:rsidRDefault="009A05ED" w:rsidP="006234EB">
      <w:pPr>
        <w:pStyle w:val="ListParagraph"/>
        <w:numPr>
          <w:ilvl w:val="0"/>
          <w:numId w:val="26"/>
        </w:numPr>
        <w:spacing w:line="360" w:lineRule="auto"/>
        <w:ind w:left="360"/>
        <w:rPr>
          <w:lang w:val="en-GB"/>
        </w:rPr>
      </w:pPr>
      <w:r w:rsidRPr="008C626B">
        <w:rPr>
          <w:lang w:val="en-GB"/>
        </w:rPr>
        <w:t>Pavement Type</w:t>
      </w:r>
    </w:p>
    <w:p w14:paraId="2906A7C3" w14:textId="77777777" w:rsidR="009A05ED" w:rsidRPr="008C626B" w:rsidRDefault="009A05ED" w:rsidP="006234EB">
      <w:pPr>
        <w:pStyle w:val="ListParagraph"/>
        <w:numPr>
          <w:ilvl w:val="0"/>
          <w:numId w:val="26"/>
        </w:numPr>
        <w:spacing w:line="360" w:lineRule="auto"/>
        <w:ind w:left="360"/>
        <w:rPr>
          <w:lang w:val="en-GB"/>
        </w:rPr>
      </w:pPr>
      <w:r w:rsidRPr="008C626B">
        <w:rPr>
          <w:lang w:val="en-GB"/>
        </w:rPr>
        <w:t>Surface Type</w:t>
      </w:r>
    </w:p>
    <w:p w14:paraId="2579777D" w14:textId="48A4B83A" w:rsidR="00C65DF1" w:rsidRPr="008C626B" w:rsidRDefault="00C65DF1" w:rsidP="006234EB">
      <w:pPr>
        <w:pStyle w:val="ListParagraph"/>
        <w:numPr>
          <w:ilvl w:val="0"/>
          <w:numId w:val="26"/>
        </w:numPr>
        <w:spacing w:line="360" w:lineRule="auto"/>
        <w:ind w:left="360"/>
        <w:rPr>
          <w:lang w:val="en-GB"/>
        </w:rPr>
      </w:pPr>
      <w:r w:rsidRPr="008C626B">
        <w:rPr>
          <w:lang w:val="en-GB"/>
        </w:rPr>
        <w:t>Drain Type</w:t>
      </w:r>
    </w:p>
    <w:p w14:paraId="0A6E6852" w14:textId="2FC17521" w:rsidR="00C65DF1" w:rsidRPr="008C626B" w:rsidRDefault="00C65DF1" w:rsidP="006234EB">
      <w:pPr>
        <w:pStyle w:val="ListParagraph"/>
        <w:numPr>
          <w:ilvl w:val="0"/>
          <w:numId w:val="26"/>
        </w:numPr>
        <w:spacing w:line="360" w:lineRule="auto"/>
        <w:ind w:left="360"/>
        <w:rPr>
          <w:lang w:val="en-GB"/>
        </w:rPr>
      </w:pPr>
      <w:r w:rsidRPr="008C626B">
        <w:rPr>
          <w:lang w:val="en-GB"/>
        </w:rPr>
        <w:t>Shoulder Type</w:t>
      </w:r>
    </w:p>
    <w:p w14:paraId="636834E1" w14:textId="284ECC50" w:rsidR="00C65DF1" w:rsidRPr="008C626B" w:rsidRDefault="00C65DF1" w:rsidP="006234EB">
      <w:pPr>
        <w:pStyle w:val="ListParagraph"/>
        <w:numPr>
          <w:ilvl w:val="0"/>
          <w:numId w:val="26"/>
        </w:numPr>
        <w:spacing w:line="360" w:lineRule="auto"/>
        <w:ind w:left="360"/>
        <w:rPr>
          <w:lang w:val="en-GB"/>
        </w:rPr>
      </w:pPr>
      <w:r w:rsidRPr="008C626B">
        <w:rPr>
          <w:lang w:val="en-GB"/>
        </w:rPr>
        <w:t>Shoulder Width</w:t>
      </w:r>
    </w:p>
    <w:p w14:paraId="21736FBA" w14:textId="3ACE27D5" w:rsidR="007A2885" w:rsidRPr="008C626B" w:rsidRDefault="007A2885" w:rsidP="006234EB">
      <w:pPr>
        <w:pStyle w:val="ListParagraph"/>
        <w:numPr>
          <w:ilvl w:val="0"/>
          <w:numId w:val="26"/>
        </w:numPr>
        <w:spacing w:line="360" w:lineRule="auto"/>
        <w:ind w:left="360"/>
        <w:rPr>
          <w:lang w:val="en-GB"/>
        </w:rPr>
      </w:pPr>
      <w:r w:rsidRPr="008C626B">
        <w:rPr>
          <w:lang w:val="en-GB"/>
        </w:rPr>
        <w:lastRenderedPageBreak/>
        <w:t>Carriageway Type</w:t>
      </w:r>
    </w:p>
    <w:p w14:paraId="24B12466" w14:textId="54F74669" w:rsidR="007A2885" w:rsidRPr="008C626B" w:rsidRDefault="007A2885" w:rsidP="006234EB">
      <w:pPr>
        <w:pStyle w:val="ListParagraph"/>
        <w:numPr>
          <w:ilvl w:val="0"/>
          <w:numId w:val="26"/>
        </w:numPr>
        <w:spacing w:line="360" w:lineRule="auto"/>
        <w:ind w:left="360"/>
        <w:rPr>
          <w:lang w:val="en-GB"/>
        </w:rPr>
      </w:pPr>
      <w:r w:rsidRPr="008C626B">
        <w:rPr>
          <w:lang w:val="en-GB"/>
        </w:rPr>
        <w:t>Cross Sections</w:t>
      </w:r>
    </w:p>
    <w:p w14:paraId="14E62859" w14:textId="676F74DB" w:rsidR="007A2885" w:rsidRPr="008C626B" w:rsidRDefault="007A2885" w:rsidP="006234EB">
      <w:pPr>
        <w:pStyle w:val="ListParagraph"/>
        <w:numPr>
          <w:ilvl w:val="0"/>
          <w:numId w:val="26"/>
        </w:numPr>
        <w:spacing w:line="360" w:lineRule="auto"/>
        <w:ind w:left="360"/>
        <w:rPr>
          <w:lang w:val="en-GB"/>
        </w:rPr>
      </w:pPr>
      <w:r w:rsidRPr="008C626B">
        <w:rPr>
          <w:lang w:val="en-GB"/>
        </w:rPr>
        <w:t>Terrain Type</w:t>
      </w:r>
    </w:p>
    <w:p w14:paraId="759B71F3" w14:textId="2438AB07" w:rsidR="007A2885" w:rsidRPr="008C626B" w:rsidRDefault="007A2885" w:rsidP="006234EB">
      <w:pPr>
        <w:pStyle w:val="ListParagraph"/>
        <w:numPr>
          <w:ilvl w:val="0"/>
          <w:numId w:val="26"/>
        </w:numPr>
        <w:spacing w:line="360" w:lineRule="auto"/>
        <w:ind w:left="360"/>
        <w:rPr>
          <w:lang w:val="en-GB"/>
        </w:rPr>
      </w:pPr>
      <w:r w:rsidRPr="008C626B">
        <w:rPr>
          <w:lang w:val="en-GB"/>
        </w:rPr>
        <w:t>Road Assets – Point</w:t>
      </w:r>
    </w:p>
    <w:p w14:paraId="19C7E213" w14:textId="3F08F04B" w:rsidR="007A2885" w:rsidRPr="008C626B" w:rsidRDefault="007A2885" w:rsidP="006234EB">
      <w:pPr>
        <w:pStyle w:val="ListParagraph"/>
        <w:numPr>
          <w:ilvl w:val="0"/>
          <w:numId w:val="26"/>
        </w:numPr>
        <w:spacing w:line="360" w:lineRule="auto"/>
        <w:ind w:left="360"/>
        <w:rPr>
          <w:lang w:val="en-GB"/>
        </w:rPr>
      </w:pPr>
      <w:r w:rsidRPr="008C626B">
        <w:rPr>
          <w:lang w:val="en-GB"/>
        </w:rPr>
        <w:t>Road Assets – Section</w:t>
      </w:r>
    </w:p>
    <w:p w14:paraId="5743BD10" w14:textId="3E9B19C0" w:rsidR="00BD68DB" w:rsidRPr="008C626B" w:rsidRDefault="00BD68DB" w:rsidP="006234EB">
      <w:pPr>
        <w:pStyle w:val="ListParagraph"/>
        <w:numPr>
          <w:ilvl w:val="0"/>
          <w:numId w:val="21"/>
        </w:numPr>
        <w:spacing w:line="360" w:lineRule="auto"/>
        <w:ind w:left="360"/>
        <w:rPr>
          <w:lang w:val="en-GB"/>
        </w:rPr>
      </w:pPr>
      <w:r w:rsidRPr="008C626B">
        <w:rPr>
          <w:lang w:val="en-GB"/>
        </w:rPr>
        <w:t>Road Condition: This group houses lookups for paved Road Condition data. Condition of an paved road is determined based on several parameters and criteria such as</w:t>
      </w:r>
    </w:p>
    <w:p w14:paraId="5CB8E641" w14:textId="5A7AF38E" w:rsidR="00BD68DB" w:rsidRPr="008C626B" w:rsidRDefault="00BD68DB" w:rsidP="006234EB">
      <w:pPr>
        <w:pStyle w:val="ListParagraph"/>
        <w:numPr>
          <w:ilvl w:val="0"/>
          <w:numId w:val="27"/>
        </w:numPr>
        <w:spacing w:line="360" w:lineRule="auto"/>
        <w:ind w:left="360"/>
        <w:rPr>
          <w:lang w:val="en-GB"/>
        </w:rPr>
      </w:pPr>
      <w:r w:rsidRPr="008C626B">
        <w:rPr>
          <w:lang w:val="en-GB"/>
        </w:rPr>
        <w:t xml:space="preserve">Roughness – </w:t>
      </w:r>
      <w:r w:rsidR="008D4D55" w:rsidRPr="008C626B">
        <w:rPr>
          <w:lang w:val="en-GB"/>
        </w:rPr>
        <w:t>P</w:t>
      </w:r>
      <w:r w:rsidRPr="008C626B">
        <w:rPr>
          <w:lang w:val="en-GB"/>
        </w:rPr>
        <w:t>aved</w:t>
      </w:r>
    </w:p>
    <w:p w14:paraId="3C66247B" w14:textId="585DCD0A" w:rsidR="00BD68DB" w:rsidRPr="008C626B" w:rsidRDefault="008D4D55" w:rsidP="006234EB">
      <w:pPr>
        <w:pStyle w:val="ListParagraph"/>
        <w:numPr>
          <w:ilvl w:val="0"/>
          <w:numId w:val="27"/>
        </w:numPr>
        <w:spacing w:line="360" w:lineRule="auto"/>
        <w:ind w:left="360"/>
        <w:rPr>
          <w:lang w:val="en-GB"/>
        </w:rPr>
      </w:pPr>
      <w:r w:rsidRPr="008C626B">
        <w:rPr>
          <w:lang w:val="en-GB"/>
        </w:rPr>
        <w:t xml:space="preserve">Cracking </w:t>
      </w:r>
      <w:r w:rsidR="00BD68DB" w:rsidRPr="008C626B">
        <w:rPr>
          <w:lang w:val="en-GB"/>
        </w:rPr>
        <w:t>Severity</w:t>
      </w:r>
    </w:p>
    <w:p w14:paraId="3592467F" w14:textId="3CC675CB" w:rsidR="00BD68DB" w:rsidRPr="008C626B" w:rsidRDefault="008D4D55" w:rsidP="006234EB">
      <w:pPr>
        <w:pStyle w:val="ListParagraph"/>
        <w:numPr>
          <w:ilvl w:val="0"/>
          <w:numId w:val="27"/>
        </w:numPr>
        <w:spacing w:line="360" w:lineRule="auto"/>
        <w:ind w:left="360"/>
        <w:rPr>
          <w:lang w:val="en-GB"/>
        </w:rPr>
      </w:pPr>
      <w:r w:rsidRPr="008C626B">
        <w:rPr>
          <w:lang w:val="en-GB"/>
        </w:rPr>
        <w:t>Ravelling Severity</w:t>
      </w:r>
    </w:p>
    <w:p w14:paraId="59775176" w14:textId="10B84F04" w:rsidR="00F13C7D" w:rsidRPr="008C626B" w:rsidRDefault="00F13C7D" w:rsidP="006234EB">
      <w:pPr>
        <w:pStyle w:val="ListParagraph"/>
        <w:numPr>
          <w:ilvl w:val="0"/>
          <w:numId w:val="27"/>
        </w:numPr>
        <w:spacing w:line="360" w:lineRule="auto"/>
        <w:ind w:left="360"/>
        <w:rPr>
          <w:lang w:val="en-GB"/>
        </w:rPr>
      </w:pPr>
      <w:r w:rsidRPr="008C626B">
        <w:rPr>
          <w:lang w:val="en-GB"/>
        </w:rPr>
        <w:t>Pothole Severity</w:t>
      </w:r>
    </w:p>
    <w:p w14:paraId="07146BC4" w14:textId="36CD4894" w:rsidR="00BD68DB" w:rsidRPr="008C626B" w:rsidRDefault="00F13C7D" w:rsidP="006234EB">
      <w:pPr>
        <w:pStyle w:val="ListParagraph"/>
        <w:numPr>
          <w:ilvl w:val="0"/>
          <w:numId w:val="27"/>
        </w:numPr>
        <w:spacing w:line="360" w:lineRule="auto"/>
        <w:ind w:left="360"/>
        <w:rPr>
          <w:lang w:val="en-GB"/>
        </w:rPr>
      </w:pPr>
      <w:r w:rsidRPr="008C626B">
        <w:rPr>
          <w:lang w:val="en-GB"/>
        </w:rPr>
        <w:t>Edge Break Severity</w:t>
      </w:r>
    </w:p>
    <w:p w14:paraId="3A6B05E0" w14:textId="3C6FEB23" w:rsidR="00F13C7D" w:rsidRPr="008C626B" w:rsidRDefault="00F13C7D" w:rsidP="006234EB">
      <w:pPr>
        <w:pStyle w:val="ListParagraph"/>
        <w:numPr>
          <w:ilvl w:val="0"/>
          <w:numId w:val="27"/>
        </w:numPr>
        <w:spacing w:line="360" w:lineRule="auto"/>
        <w:ind w:left="360"/>
        <w:rPr>
          <w:lang w:val="en-GB"/>
        </w:rPr>
      </w:pPr>
      <w:r w:rsidRPr="008C626B">
        <w:rPr>
          <w:lang w:val="en-GB"/>
        </w:rPr>
        <w:t>Bleeding Severity</w:t>
      </w:r>
    </w:p>
    <w:p w14:paraId="5A3D2CCC" w14:textId="7DB29FC6" w:rsidR="002F71E6" w:rsidRPr="008C626B" w:rsidRDefault="002F71E6" w:rsidP="006234EB">
      <w:pPr>
        <w:pStyle w:val="ListParagraph"/>
        <w:numPr>
          <w:ilvl w:val="0"/>
          <w:numId w:val="27"/>
        </w:numPr>
        <w:spacing w:line="360" w:lineRule="auto"/>
        <w:ind w:left="360"/>
        <w:rPr>
          <w:lang w:val="en-GB"/>
        </w:rPr>
      </w:pPr>
      <w:r w:rsidRPr="008C626B">
        <w:rPr>
          <w:lang w:val="en-GB"/>
        </w:rPr>
        <w:t>Depression Severity</w:t>
      </w:r>
    </w:p>
    <w:p w14:paraId="0622BCD3" w14:textId="7C16154F" w:rsidR="002F71E6" w:rsidRPr="008C626B" w:rsidRDefault="002F71E6" w:rsidP="006234EB">
      <w:pPr>
        <w:pStyle w:val="ListParagraph"/>
        <w:numPr>
          <w:ilvl w:val="0"/>
          <w:numId w:val="27"/>
        </w:numPr>
        <w:spacing w:line="360" w:lineRule="auto"/>
        <w:ind w:left="360"/>
        <w:rPr>
          <w:lang w:val="en-GB"/>
        </w:rPr>
      </w:pPr>
      <w:r w:rsidRPr="008C626B">
        <w:rPr>
          <w:lang w:val="en-GB"/>
        </w:rPr>
        <w:t>Shoving Severity</w:t>
      </w:r>
    </w:p>
    <w:p w14:paraId="1B3930E9" w14:textId="6244C615" w:rsidR="002F71E6" w:rsidRPr="008C626B" w:rsidRDefault="002F71E6" w:rsidP="006234EB">
      <w:pPr>
        <w:pStyle w:val="ListParagraph"/>
        <w:numPr>
          <w:ilvl w:val="0"/>
          <w:numId w:val="27"/>
        </w:numPr>
        <w:spacing w:line="360" w:lineRule="auto"/>
        <w:ind w:left="360"/>
        <w:rPr>
          <w:lang w:val="en-GB"/>
        </w:rPr>
      </w:pPr>
      <w:r w:rsidRPr="008C626B">
        <w:rPr>
          <w:lang w:val="en-GB"/>
        </w:rPr>
        <w:t>Shoulder Severity</w:t>
      </w:r>
    </w:p>
    <w:p w14:paraId="036FED06" w14:textId="7A7E4952" w:rsidR="002F71E6" w:rsidRPr="008C626B" w:rsidRDefault="002F71E6" w:rsidP="006234EB">
      <w:pPr>
        <w:pStyle w:val="ListParagraph"/>
        <w:numPr>
          <w:ilvl w:val="0"/>
          <w:numId w:val="27"/>
        </w:numPr>
        <w:spacing w:line="360" w:lineRule="auto"/>
        <w:ind w:left="360"/>
        <w:rPr>
          <w:lang w:val="en-GB"/>
        </w:rPr>
      </w:pPr>
      <w:r w:rsidRPr="008C626B">
        <w:rPr>
          <w:lang w:val="en-GB"/>
        </w:rPr>
        <w:t>Drain Condition</w:t>
      </w:r>
    </w:p>
    <w:p w14:paraId="3576EE62" w14:textId="77777777" w:rsidR="00BD68DB" w:rsidRPr="008C626B" w:rsidRDefault="00BD68DB" w:rsidP="006234EB">
      <w:pPr>
        <w:pStyle w:val="ListParagraph"/>
        <w:numPr>
          <w:ilvl w:val="0"/>
          <w:numId w:val="21"/>
        </w:numPr>
        <w:spacing w:line="360" w:lineRule="auto"/>
        <w:ind w:left="360"/>
        <w:rPr>
          <w:lang w:val="en-GB"/>
        </w:rPr>
      </w:pPr>
      <w:r w:rsidRPr="008C626B">
        <w:rPr>
          <w:lang w:val="en-GB"/>
        </w:rPr>
        <w:t>Road Pavement: Road Pavement group saves lookup data for unsealed pavement</w:t>
      </w:r>
    </w:p>
    <w:p w14:paraId="2EA3F793" w14:textId="77777777" w:rsidR="00BD68DB" w:rsidRPr="008C626B" w:rsidRDefault="00BD68DB" w:rsidP="006234EB">
      <w:pPr>
        <w:pStyle w:val="ListParagraph"/>
        <w:numPr>
          <w:ilvl w:val="0"/>
          <w:numId w:val="28"/>
        </w:numPr>
        <w:spacing w:line="360" w:lineRule="auto"/>
        <w:ind w:left="360"/>
        <w:rPr>
          <w:lang w:val="en-GB"/>
        </w:rPr>
      </w:pPr>
      <w:r w:rsidRPr="008C626B">
        <w:rPr>
          <w:lang w:val="en-GB"/>
        </w:rPr>
        <w:t>Base Type</w:t>
      </w:r>
    </w:p>
    <w:p w14:paraId="635D914D" w14:textId="77777777" w:rsidR="00BD68DB" w:rsidRPr="008C626B" w:rsidRDefault="00BD68DB" w:rsidP="006234EB">
      <w:pPr>
        <w:pStyle w:val="ListParagraph"/>
        <w:numPr>
          <w:ilvl w:val="0"/>
          <w:numId w:val="28"/>
        </w:numPr>
        <w:spacing w:line="360" w:lineRule="auto"/>
        <w:ind w:left="360"/>
        <w:rPr>
          <w:lang w:val="en-GB"/>
        </w:rPr>
      </w:pPr>
      <w:r w:rsidRPr="008C626B">
        <w:rPr>
          <w:lang w:val="en-GB"/>
        </w:rPr>
        <w:t>Sub-base Type</w:t>
      </w:r>
    </w:p>
    <w:p w14:paraId="2EA04955" w14:textId="1066B1E2" w:rsidR="00DB63AD" w:rsidRPr="008C626B" w:rsidRDefault="00DB63AD" w:rsidP="006234EB">
      <w:pPr>
        <w:pStyle w:val="ListParagraph"/>
        <w:numPr>
          <w:ilvl w:val="0"/>
          <w:numId w:val="28"/>
        </w:numPr>
        <w:spacing w:line="360" w:lineRule="auto"/>
        <w:ind w:left="360"/>
        <w:rPr>
          <w:lang w:val="en-GB"/>
        </w:rPr>
      </w:pPr>
      <w:r w:rsidRPr="008C626B">
        <w:rPr>
          <w:lang w:val="en-GB"/>
        </w:rPr>
        <w:t>Sub-grade Type</w:t>
      </w:r>
    </w:p>
    <w:p w14:paraId="743F6BF8" w14:textId="77777777" w:rsidR="005E182D" w:rsidRPr="004E5E71" w:rsidRDefault="005E182D" w:rsidP="005E182D">
      <w:pPr>
        <w:pStyle w:val="ListParagraph"/>
        <w:numPr>
          <w:ilvl w:val="0"/>
          <w:numId w:val="21"/>
        </w:numPr>
        <w:spacing w:line="360" w:lineRule="auto"/>
        <w:ind w:left="360"/>
        <w:rPr>
          <w:lang w:val="en-GB"/>
        </w:rPr>
      </w:pPr>
      <w:r>
        <w:rPr>
          <w:lang w:val="en-GB"/>
        </w:rPr>
        <w:t>Maintenance Policy and Cost</w:t>
      </w:r>
      <w:r w:rsidRPr="004E5E71">
        <w:rPr>
          <w:lang w:val="en-GB"/>
        </w:rPr>
        <w:t xml:space="preserve">: </w:t>
      </w:r>
      <w:r>
        <w:rPr>
          <w:lang w:val="en-GB"/>
        </w:rPr>
        <w:t xml:space="preserve">There are </w:t>
      </w:r>
      <w:r w:rsidRPr="004E5E71">
        <w:rPr>
          <w:lang w:val="en-GB"/>
        </w:rPr>
        <w:t xml:space="preserve">different </w:t>
      </w:r>
      <w:r>
        <w:rPr>
          <w:lang w:val="en-GB"/>
        </w:rPr>
        <w:t xml:space="preserve">costs involved when it comes to taking up improvements and/or remedial measures as per the maintenance type, depending on the treatment(s) administered </w:t>
      </w:r>
    </w:p>
    <w:p w14:paraId="401E08D9" w14:textId="77777777" w:rsidR="005E182D" w:rsidRPr="004E5E71" w:rsidRDefault="005E182D" w:rsidP="005E182D">
      <w:pPr>
        <w:pStyle w:val="ListParagraph"/>
        <w:numPr>
          <w:ilvl w:val="0"/>
          <w:numId w:val="29"/>
        </w:numPr>
        <w:spacing w:line="360" w:lineRule="auto"/>
        <w:ind w:left="360"/>
        <w:rPr>
          <w:lang w:val="en-GB"/>
        </w:rPr>
      </w:pPr>
      <w:r>
        <w:rPr>
          <w:lang w:val="en-GB"/>
        </w:rPr>
        <w:t xml:space="preserve">Improvement </w:t>
      </w:r>
      <w:r w:rsidRPr="004E5E71">
        <w:rPr>
          <w:lang w:val="en-GB"/>
        </w:rPr>
        <w:t>Cost</w:t>
      </w:r>
    </w:p>
    <w:p w14:paraId="5B463B21" w14:textId="77777777" w:rsidR="005E182D" w:rsidRPr="004E5E71" w:rsidRDefault="005E182D" w:rsidP="005E182D">
      <w:pPr>
        <w:pStyle w:val="ListParagraph"/>
        <w:numPr>
          <w:ilvl w:val="0"/>
          <w:numId w:val="29"/>
        </w:numPr>
        <w:spacing w:line="360" w:lineRule="auto"/>
        <w:ind w:left="360"/>
        <w:rPr>
          <w:lang w:val="en-GB"/>
        </w:rPr>
      </w:pPr>
      <w:r>
        <w:rPr>
          <w:lang w:val="en-GB"/>
        </w:rPr>
        <w:t xml:space="preserve">Remedial Measures </w:t>
      </w:r>
      <w:r w:rsidRPr="004E5E71">
        <w:rPr>
          <w:lang w:val="en-GB"/>
        </w:rPr>
        <w:t>Cost</w:t>
      </w:r>
    </w:p>
    <w:p w14:paraId="18A2FB72" w14:textId="77777777" w:rsidR="00BD68DB" w:rsidRPr="008C626B" w:rsidRDefault="00BD68DB" w:rsidP="006234EB">
      <w:pPr>
        <w:pStyle w:val="ListParagraph"/>
        <w:numPr>
          <w:ilvl w:val="0"/>
          <w:numId w:val="21"/>
        </w:numPr>
        <w:spacing w:line="360" w:lineRule="auto"/>
        <w:ind w:left="360"/>
        <w:rPr>
          <w:lang w:val="en-GB"/>
        </w:rPr>
      </w:pPr>
      <w:r w:rsidRPr="008C626B">
        <w:rPr>
          <w:lang w:val="en-GB"/>
        </w:rPr>
        <w:t>HDM4 Master Details:  Master database for HDM4 items</w:t>
      </w:r>
    </w:p>
    <w:p w14:paraId="3F94FA10" w14:textId="77777777" w:rsidR="00BD68DB" w:rsidRPr="008C626B" w:rsidRDefault="00BD68DB" w:rsidP="006234EB">
      <w:pPr>
        <w:pStyle w:val="ListParagraph"/>
        <w:numPr>
          <w:ilvl w:val="0"/>
          <w:numId w:val="30"/>
        </w:numPr>
        <w:spacing w:line="360" w:lineRule="auto"/>
        <w:ind w:left="360"/>
        <w:rPr>
          <w:lang w:val="en-GB"/>
        </w:rPr>
      </w:pPr>
      <w:r w:rsidRPr="008C626B">
        <w:rPr>
          <w:lang w:val="en-GB"/>
        </w:rPr>
        <w:t>HDM4 Factors</w:t>
      </w:r>
    </w:p>
    <w:p w14:paraId="514A13C0" w14:textId="77777777" w:rsidR="00BD68DB" w:rsidRPr="008C626B" w:rsidRDefault="00BD68DB" w:rsidP="006234EB">
      <w:pPr>
        <w:pStyle w:val="ListParagraph"/>
        <w:numPr>
          <w:ilvl w:val="0"/>
          <w:numId w:val="30"/>
        </w:numPr>
        <w:spacing w:line="360" w:lineRule="auto"/>
        <w:ind w:left="360"/>
        <w:rPr>
          <w:lang w:val="en-GB"/>
        </w:rPr>
      </w:pPr>
      <w:r w:rsidRPr="008C626B">
        <w:rPr>
          <w:lang w:val="en-GB"/>
        </w:rPr>
        <w:t>Accident Class / Speed Flow</w:t>
      </w:r>
    </w:p>
    <w:p w14:paraId="21E481B9" w14:textId="77777777" w:rsidR="00BD68DB" w:rsidRPr="008C626B" w:rsidRDefault="00BD68DB" w:rsidP="006234EB">
      <w:pPr>
        <w:pStyle w:val="ListParagraph"/>
        <w:numPr>
          <w:ilvl w:val="0"/>
          <w:numId w:val="21"/>
        </w:numPr>
        <w:spacing w:line="360" w:lineRule="auto"/>
        <w:ind w:left="360"/>
        <w:rPr>
          <w:lang w:val="en-GB"/>
        </w:rPr>
      </w:pPr>
      <w:r w:rsidRPr="008C626B">
        <w:rPr>
          <w:lang w:val="en-GB"/>
        </w:rPr>
        <w:t>Sectioning Definition: Defines sectioning criteria for paved and unpaved roads which are stored in respective tables, viz.,</w:t>
      </w:r>
    </w:p>
    <w:p w14:paraId="565148EF" w14:textId="77777777" w:rsidR="00BD68DB" w:rsidRPr="008C626B" w:rsidRDefault="00BD68DB" w:rsidP="006234EB">
      <w:pPr>
        <w:pStyle w:val="ListParagraph"/>
        <w:spacing w:line="360" w:lineRule="auto"/>
        <w:ind w:left="360"/>
        <w:rPr>
          <w:u w:val="single"/>
          <w:lang w:val="en-GB"/>
        </w:rPr>
      </w:pPr>
      <w:r w:rsidRPr="008C626B">
        <w:rPr>
          <w:u w:val="single"/>
          <w:lang w:val="en-GB"/>
        </w:rPr>
        <w:t>Paved</w:t>
      </w:r>
    </w:p>
    <w:p w14:paraId="0767D18B" w14:textId="77777777" w:rsidR="00BD68DB" w:rsidRPr="008C626B" w:rsidRDefault="00BD68DB" w:rsidP="006234EB">
      <w:pPr>
        <w:pStyle w:val="ListParagraph"/>
        <w:numPr>
          <w:ilvl w:val="0"/>
          <w:numId w:val="32"/>
        </w:numPr>
        <w:spacing w:line="360" w:lineRule="auto"/>
        <w:ind w:left="360" w:firstLine="0"/>
        <w:rPr>
          <w:lang w:val="en-GB"/>
        </w:rPr>
      </w:pPr>
      <w:r w:rsidRPr="008C626B">
        <w:rPr>
          <w:lang w:val="en-GB"/>
        </w:rPr>
        <w:t>Pavement Width</w:t>
      </w:r>
    </w:p>
    <w:p w14:paraId="34DE775F" w14:textId="77777777" w:rsidR="00BD68DB" w:rsidRPr="008C626B" w:rsidRDefault="00BD68DB" w:rsidP="006234EB">
      <w:pPr>
        <w:pStyle w:val="ListParagraph"/>
        <w:numPr>
          <w:ilvl w:val="0"/>
          <w:numId w:val="32"/>
        </w:numPr>
        <w:spacing w:line="360" w:lineRule="auto"/>
        <w:ind w:left="360" w:firstLine="0"/>
        <w:rPr>
          <w:lang w:val="en-GB"/>
        </w:rPr>
      </w:pPr>
      <w:r w:rsidRPr="008C626B">
        <w:rPr>
          <w:lang w:val="en-GB"/>
        </w:rPr>
        <w:t>Roughness – IRI</w:t>
      </w:r>
    </w:p>
    <w:p w14:paraId="559641FD" w14:textId="77777777" w:rsidR="00BD68DB" w:rsidRPr="008C626B" w:rsidRDefault="00BD68DB" w:rsidP="006234EB">
      <w:pPr>
        <w:pStyle w:val="ListParagraph"/>
        <w:numPr>
          <w:ilvl w:val="0"/>
          <w:numId w:val="32"/>
        </w:numPr>
        <w:spacing w:line="360" w:lineRule="auto"/>
        <w:ind w:left="360" w:firstLine="0"/>
        <w:rPr>
          <w:lang w:val="en-GB"/>
        </w:rPr>
      </w:pPr>
      <w:r w:rsidRPr="008C626B">
        <w:rPr>
          <w:lang w:val="en-GB"/>
        </w:rPr>
        <w:lastRenderedPageBreak/>
        <w:t>Surface Type</w:t>
      </w:r>
    </w:p>
    <w:p w14:paraId="006E75E2" w14:textId="77777777" w:rsidR="00BD68DB" w:rsidRPr="008C626B" w:rsidRDefault="00BD68DB" w:rsidP="006234EB">
      <w:pPr>
        <w:pStyle w:val="ListParagraph"/>
        <w:numPr>
          <w:ilvl w:val="0"/>
          <w:numId w:val="32"/>
        </w:numPr>
        <w:spacing w:line="360" w:lineRule="auto"/>
        <w:ind w:left="360" w:firstLine="0"/>
        <w:rPr>
          <w:lang w:val="en-GB"/>
        </w:rPr>
      </w:pPr>
      <w:r w:rsidRPr="008C626B">
        <w:rPr>
          <w:lang w:val="en-GB"/>
        </w:rPr>
        <w:t>Link-wise ADT</w:t>
      </w:r>
    </w:p>
    <w:p w14:paraId="28AD12F4" w14:textId="77777777" w:rsidR="00BD68DB" w:rsidRPr="008C626B" w:rsidRDefault="00BD68DB" w:rsidP="006234EB">
      <w:pPr>
        <w:pStyle w:val="ListParagraph"/>
        <w:spacing w:line="360" w:lineRule="auto"/>
        <w:ind w:left="360"/>
        <w:rPr>
          <w:u w:val="single"/>
          <w:lang w:val="en-GB"/>
        </w:rPr>
      </w:pPr>
      <w:r w:rsidRPr="008C626B">
        <w:rPr>
          <w:u w:val="single"/>
          <w:lang w:val="en-GB"/>
        </w:rPr>
        <w:t>Unpaved</w:t>
      </w:r>
    </w:p>
    <w:p w14:paraId="12BCE8CC" w14:textId="77777777" w:rsidR="00BD68DB" w:rsidRPr="008C626B" w:rsidRDefault="00BD68DB" w:rsidP="006234EB">
      <w:pPr>
        <w:pStyle w:val="ListParagraph"/>
        <w:numPr>
          <w:ilvl w:val="0"/>
          <w:numId w:val="32"/>
        </w:numPr>
        <w:spacing w:line="360" w:lineRule="auto"/>
        <w:ind w:left="360" w:firstLine="0"/>
        <w:rPr>
          <w:lang w:val="en-GB"/>
        </w:rPr>
      </w:pPr>
      <w:r w:rsidRPr="008C626B">
        <w:rPr>
          <w:lang w:val="en-GB"/>
        </w:rPr>
        <w:t>Condition Unpaved</w:t>
      </w:r>
    </w:p>
    <w:p w14:paraId="743B8407" w14:textId="77777777" w:rsidR="00BD68DB" w:rsidRPr="008C626B" w:rsidRDefault="00BD68DB" w:rsidP="006234EB">
      <w:pPr>
        <w:pStyle w:val="ListParagraph"/>
        <w:numPr>
          <w:ilvl w:val="0"/>
          <w:numId w:val="32"/>
        </w:numPr>
        <w:spacing w:line="360" w:lineRule="auto"/>
        <w:ind w:left="360" w:firstLine="0"/>
        <w:rPr>
          <w:lang w:val="en-GB"/>
        </w:rPr>
      </w:pPr>
      <w:r w:rsidRPr="008C626B">
        <w:rPr>
          <w:lang w:val="en-GB"/>
        </w:rPr>
        <w:t>Pavement Width</w:t>
      </w:r>
    </w:p>
    <w:p w14:paraId="2A4505A8" w14:textId="77777777" w:rsidR="00BD68DB" w:rsidRPr="008C626B" w:rsidRDefault="00BD68DB" w:rsidP="006234EB">
      <w:pPr>
        <w:pStyle w:val="ListParagraph"/>
        <w:numPr>
          <w:ilvl w:val="0"/>
          <w:numId w:val="32"/>
        </w:numPr>
        <w:spacing w:line="360" w:lineRule="auto"/>
        <w:ind w:left="360" w:firstLine="0"/>
        <w:rPr>
          <w:lang w:val="en-GB"/>
        </w:rPr>
      </w:pPr>
      <w:r w:rsidRPr="008C626B">
        <w:rPr>
          <w:lang w:val="en-GB"/>
        </w:rPr>
        <w:t>Roughness – BI</w:t>
      </w:r>
    </w:p>
    <w:p w14:paraId="34F6B8B3" w14:textId="77777777" w:rsidR="00BD68DB" w:rsidRPr="008C626B" w:rsidRDefault="00BD68DB" w:rsidP="006234EB">
      <w:pPr>
        <w:pStyle w:val="ListParagraph"/>
        <w:numPr>
          <w:ilvl w:val="0"/>
          <w:numId w:val="32"/>
        </w:numPr>
        <w:spacing w:line="360" w:lineRule="auto"/>
        <w:ind w:left="360" w:firstLine="0"/>
        <w:rPr>
          <w:lang w:val="en-GB"/>
        </w:rPr>
      </w:pPr>
      <w:r w:rsidRPr="008C626B">
        <w:rPr>
          <w:lang w:val="en-GB"/>
        </w:rPr>
        <w:t>Surface Type</w:t>
      </w:r>
    </w:p>
    <w:p w14:paraId="78188D7B" w14:textId="77777777" w:rsidR="00BD68DB" w:rsidRPr="008C626B" w:rsidRDefault="00BD68DB" w:rsidP="006234EB">
      <w:pPr>
        <w:pStyle w:val="ListParagraph"/>
        <w:numPr>
          <w:ilvl w:val="0"/>
          <w:numId w:val="32"/>
        </w:numPr>
        <w:spacing w:line="360" w:lineRule="auto"/>
        <w:ind w:left="360" w:firstLine="0"/>
        <w:rPr>
          <w:lang w:val="en-GB"/>
        </w:rPr>
      </w:pPr>
      <w:r w:rsidRPr="008C626B">
        <w:rPr>
          <w:lang w:val="en-GB"/>
        </w:rPr>
        <w:t>Link-wise ADT</w:t>
      </w:r>
    </w:p>
    <w:p w14:paraId="60F89B72" w14:textId="77777777" w:rsidR="00BD68DB" w:rsidRPr="008C626B" w:rsidRDefault="00BD68DB" w:rsidP="006234EB">
      <w:pPr>
        <w:pStyle w:val="ListParagraph"/>
        <w:numPr>
          <w:ilvl w:val="0"/>
          <w:numId w:val="31"/>
        </w:numPr>
        <w:spacing w:line="360" w:lineRule="auto"/>
        <w:ind w:left="360" w:firstLine="0"/>
        <w:rPr>
          <w:lang w:val="en-GB"/>
        </w:rPr>
      </w:pPr>
      <w:r w:rsidRPr="008C626B">
        <w:rPr>
          <w:lang w:val="en-GB"/>
        </w:rPr>
        <w:t>Define Sectioning Criteria</w:t>
      </w:r>
    </w:p>
    <w:p w14:paraId="3C7056AE" w14:textId="77777777" w:rsidR="00BD68DB" w:rsidRPr="008C626B" w:rsidRDefault="00BD68DB" w:rsidP="006234EB">
      <w:pPr>
        <w:spacing w:line="360" w:lineRule="auto"/>
        <w:rPr>
          <w:b/>
        </w:rPr>
      </w:pPr>
    </w:p>
    <w:p w14:paraId="21E261BC" w14:textId="3CBA2B20" w:rsidR="00535679" w:rsidRPr="008C626B" w:rsidRDefault="00BD68DB" w:rsidP="006234EB">
      <w:pPr>
        <w:spacing w:line="360" w:lineRule="auto"/>
      </w:pPr>
      <w:r w:rsidRPr="008C626B">
        <w:rPr>
          <w:b/>
        </w:rPr>
        <w:t>Note:</w:t>
      </w:r>
      <w:r w:rsidRPr="008C626B">
        <w:t xml:space="preserve"> For the complete list of lookups, refer </w:t>
      </w:r>
      <w:hyperlink w:anchor="_Annexure_–_A_1" w:history="1">
        <w:r w:rsidRPr="008C626B">
          <w:rPr>
            <w:rStyle w:val="Hyperlink"/>
          </w:rPr>
          <w:t>Annexure – A</w:t>
        </w:r>
      </w:hyperlink>
      <w:r w:rsidRPr="008C626B">
        <w:t>.</w:t>
      </w:r>
    </w:p>
    <w:p w14:paraId="52710DB9" w14:textId="77777777" w:rsidR="00105D41" w:rsidRPr="008C626B" w:rsidRDefault="00105D41" w:rsidP="006234EB">
      <w:pPr>
        <w:spacing w:line="360" w:lineRule="auto"/>
      </w:pPr>
    </w:p>
    <w:p w14:paraId="04CC3427" w14:textId="77777777" w:rsidR="00535679" w:rsidRPr="008C626B" w:rsidRDefault="00535679" w:rsidP="006234EB">
      <w:pPr>
        <w:pStyle w:val="Heading3"/>
        <w:ind w:left="810" w:hanging="810"/>
        <w:contextualSpacing/>
      </w:pPr>
      <w:bookmarkStart w:id="188" w:name="_Toc165659968"/>
      <w:bookmarkStart w:id="189" w:name="_Toc166776646"/>
      <w:r w:rsidRPr="008C626B">
        <w:t>Query</w:t>
      </w:r>
      <w:bookmarkEnd w:id="188"/>
      <w:bookmarkEnd w:id="189"/>
    </w:p>
    <w:p w14:paraId="28F98141" w14:textId="77777777" w:rsidR="00535679" w:rsidRPr="008C626B" w:rsidRDefault="00535679" w:rsidP="006234EB">
      <w:pPr>
        <w:spacing w:line="360" w:lineRule="auto"/>
      </w:pPr>
      <w:r w:rsidRPr="008C626B">
        <w:t>There is a feature, which appears on mouse hover at the column header, which enables user to fetch desired results by processing a query request with inputting required parameters.</w:t>
      </w:r>
    </w:p>
    <w:p w14:paraId="06E0603A" w14:textId="5F58F4E7" w:rsidR="00535679" w:rsidRPr="008C626B" w:rsidRDefault="003F4ED6" w:rsidP="006234EB">
      <w:pPr>
        <w:spacing w:line="360" w:lineRule="auto"/>
      </w:pPr>
      <w:r w:rsidRPr="008C626B">
        <w:t>How to query</w:t>
      </w:r>
      <w:r w:rsidR="00535679" w:rsidRPr="008C626B">
        <w:t>:</w:t>
      </w:r>
    </w:p>
    <w:p w14:paraId="68D83ABA" w14:textId="77777777" w:rsidR="00535679" w:rsidRPr="008C626B" w:rsidRDefault="00535679" w:rsidP="006234EB">
      <w:pPr>
        <w:pStyle w:val="ListParagraph"/>
        <w:numPr>
          <w:ilvl w:val="0"/>
          <w:numId w:val="14"/>
        </w:numPr>
        <w:spacing w:line="360" w:lineRule="auto"/>
      </w:pPr>
      <w:r w:rsidRPr="008C626B">
        <w:t>Mouse hover anywhere on the column header; a query icon appears.</w:t>
      </w:r>
    </w:p>
    <w:p w14:paraId="4A51F179" w14:textId="77777777" w:rsidR="00535679" w:rsidRPr="008C626B" w:rsidRDefault="00535679" w:rsidP="006234EB">
      <w:pPr>
        <w:pStyle w:val="ListParagraph"/>
        <w:numPr>
          <w:ilvl w:val="0"/>
          <w:numId w:val="14"/>
        </w:numPr>
        <w:spacing w:line="360" w:lineRule="auto"/>
      </w:pPr>
      <w:r w:rsidRPr="008C626B">
        <w:t>Click on the icon.</w:t>
      </w:r>
    </w:p>
    <w:p w14:paraId="44A98B1E" w14:textId="77777777" w:rsidR="00535679" w:rsidRPr="008C626B" w:rsidRDefault="00535679" w:rsidP="006234EB">
      <w:pPr>
        <w:pStyle w:val="ListParagraph"/>
        <w:numPr>
          <w:ilvl w:val="0"/>
          <w:numId w:val="14"/>
        </w:numPr>
        <w:spacing w:line="360" w:lineRule="auto"/>
      </w:pPr>
      <w:r w:rsidRPr="008C626B">
        <w:t>Input required parameters.</w:t>
      </w:r>
    </w:p>
    <w:p w14:paraId="374AE7C6" w14:textId="77777777" w:rsidR="00535679" w:rsidRPr="008C626B" w:rsidRDefault="00535679" w:rsidP="006234EB">
      <w:pPr>
        <w:pStyle w:val="ListParagraph"/>
        <w:numPr>
          <w:ilvl w:val="0"/>
          <w:numId w:val="14"/>
        </w:numPr>
        <w:spacing w:line="360" w:lineRule="auto"/>
      </w:pPr>
      <w:r w:rsidRPr="008C626B">
        <w:t>Upon doing so, the query is automatically run and the results are fetched.</w:t>
      </w:r>
    </w:p>
    <w:p w14:paraId="65214A76" w14:textId="5B412BD4" w:rsidR="00AA5F2F" w:rsidRPr="008C626B" w:rsidRDefault="00AA5F2F" w:rsidP="006234EB">
      <w:pPr>
        <w:pStyle w:val="ListParagraph"/>
        <w:numPr>
          <w:ilvl w:val="0"/>
          <w:numId w:val="14"/>
        </w:numPr>
        <w:spacing w:line="360" w:lineRule="auto"/>
      </w:pPr>
      <w:proofErr w:type="gramStart"/>
      <w:r w:rsidRPr="008C626B">
        <w:t>To  restore</w:t>
      </w:r>
      <w:proofErr w:type="gramEnd"/>
      <w:r w:rsidRPr="008C626B">
        <w:t xml:space="preserve"> all data, click on [ </w:t>
      </w:r>
      <w:r w:rsidRPr="008C626B">
        <w:rPr>
          <w:noProof/>
          <w:lang w:eastAsia="en-US"/>
        </w:rPr>
        <w:drawing>
          <wp:inline distT="0" distB="0" distL="0" distR="0" wp14:anchorId="28E3D4FE" wp14:editId="6913BDC9">
            <wp:extent cx="133350" cy="1524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133333" cy="152381"/>
                    </a:xfrm>
                    <a:prstGeom prst="rect">
                      <a:avLst/>
                    </a:prstGeom>
                  </pic:spPr>
                </pic:pic>
              </a:graphicData>
            </a:graphic>
          </wp:inline>
        </w:drawing>
      </w:r>
      <w:r w:rsidRPr="008C626B">
        <w:t xml:space="preserve"> ] icon.</w:t>
      </w:r>
    </w:p>
    <w:p w14:paraId="4FAA63A8" w14:textId="76A712CC" w:rsidR="00535679" w:rsidRPr="008C626B" w:rsidRDefault="0062202D" w:rsidP="006234EB">
      <w:pPr>
        <w:spacing w:line="360" w:lineRule="auto"/>
        <w:ind w:left="360"/>
        <w:rPr>
          <w:b/>
        </w:rPr>
      </w:pPr>
      <w:r w:rsidRPr="008C626B">
        <w:rPr>
          <w:noProof/>
          <w:lang w:eastAsia="en-US"/>
        </w:rPr>
        <w:lastRenderedPageBreak/>
        <w:drawing>
          <wp:inline distT="0" distB="0" distL="0" distR="0" wp14:anchorId="02891460" wp14:editId="5FDF4884">
            <wp:extent cx="5943600" cy="24606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943600" cy="2460625"/>
                    </a:xfrm>
                    <a:prstGeom prst="rect">
                      <a:avLst/>
                    </a:prstGeom>
                  </pic:spPr>
                </pic:pic>
              </a:graphicData>
            </a:graphic>
          </wp:inline>
        </w:drawing>
      </w:r>
    </w:p>
    <w:p w14:paraId="56BDFDDF" w14:textId="23BDF807" w:rsidR="00535679" w:rsidRPr="008C626B" w:rsidRDefault="0062202D" w:rsidP="006234EB">
      <w:pPr>
        <w:spacing w:line="360" w:lineRule="auto"/>
        <w:ind w:left="360"/>
        <w:rPr>
          <w:b/>
        </w:rPr>
      </w:pPr>
      <w:r w:rsidRPr="008C626B">
        <w:rPr>
          <w:noProof/>
          <w:lang w:eastAsia="en-US"/>
        </w:rPr>
        <w:drawing>
          <wp:inline distT="0" distB="0" distL="0" distR="0" wp14:anchorId="49E0EAE6" wp14:editId="54A068E6">
            <wp:extent cx="5943600" cy="246062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5943600" cy="2460625"/>
                    </a:xfrm>
                    <a:prstGeom prst="rect">
                      <a:avLst/>
                    </a:prstGeom>
                  </pic:spPr>
                </pic:pic>
              </a:graphicData>
            </a:graphic>
          </wp:inline>
        </w:drawing>
      </w:r>
    </w:p>
    <w:p w14:paraId="51C125AF" w14:textId="02A95215" w:rsidR="00535679" w:rsidRPr="008C626B" w:rsidRDefault="00535679" w:rsidP="006234EB">
      <w:pPr>
        <w:pStyle w:val="Caption"/>
        <w:rPr>
          <w:b w:val="0"/>
        </w:rPr>
      </w:pPr>
      <w:bookmarkStart w:id="190" w:name="_Toc164964383"/>
      <w:bookmarkStart w:id="191" w:name="_Toc165660011"/>
      <w:bookmarkStart w:id="192" w:name="_Toc166776765"/>
      <w:r w:rsidRPr="008C626B">
        <w:t xml:space="preserve">Figure </w:t>
      </w:r>
      <w:r w:rsidR="0020635A">
        <w:fldChar w:fldCharType="begin"/>
      </w:r>
      <w:r w:rsidR="0020635A">
        <w:instrText xml:space="preserve"> STYLEREF 1 \s </w:instrText>
      </w:r>
      <w:r w:rsidR="0020635A">
        <w:fldChar w:fldCharType="separate"/>
      </w:r>
      <w:r w:rsidR="0020635A">
        <w:rPr>
          <w:noProof/>
        </w:rPr>
        <w:t>5</w:t>
      </w:r>
      <w:r w:rsidR="0020635A">
        <w:fldChar w:fldCharType="end"/>
      </w:r>
      <w:r w:rsidR="0020635A">
        <w:noBreakHyphen/>
      </w:r>
      <w:r w:rsidR="0020635A">
        <w:fldChar w:fldCharType="begin"/>
      </w:r>
      <w:r w:rsidR="0020635A">
        <w:instrText xml:space="preserve"> SEQ Figure \* ARABIC \s 1 </w:instrText>
      </w:r>
      <w:r w:rsidR="0020635A">
        <w:fldChar w:fldCharType="separate"/>
      </w:r>
      <w:r w:rsidR="0020635A">
        <w:rPr>
          <w:noProof/>
        </w:rPr>
        <w:t>2</w:t>
      </w:r>
      <w:r w:rsidR="0020635A">
        <w:fldChar w:fldCharType="end"/>
      </w:r>
      <w:r w:rsidRPr="008C626B">
        <w:t>: Query</w:t>
      </w:r>
      <w:bookmarkEnd w:id="190"/>
      <w:bookmarkEnd w:id="191"/>
      <w:bookmarkEnd w:id="192"/>
    </w:p>
    <w:p w14:paraId="613ABB63" w14:textId="77777777" w:rsidR="006B7D6F" w:rsidRPr="008C626B" w:rsidRDefault="006B7D6F" w:rsidP="006234EB">
      <w:pPr>
        <w:spacing w:line="360" w:lineRule="auto"/>
        <w:rPr>
          <w:b/>
        </w:rPr>
      </w:pPr>
    </w:p>
    <w:p w14:paraId="79CF83F6" w14:textId="77777777" w:rsidR="00535679" w:rsidRPr="008C626B" w:rsidRDefault="00535679" w:rsidP="006234EB">
      <w:pPr>
        <w:spacing w:line="360" w:lineRule="auto"/>
      </w:pPr>
      <w:r w:rsidRPr="008C626B">
        <w:rPr>
          <w:b/>
        </w:rPr>
        <w:t xml:space="preserve">Note: </w:t>
      </w:r>
      <w:r w:rsidRPr="008C626B">
        <w:t>Query feature is available for all tables in Lookup Data and Manage Data. The process is the same as above.</w:t>
      </w:r>
    </w:p>
    <w:p w14:paraId="290668F5" w14:textId="77777777" w:rsidR="00535679" w:rsidRPr="008C626B" w:rsidRDefault="00535679" w:rsidP="006234EB">
      <w:pPr>
        <w:spacing w:line="360" w:lineRule="auto"/>
      </w:pPr>
    </w:p>
    <w:p w14:paraId="75F54AC1" w14:textId="77777777" w:rsidR="00535679" w:rsidRPr="008C626B" w:rsidRDefault="00535679" w:rsidP="006234EB">
      <w:pPr>
        <w:pStyle w:val="Heading2"/>
        <w:ind w:left="810" w:hanging="810"/>
      </w:pPr>
      <w:bookmarkStart w:id="193" w:name="_Toc165659969"/>
      <w:bookmarkStart w:id="194" w:name="_Toc166776647"/>
      <w:r w:rsidRPr="008C626B">
        <w:t>Manage Data</w:t>
      </w:r>
      <w:bookmarkEnd w:id="193"/>
      <w:bookmarkEnd w:id="194"/>
    </w:p>
    <w:p w14:paraId="5E41C074" w14:textId="6DE9BF78" w:rsidR="00535679" w:rsidRPr="008C626B" w:rsidRDefault="00535679" w:rsidP="006234EB">
      <w:pPr>
        <w:spacing w:line="360" w:lineRule="auto"/>
        <w:rPr>
          <w:lang w:val="en-GB"/>
        </w:rPr>
      </w:pPr>
      <w:r w:rsidRPr="008C626B">
        <w:rPr>
          <w:lang w:val="en-GB"/>
        </w:rPr>
        <w:t>Surveyed road details are saved and managed/maintained in different tables under appropriate group heads, under Manage Data main menu.</w:t>
      </w:r>
      <w:r w:rsidR="00913C36" w:rsidRPr="008C626B">
        <w:rPr>
          <w:lang w:val="en-GB"/>
        </w:rPr>
        <w:t xml:space="preserve"> </w:t>
      </w:r>
      <w:r w:rsidR="00424CD1" w:rsidRPr="008C626B">
        <w:rPr>
          <w:lang w:val="en-GB"/>
        </w:rPr>
        <w:t>B</w:t>
      </w:r>
      <w:r w:rsidR="00913C36" w:rsidRPr="008C626B">
        <w:rPr>
          <w:lang w:val="en-GB"/>
        </w:rPr>
        <w:t xml:space="preserve">oth paved and unpaved roads are </w:t>
      </w:r>
      <w:r w:rsidR="002E70A6" w:rsidRPr="008C626B">
        <w:rPr>
          <w:lang w:val="en-GB"/>
        </w:rPr>
        <w:t>taken into account.</w:t>
      </w:r>
    </w:p>
    <w:p w14:paraId="1B81032D" w14:textId="77777777" w:rsidR="00535679" w:rsidRPr="008C626B" w:rsidRDefault="00535679" w:rsidP="006234EB">
      <w:pPr>
        <w:spacing w:line="360" w:lineRule="auto"/>
        <w:rPr>
          <w:lang w:val="en-GB"/>
        </w:rPr>
      </w:pPr>
    </w:p>
    <w:p w14:paraId="3F639171" w14:textId="1BC71C1B" w:rsidR="00535679" w:rsidRPr="008C626B" w:rsidRDefault="00184352" w:rsidP="006234EB">
      <w:pPr>
        <w:spacing w:line="360" w:lineRule="auto"/>
        <w:rPr>
          <w:lang w:val="en-GB"/>
        </w:rPr>
      </w:pPr>
      <w:r w:rsidRPr="008C626B">
        <w:rPr>
          <w:noProof/>
          <w:lang w:eastAsia="en-US"/>
        </w:rPr>
        <w:drawing>
          <wp:inline distT="0" distB="0" distL="0" distR="0" wp14:anchorId="408E0955" wp14:editId="2408D8D6">
            <wp:extent cx="5943600" cy="246062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943600" cy="2460625"/>
                    </a:xfrm>
                    <a:prstGeom prst="rect">
                      <a:avLst/>
                    </a:prstGeom>
                  </pic:spPr>
                </pic:pic>
              </a:graphicData>
            </a:graphic>
          </wp:inline>
        </w:drawing>
      </w:r>
    </w:p>
    <w:p w14:paraId="69CF6973" w14:textId="105CE681" w:rsidR="00535679" w:rsidRPr="008C626B" w:rsidRDefault="00535679" w:rsidP="006234EB">
      <w:pPr>
        <w:pStyle w:val="Caption"/>
      </w:pPr>
      <w:bookmarkStart w:id="195" w:name="_Toc165660012"/>
      <w:bookmarkStart w:id="196" w:name="_Toc166776766"/>
      <w:r w:rsidRPr="008C626B">
        <w:t xml:space="preserve">Figure </w:t>
      </w:r>
      <w:r w:rsidR="0020635A">
        <w:fldChar w:fldCharType="begin"/>
      </w:r>
      <w:r w:rsidR="0020635A">
        <w:instrText xml:space="preserve"> STYLEREF 1 \s </w:instrText>
      </w:r>
      <w:r w:rsidR="0020635A">
        <w:fldChar w:fldCharType="separate"/>
      </w:r>
      <w:r w:rsidR="0020635A">
        <w:rPr>
          <w:noProof/>
        </w:rPr>
        <w:t>5</w:t>
      </w:r>
      <w:r w:rsidR="0020635A">
        <w:fldChar w:fldCharType="end"/>
      </w:r>
      <w:r w:rsidR="0020635A">
        <w:noBreakHyphen/>
      </w:r>
      <w:r w:rsidR="0020635A">
        <w:fldChar w:fldCharType="begin"/>
      </w:r>
      <w:r w:rsidR="0020635A">
        <w:instrText xml:space="preserve"> SEQ Figure \* ARABIC \s 1 </w:instrText>
      </w:r>
      <w:r w:rsidR="0020635A">
        <w:fldChar w:fldCharType="separate"/>
      </w:r>
      <w:r w:rsidR="0020635A">
        <w:rPr>
          <w:noProof/>
        </w:rPr>
        <w:t>3</w:t>
      </w:r>
      <w:r w:rsidR="0020635A">
        <w:fldChar w:fldCharType="end"/>
      </w:r>
      <w:r w:rsidRPr="008C626B">
        <w:t xml:space="preserve">: Data Tables </w:t>
      </w:r>
      <w:r w:rsidRPr="008C626B">
        <w:sym w:font="Wingdings" w:char="F0E0"/>
      </w:r>
      <w:r w:rsidRPr="008C626B">
        <w:t xml:space="preserve"> Manage Data</w:t>
      </w:r>
      <w:bookmarkEnd w:id="195"/>
      <w:bookmarkEnd w:id="196"/>
    </w:p>
    <w:p w14:paraId="550D52F8" w14:textId="77777777" w:rsidR="00535679" w:rsidRPr="008C626B" w:rsidRDefault="00535679" w:rsidP="006234EB">
      <w:pPr>
        <w:spacing w:line="360" w:lineRule="auto"/>
        <w:rPr>
          <w:lang w:val="en-GB"/>
        </w:rPr>
      </w:pPr>
      <w:r w:rsidRPr="008C626B">
        <w:rPr>
          <w:lang w:val="en-GB"/>
        </w:rPr>
        <w:t>The tables under each group head are:</w:t>
      </w:r>
    </w:p>
    <w:p w14:paraId="427E3627" w14:textId="77777777" w:rsidR="002F0803" w:rsidRPr="008C626B" w:rsidRDefault="002F0803" w:rsidP="006234EB">
      <w:pPr>
        <w:pStyle w:val="ListParagraph"/>
        <w:numPr>
          <w:ilvl w:val="0"/>
          <w:numId w:val="21"/>
        </w:numPr>
        <w:spacing w:line="360" w:lineRule="auto"/>
        <w:rPr>
          <w:lang w:val="en-GB"/>
        </w:rPr>
      </w:pPr>
      <w:r w:rsidRPr="008C626B">
        <w:rPr>
          <w:lang w:val="en-GB"/>
        </w:rPr>
        <w:t>Road Inventory: Road Inventory refers to the comprehensive profile of roads that include but not limited to road/pavement width, type, surface, shoulder, carriageway, point and section assets, geometrical data, etc. The tables/sub-tables under which all such details are collected and stacked are:</w:t>
      </w:r>
    </w:p>
    <w:p w14:paraId="7EF04E94" w14:textId="77777777" w:rsidR="002F0803" w:rsidRPr="008C626B" w:rsidRDefault="002F0803" w:rsidP="006234EB">
      <w:pPr>
        <w:pStyle w:val="ListParagraph"/>
        <w:numPr>
          <w:ilvl w:val="0"/>
          <w:numId w:val="22"/>
        </w:numPr>
        <w:spacing w:line="360" w:lineRule="auto"/>
        <w:rPr>
          <w:lang w:val="en-GB"/>
        </w:rPr>
      </w:pPr>
      <w:r w:rsidRPr="008C626B">
        <w:rPr>
          <w:lang w:val="en-GB"/>
        </w:rPr>
        <w:t>Pavement Width</w:t>
      </w:r>
    </w:p>
    <w:p w14:paraId="640390DB" w14:textId="77777777" w:rsidR="002F0803" w:rsidRPr="008C626B" w:rsidRDefault="002F0803" w:rsidP="006234EB">
      <w:pPr>
        <w:pStyle w:val="ListParagraph"/>
        <w:numPr>
          <w:ilvl w:val="0"/>
          <w:numId w:val="22"/>
        </w:numPr>
        <w:spacing w:line="360" w:lineRule="auto"/>
        <w:rPr>
          <w:lang w:val="en-GB"/>
        </w:rPr>
      </w:pPr>
      <w:r w:rsidRPr="008C626B">
        <w:rPr>
          <w:lang w:val="en-GB"/>
        </w:rPr>
        <w:t>Pavement Type</w:t>
      </w:r>
    </w:p>
    <w:p w14:paraId="77D8FC98" w14:textId="77777777" w:rsidR="002F0803" w:rsidRPr="008C626B" w:rsidRDefault="002F0803" w:rsidP="006234EB">
      <w:pPr>
        <w:pStyle w:val="ListParagraph"/>
        <w:numPr>
          <w:ilvl w:val="0"/>
          <w:numId w:val="22"/>
        </w:numPr>
        <w:spacing w:line="360" w:lineRule="auto"/>
        <w:rPr>
          <w:lang w:val="en-GB"/>
        </w:rPr>
      </w:pPr>
      <w:r w:rsidRPr="008C626B">
        <w:rPr>
          <w:lang w:val="en-GB"/>
        </w:rPr>
        <w:t>Surface Type</w:t>
      </w:r>
    </w:p>
    <w:p w14:paraId="5A5F47A8" w14:textId="77777777" w:rsidR="002F0803" w:rsidRPr="008C626B" w:rsidRDefault="002F0803" w:rsidP="006234EB">
      <w:pPr>
        <w:pStyle w:val="ListParagraph"/>
        <w:numPr>
          <w:ilvl w:val="0"/>
          <w:numId w:val="22"/>
        </w:numPr>
        <w:spacing w:line="360" w:lineRule="auto"/>
        <w:rPr>
          <w:lang w:val="en-GB"/>
        </w:rPr>
      </w:pPr>
      <w:r w:rsidRPr="008C626B">
        <w:rPr>
          <w:lang w:val="en-GB"/>
        </w:rPr>
        <w:t>Drain Type</w:t>
      </w:r>
    </w:p>
    <w:p w14:paraId="144CDC5D" w14:textId="77777777" w:rsidR="002F0803" w:rsidRPr="008C626B" w:rsidRDefault="002F0803" w:rsidP="006234EB">
      <w:pPr>
        <w:pStyle w:val="ListParagraph"/>
        <w:numPr>
          <w:ilvl w:val="0"/>
          <w:numId w:val="22"/>
        </w:numPr>
        <w:spacing w:line="360" w:lineRule="auto"/>
        <w:rPr>
          <w:lang w:val="en-GB"/>
        </w:rPr>
      </w:pPr>
      <w:r w:rsidRPr="008C626B">
        <w:rPr>
          <w:lang w:val="en-GB"/>
        </w:rPr>
        <w:t>Shoulder Type</w:t>
      </w:r>
    </w:p>
    <w:p w14:paraId="63AE9793" w14:textId="77777777" w:rsidR="002F0803" w:rsidRPr="008C626B" w:rsidRDefault="002F0803" w:rsidP="006234EB">
      <w:pPr>
        <w:pStyle w:val="ListParagraph"/>
        <w:numPr>
          <w:ilvl w:val="0"/>
          <w:numId w:val="22"/>
        </w:numPr>
        <w:spacing w:line="360" w:lineRule="auto"/>
        <w:rPr>
          <w:lang w:val="en-GB"/>
        </w:rPr>
      </w:pPr>
      <w:r w:rsidRPr="008C626B">
        <w:rPr>
          <w:lang w:val="en-GB"/>
        </w:rPr>
        <w:t>Shoulder Width</w:t>
      </w:r>
    </w:p>
    <w:p w14:paraId="3BF9E0A8" w14:textId="77777777" w:rsidR="002F0803" w:rsidRPr="008C626B" w:rsidRDefault="002F0803" w:rsidP="006234EB">
      <w:pPr>
        <w:pStyle w:val="ListParagraph"/>
        <w:numPr>
          <w:ilvl w:val="0"/>
          <w:numId w:val="22"/>
        </w:numPr>
        <w:spacing w:line="360" w:lineRule="auto"/>
        <w:rPr>
          <w:lang w:val="en-GB"/>
        </w:rPr>
      </w:pPr>
      <w:r w:rsidRPr="008C626B">
        <w:rPr>
          <w:lang w:val="en-GB"/>
        </w:rPr>
        <w:t>Carriageway</w:t>
      </w:r>
    </w:p>
    <w:p w14:paraId="7C2C6957" w14:textId="77777777" w:rsidR="002F0803" w:rsidRPr="008C626B" w:rsidRDefault="002F0803" w:rsidP="006234EB">
      <w:pPr>
        <w:pStyle w:val="ListParagraph"/>
        <w:numPr>
          <w:ilvl w:val="0"/>
          <w:numId w:val="22"/>
        </w:numPr>
        <w:spacing w:line="360" w:lineRule="auto"/>
        <w:rPr>
          <w:lang w:val="en-GB"/>
        </w:rPr>
      </w:pPr>
      <w:r w:rsidRPr="008C626B">
        <w:rPr>
          <w:lang w:val="en-GB"/>
        </w:rPr>
        <w:t>Cross Sections</w:t>
      </w:r>
    </w:p>
    <w:p w14:paraId="4ED2266A" w14:textId="77777777" w:rsidR="002F0803" w:rsidRPr="008C626B" w:rsidRDefault="002F0803" w:rsidP="006234EB">
      <w:pPr>
        <w:pStyle w:val="ListParagraph"/>
        <w:numPr>
          <w:ilvl w:val="0"/>
          <w:numId w:val="22"/>
        </w:numPr>
        <w:spacing w:line="360" w:lineRule="auto"/>
        <w:rPr>
          <w:lang w:val="en-GB"/>
        </w:rPr>
      </w:pPr>
      <w:r w:rsidRPr="008C626B">
        <w:rPr>
          <w:lang w:val="en-GB"/>
        </w:rPr>
        <w:t>Terrain</w:t>
      </w:r>
    </w:p>
    <w:p w14:paraId="6F189B6E" w14:textId="77777777" w:rsidR="002F0803" w:rsidRPr="008C626B" w:rsidRDefault="002F0803" w:rsidP="006234EB">
      <w:pPr>
        <w:pStyle w:val="ListParagraph"/>
        <w:numPr>
          <w:ilvl w:val="0"/>
          <w:numId w:val="22"/>
        </w:numPr>
        <w:spacing w:line="360" w:lineRule="auto"/>
        <w:rPr>
          <w:lang w:val="en-GB"/>
        </w:rPr>
      </w:pPr>
      <w:r w:rsidRPr="008C626B">
        <w:rPr>
          <w:lang w:val="en-GB"/>
        </w:rPr>
        <w:t>Geometry</w:t>
      </w:r>
    </w:p>
    <w:p w14:paraId="1E0FAC85" w14:textId="77777777" w:rsidR="002F0803" w:rsidRPr="008C626B" w:rsidRDefault="002F0803" w:rsidP="006234EB">
      <w:pPr>
        <w:pStyle w:val="ListParagraph"/>
        <w:numPr>
          <w:ilvl w:val="0"/>
          <w:numId w:val="22"/>
        </w:numPr>
        <w:spacing w:line="360" w:lineRule="auto"/>
        <w:rPr>
          <w:lang w:val="en-GB"/>
        </w:rPr>
      </w:pPr>
      <w:r w:rsidRPr="008C626B">
        <w:rPr>
          <w:lang w:val="en-GB"/>
        </w:rPr>
        <w:t>Road Assets – Point</w:t>
      </w:r>
    </w:p>
    <w:p w14:paraId="5A5A30F9" w14:textId="77777777" w:rsidR="002F0803" w:rsidRPr="008C626B" w:rsidRDefault="002F0803" w:rsidP="006234EB">
      <w:pPr>
        <w:pStyle w:val="ListParagraph"/>
        <w:numPr>
          <w:ilvl w:val="0"/>
          <w:numId w:val="22"/>
        </w:numPr>
        <w:spacing w:line="360" w:lineRule="auto"/>
        <w:rPr>
          <w:lang w:val="en-GB"/>
        </w:rPr>
      </w:pPr>
      <w:r w:rsidRPr="008C626B">
        <w:rPr>
          <w:lang w:val="en-GB"/>
        </w:rPr>
        <w:t>Road Assets – Section</w:t>
      </w:r>
    </w:p>
    <w:p w14:paraId="5115A54F" w14:textId="77777777" w:rsidR="002F0803" w:rsidRPr="008C626B" w:rsidRDefault="002F0803" w:rsidP="006234EB">
      <w:pPr>
        <w:pStyle w:val="ListParagraph"/>
        <w:numPr>
          <w:ilvl w:val="0"/>
          <w:numId w:val="21"/>
        </w:numPr>
        <w:spacing w:line="360" w:lineRule="auto"/>
        <w:rPr>
          <w:lang w:val="en-GB"/>
        </w:rPr>
      </w:pPr>
      <w:r w:rsidRPr="008C626B">
        <w:rPr>
          <w:lang w:val="en-GB"/>
        </w:rPr>
        <w:t>Road Condition: Condition of a road/pavement such as roughness (IRI), cracking, ravelling, pothole, edge break, bleeding, rutting, shoving, depression, as well as drain condition are detailed under two tables, viz.,</w:t>
      </w:r>
    </w:p>
    <w:p w14:paraId="4673B445" w14:textId="2B792904" w:rsidR="002F0803" w:rsidRPr="008C626B" w:rsidRDefault="002F0803" w:rsidP="006234EB">
      <w:pPr>
        <w:pStyle w:val="ListParagraph"/>
        <w:numPr>
          <w:ilvl w:val="0"/>
          <w:numId w:val="33"/>
        </w:numPr>
        <w:spacing w:line="360" w:lineRule="auto"/>
        <w:rPr>
          <w:lang w:val="en-GB"/>
        </w:rPr>
      </w:pPr>
      <w:r w:rsidRPr="008C626B">
        <w:rPr>
          <w:lang w:val="en-GB"/>
        </w:rPr>
        <w:lastRenderedPageBreak/>
        <w:t xml:space="preserve">Condition </w:t>
      </w:r>
      <w:r w:rsidR="003620CC" w:rsidRPr="008C626B">
        <w:rPr>
          <w:lang w:val="en-GB"/>
        </w:rPr>
        <w:t xml:space="preserve">– </w:t>
      </w:r>
      <w:r w:rsidRPr="008C626B">
        <w:rPr>
          <w:lang w:val="en-GB"/>
        </w:rPr>
        <w:t>Paved</w:t>
      </w:r>
    </w:p>
    <w:p w14:paraId="61E785FC" w14:textId="1C094676" w:rsidR="002F0803" w:rsidRPr="008C626B" w:rsidRDefault="002F0803" w:rsidP="006234EB">
      <w:pPr>
        <w:pStyle w:val="ListParagraph"/>
        <w:numPr>
          <w:ilvl w:val="0"/>
          <w:numId w:val="33"/>
        </w:numPr>
        <w:spacing w:line="360" w:lineRule="auto"/>
        <w:rPr>
          <w:lang w:val="en-GB"/>
        </w:rPr>
      </w:pPr>
      <w:r w:rsidRPr="008C626B">
        <w:rPr>
          <w:lang w:val="en-GB"/>
        </w:rPr>
        <w:t xml:space="preserve">Roughness – </w:t>
      </w:r>
      <w:r w:rsidR="003620CC" w:rsidRPr="008C626B">
        <w:rPr>
          <w:lang w:val="en-GB"/>
        </w:rPr>
        <w:t>Paved</w:t>
      </w:r>
    </w:p>
    <w:p w14:paraId="0A0C08C4" w14:textId="7B61C92F" w:rsidR="002F0803" w:rsidRPr="008C626B" w:rsidRDefault="002F0803" w:rsidP="006234EB">
      <w:pPr>
        <w:pStyle w:val="ListParagraph"/>
        <w:numPr>
          <w:ilvl w:val="0"/>
          <w:numId w:val="21"/>
        </w:numPr>
        <w:spacing w:line="360" w:lineRule="auto"/>
        <w:rPr>
          <w:lang w:val="en-GB"/>
        </w:rPr>
      </w:pPr>
      <w:r w:rsidRPr="008C626B">
        <w:rPr>
          <w:lang w:val="en-GB"/>
        </w:rPr>
        <w:t xml:space="preserve">Pavement Details: Pavement Details include details </w:t>
      </w:r>
      <w:r w:rsidR="003729B3" w:rsidRPr="008C626B">
        <w:rPr>
          <w:lang w:val="en-GB"/>
        </w:rPr>
        <w:t xml:space="preserve">such as its strength </w:t>
      </w:r>
      <w:r w:rsidRPr="008C626B">
        <w:rPr>
          <w:lang w:val="en-GB"/>
        </w:rPr>
        <w:t xml:space="preserve">acquired through the falling weight </w:t>
      </w:r>
      <w:proofErr w:type="spellStart"/>
      <w:r w:rsidRPr="008C626B">
        <w:rPr>
          <w:lang w:val="en-GB"/>
        </w:rPr>
        <w:t>deflectometer</w:t>
      </w:r>
      <w:proofErr w:type="spellEnd"/>
      <w:r w:rsidRPr="008C626B">
        <w:rPr>
          <w:lang w:val="en-GB"/>
        </w:rPr>
        <w:t xml:space="preserve"> (FWD), composition of the pavement material such as thickness and base type, and history of the pavement’s last rehabilitation and preventive measures. These details are saved in the following tables:</w:t>
      </w:r>
    </w:p>
    <w:p w14:paraId="0AB8F01E" w14:textId="401E3474" w:rsidR="002F0803" w:rsidRPr="008C626B" w:rsidRDefault="003729B3" w:rsidP="006234EB">
      <w:pPr>
        <w:pStyle w:val="ListParagraph"/>
        <w:numPr>
          <w:ilvl w:val="0"/>
          <w:numId w:val="34"/>
        </w:numPr>
        <w:spacing w:line="360" w:lineRule="auto"/>
        <w:rPr>
          <w:lang w:val="en-GB"/>
        </w:rPr>
      </w:pPr>
      <w:r w:rsidRPr="008C626B">
        <w:rPr>
          <w:lang w:val="en-GB"/>
        </w:rPr>
        <w:t>Pavement Strength (</w:t>
      </w:r>
      <w:r w:rsidR="002F0803" w:rsidRPr="008C626B">
        <w:rPr>
          <w:lang w:val="en-GB"/>
        </w:rPr>
        <w:t>FWD</w:t>
      </w:r>
      <w:r w:rsidRPr="008C626B">
        <w:rPr>
          <w:lang w:val="en-GB"/>
        </w:rPr>
        <w:t>)</w:t>
      </w:r>
    </w:p>
    <w:p w14:paraId="73E0691D" w14:textId="77777777" w:rsidR="002F0803" w:rsidRPr="008C626B" w:rsidRDefault="002F0803" w:rsidP="006234EB">
      <w:pPr>
        <w:pStyle w:val="ListParagraph"/>
        <w:numPr>
          <w:ilvl w:val="0"/>
          <w:numId w:val="34"/>
        </w:numPr>
        <w:spacing w:line="360" w:lineRule="auto"/>
        <w:rPr>
          <w:lang w:val="en-GB"/>
        </w:rPr>
      </w:pPr>
      <w:r w:rsidRPr="008C626B">
        <w:rPr>
          <w:lang w:val="en-GB"/>
        </w:rPr>
        <w:t>Pavement Composition</w:t>
      </w:r>
    </w:p>
    <w:p w14:paraId="032D82E9" w14:textId="77777777" w:rsidR="002F0803" w:rsidRPr="008C626B" w:rsidRDefault="002F0803" w:rsidP="006234EB">
      <w:pPr>
        <w:pStyle w:val="ListParagraph"/>
        <w:numPr>
          <w:ilvl w:val="0"/>
          <w:numId w:val="34"/>
        </w:numPr>
        <w:spacing w:line="360" w:lineRule="auto"/>
        <w:rPr>
          <w:lang w:val="en-GB"/>
        </w:rPr>
      </w:pPr>
      <w:r w:rsidRPr="008C626B">
        <w:rPr>
          <w:lang w:val="en-GB"/>
        </w:rPr>
        <w:t>Pavement History</w:t>
      </w:r>
    </w:p>
    <w:p w14:paraId="607864DD" w14:textId="77777777" w:rsidR="00B0050D" w:rsidRPr="008C626B" w:rsidRDefault="00B0050D" w:rsidP="006234EB">
      <w:pPr>
        <w:spacing w:line="360" w:lineRule="auto"/>
        <w:rPr>
          <w:lang w:val="en-GB"/>
        </w:rPr>
      </w:pPr>
    </w:p>
    <w:p w14:paraId="0D6B05A8" w14:textId="77777777" w:rsidR="00535679" w:rsidRPr="008C626B" w:rsidRDefault="00535679" w:rsidP="006234EB">
      <w:pPr>
        <w:pStyle w:val="Heading3"/>
        <w:ind w:left="450" w:hanging="450"/>
        <w:contextualSpacing/>
      </w:pPr>
      <w:bookmarkStart w:id="197" w:name="_Toc165659970"/>
      <w:bookmarkStart w:id="198" w:name="_Toc166776648"/>
      <w:r w:rsidRPr="008C626B">
        <w:t>Data Operations</w:t>
      </w:r>
      <w:bookmarkEnd w:id="197"/>
      <w:bookmarkEnd w:id="198"/>
    </w:p>
    <w:p w14:paraId="5DC4B447" w14:textId="77777777" w:rsidR="00535679" w:rsidRPr="008C626B" w:rsidRDefault="00535679" w:rsidP="006234EB">
      <w:pPr>
        <w:spacing w:line="360" w:lineRule="auto"/>
        <w:rPr>
          <w:lang w:val="en-GB"/>
        </w:rPr>
      </w:pPr>
      <w:r w:rsidRPr="008C626B">
        <w:rPr>
          <w:b/>
        </w:rPr>
        <w:t>C</w:t>
      </w:r>
      <w:r w:rsidRPr="008C626B">
        <w:t>reate / Add</w:t>
      </w:r>
      <w:proofErr w:type="gramStart"/>
      <w:r w:rsidRPr="008C626B">
        <w:t>,</w:t>
      </w:r>
      <w:proofErr w:type="gramEnd"/>
      <w:r w:rsidRPr="008C626B">
        <w:t xml:space="preserve"> </w:t>
      </w:r>
      <w:r w:rsidRPr="008C626B">
        <w:rPr>
          <w:b/>
        </w:rPr>
        <w:t>R</w:t>
      </w:r>
      <w:r w:rsidRPr="008C626B">
        <w:t xml:space="preserve">ead/View, </w:t>
      </w:r>
      <w:r w:rsidRPr="008C626B">
        <w:rPr>
          <w:b/>
        </w:rPr>
        <w:t>U</w:t>
      </w:r>
      <w:r w:rsidRPr="008C626B">
        <w:t xml:space="preserve">pdate/Edit, </w:t>
      </w:r>
      <w:r w:rsidRPr="008C626B">
        <w:rPr>
          <w:b/>
        </w:rPr>
        <w:t>D</w:t>
      </w:r>
      <w:r w:rsidRPr="008C626B">
        <w:t>elete (CRUD)</w:t>
      </w:r>
      <w:r w:rsidRPr="008C626B">
        <w:rPr>
          <w:lang w:val="en-GB"/>
        </w:rPr>
        <w:t>, and export data are the basic data operations that a user may perform on a table including Lookup Tables. These operators are found at the top right corner of the screen in Lookup Data and Manage Data, both. Users with read-only permission can only view data; users with edit permission or an Administrator can add, edit, and delete records.</w:t>
      </w:r>
    </w:p>
    <w:p w14:paraId="5E44F51D" w14:textId="1FC55D0B" w:rsidR="00535679" w:rsidRPr="008C626B" w:rsidRDefault="00CA075F" w:rsidP="006234EB">
      <w:pPr>
        <w:spacing w:line="360" w:lineRule="auto"/>
        <w:rPr>
          <w:lang w:val="en-GB"/>
        </w:rPr>
      </w:pPr>
      <w:r w:rsidRPr="008C626B">
        <w:rPr>
          <w:noProof/>
          <w:lang w:eastAsia="en-US"/>
        </w:rPr>
        <w:drawing>
          <wp:inline distT="0" distB="0" distL="0" distR="0" wp14:anchorId="718F2577" wp14:editId="1B9D4875">
            <wp:extent cx="5943600" cy="246443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943600" cy="2464435"/>
                    </a:xfrm>
                    <a:prstGeom prst="rect">
                      <a:avLst/>
                    </a:prstGeom>
                  </pic:spPr>
                </pic:pic>
              </a:graphicData>
            </a:graphic>
          </wp:inline>
        </w:drawing>
      </w:r>
    </w:p>
    <w:p w14:paraId="167C33E7" w14:textId="3565B748" w:rsidR="00535679" w:rsidRPr="008C626B" w:rsidRDefault="00535679" w:rsidP="006234EB">
      <w:pPr>
        <w:pStyle w:val="Caption"/>
      </w:pPr>
      <w:bookmarkStart w:id="199" w:name="_Toc165660013"/>
      <w:bookmarkStart w:id="200" w:name="_Toc166776767"/>
      <w:r w:rsidRPr="008C626B">
        <w:t xml:space="preserve">Figure </w:t>
      </w:r>
      <w:r w:rsidR="0020635A">
        <w:fldChar w:fldCharType="begin"/>
      </w:r>
      <w:r w:rsidR="0020635A">
        <w:instrText xml:space="preserve"> STYLEREF 1 \s </w:instrText>
      </w:r>
      <w:r w:rsidR="0020635A">
        <w:fldChar w:fldCharType="separate"/>
      </w:r>
      <w:r w:rsidR="0020635A">
        <w:rPr>
          <w:noProof/>
        </w:rPr>
        <w:t>5</w:t>
      </w:r>
      <w:r w:rsidR="0020635A">
        <w:fldChar w:fldCharType="end"/>
      </w:r>
      <w:r w:rsidR="0020635A">
        <w:noBreakHyphen/>
      </w:r>
      <w:r w:rsidR="0020635A">
        <w:fldChar w:fldCharType="begin"/>
      </w:r>
      <w:r w:rsidR="0020635A">
        <w:instrText xml:space="preserve"> SEQ Figure \* ARABIC \s 1 </w:instrText>
      </w:r>
      <w:r w:rsidR="0020635A">
        <w:fldChar w:fldCharType="separate"/>
      </w:r>
      <w:r w:rsidR="0020635A">
        <w:rPr>
          <w:noProof/>
        </w:rPr>
        <w:t>4</w:t>
      </w:r>
      <w:r w:rsidR="0020635A">
        <w:fldChar w:fldCharType="end"/>
      </w:r>
      <w:r w:rsidRPr="008C626B">
        <w:t>: Data operators (CRUD)</w:t>
      </w:r>
      <w:bookmarkEnd w:id="199"/>
      <w:bookmarkEnd w:id="200"/>
    </w:p>
    <w:p w14:paraId="35DFDAA4" w14:textId="5BFAD299" w:rsidR="00535679" w:rsidRPr="008C626B" w:rsidRDefault="00535679" w:rsidP="006234EB">
      <w:pPr>
        <w:spacing w:line="360" w:lineRule="auto"/>
        <w:rPr>
          <w:lang w:val="en-GB"/>
        </w:rPr>
      </w:pPr>
    </w:p>
    <w:p w14:paraId="67D3A87B" w14:textId="77777777" w:rsidR="00535679" w:rsidRPr="008C626B" w:rsidRDefault="00535679" w:rsidP="006234EB">
      <w:pPr>
        <w:pStyle w:val="Heading4"/>
        <w:spacing w:line="360" w:lineRule="auto"/>
        <w:ind w:left="1080" w:hanging="1080"/>
        <w:contextualSpacing/>
        <w:rPr>
          <w:rFonts w:eastAsiaTheme="minorEastAsia"/>
        </w:rPr>
      </w:pPr>
      <w:r w:rsidRPr="008C626B">
        <w:t>View data</w:t>
      </w:r>
    </w:p>
    <w:p w14:paraId="406E22BB" w14:textId="01D5521D" w:rsidR="00845D1E" w:rsidRPr="008C626B" w:rsidRDefault="00845D1E" w:rsidP="006234EB">
      <w:pPr>
        <w:spacing w:line="360" w:lineRule="auto"/>
        <w:rPr>
          <w:lang w:val="en-GB"/>
        </w:rPr>
      </w:pPr>
      <w:r w:rsidRPr="008C626B">
        <w:rPr>
          <w:lang w:val="en-GB"/>
        </w:rPr>
        <w:t xml:space="preserve">Example: Manage Data </w:t>
      </w:r>
      <w:r w:rsidRPr="008C626B">
        <w:rPr>
          <w:lang w:val="en-GB"/>
        </w:rPr>
        <w:sym w:font="Wingdings" w:char="F0E0"/>
      </w:r>
      <w:r w:rsidRPr="008C626B">
        <w:rPr>
          <w:lang w:val="en-GB"/>
        </w:rPr>
        <w:t xml:space="preserve"> Road Condition </w:t>
      </w:r>
      <w:r w:rsidRPr="008C626B">
        <w:rPr>
          <w:lang w:val="en-GB"/>
        </w:rPr>
        <w:sym w:font="Wingdings" w:char="F0E0"/>
      </w:r>
      <w:r w:rsidRPr="008C626B">
        <w:rPr>
          <w:lang w:val="en-GB"/>
        </w:rPr>
        <w:t xml:space="preserve"> </w:t>
      </w:r>
      <w:proofErr w:type="spellStart"/>
      <w:r w:rsidRPr="008C626B">
        <w:rPr>
          <w:lang w:val="en-GB"/>
        </w:rPr>
        <w:t>Condition</w:t>
      </w:r>
      <w:proofErr w:type="spellEnd"/>
      <w:r w:rsidRPr="008C626B">
        <w:rPr>
          <w:lang w:val="en-GB"/>
        </w:rPr>
        <w:t xml:space="preserve"> – Paved</w:t>
      </w:r>
    </w:p>
    <w:p w14:paraId="3DF36DE5" w14:textId="77777777" w:rsidR="00535679" w:rsidRPr="008C626B" w:rsidRDefault="00535679" w:rsidP="006234EB">
      <w:pPr>
        <w:spacing w:line="360" w:lineRule="auto"/>
        <w:rPr>
          <w:lang w:val="en-GB"/>
        </w:rPr>
      </w:pPr>
      <w:r w:rsidRPr="008C626B">
        <w:rPr>
          <w:lang w:val="en-GB"/>
        </w:rPr>
        <w:lastRenderedPageBreak/>
        <w:t>By default, data in grid form is displayed for all roads for the given Survey Year.</w:t>
      </w:r>
    </w:p>
    <w:p w14:paraId="3ECBC3A8" w14:textId="651DFF60" w:rsidR="00535679" w:rsidRPr="008C626B" w:rsidRDefault="008418C9" w:rsidP="006234EB">
      <w:pPr>
        <w:spacing w:line="360" w:lineRule="auto"/>
        <w:rPr>
          <w:lang w:val="en-GB"/>
        </w:rPr>
      </w:pPr>
      <w:r w:rsidRPr="008C626B">
        <w:rPr>
          <w:noProof/>
          <w:lang w:eastAsia="en-US"/>
        </w:rPr>
        <w:drawing>
          <wp:inline distT="0" distB="0" distL="0" distR="0" wp14:anchorId="4ADAF0DF" wp14:editId="4C578389">
            <wp:extent cx="5943600" cy="2456180"/>
            <wp:effectExtent l="0" t="0" r="0" b="127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5943600" cy="2456180"/>
                    </a:xfrm>
                    <a:prstGeom prst="rect">
                      <a:avLst/>
                    </a:prstGeom>
                  </pic:spPr>
                </pic:pic>
              </a:graphicData>
            </a:graphic>
          </wp:inline>
        </w:drawing>
      </w:r>
    </w:p>
    <w:p w14:paraId="2A1DD93A" w14:textId="18C363FA" w:rsidR="00535679" w:rsidRPr="008C626B" w:rsidRDefault="00535679" w:rsidP="006234EB">
      <w:pPr>
        <w:pStyle w:val="Caption"/>
      </w:pPr>
      <w:bookmarkStart w:id="201" w:name="_Toc165660014"/>
      <w:bookmarkStart w:id="202" w:name="_Toc166776768"/>
      <w:r w:rsidRPr="008C626B">
        <w:t xml:space="preserve">Figure </w:t>
      </w:r>
      <w:r w:rsidR="0020635A">
        <w:fldChar w:fldCharType="begin"/>
      </w:r>
      <w:r w:rsidR="0020635A">
        <w:instrText xml:space="preserve"> STYLEREF 1 \s </w:instrText>
      </w:r>
      <w:r w:rsidR="0020635A">
        <w:fldChar w:fldCharType="separate"/>
      </w:r>
      <w:r w:rsidR="0020635A">
        <w:rPr>
          <w:noProof/>
        </w:rPr>
        <w:t>5</w:t>
      </w:r>
      <w:r w:rsidR="0020635A">
        <w:fldChar w:fldCharType="end"/>
      </w:r>
      <w:r w:rsidR="0020635A">
        <w:noBreakHyphen/>
      </w:r>
      <w:r w:rsidR="0020635A">
        <w:fldChar w:fldCharType="begin"/>
      </w:r>
      <w:r w:rsidR="0020635A">
        <w:instrText xml:space="preserve"> SEQ Figure \* ARABIC \s 1 </w:instrText>
      </w:r>
      <w:r w:rsidR="0020635A">
        <w:fldChar w:fldCharType="separate"/>
      </w:r>
      <w:r w:rsidR="0020635A">
        <w:rPr>
          <w:noProof/>
        </w:rPr>
        <w:t>5</w:t>
      </w:r>
      <w:r w:rsidR="0020635A">
        <w:fldChar w:fldCharType="end"/>
      </w:r>
      <w:r w:rsidRPr="008C626B">
        <w:t>: Manage Data &gt; View data</w:t>
      </w:r>
      <w:bookmarkEnd w:id="201"/>
      <w:bookmarkEnd w:id="202"/>
    </w:p>
    <w:p w14:paraId="551F24D9" w14:textId="77777777" w:rsidR="00535679" w:rsidRPr="008C626B" w:rsidRDefault="00535679" w:rsidP="006234EB">
      <w:pPr>
        <w:pStyle w:val="Heading4"/>
        <w:spacing w:line="360" w:lineRule="auto"/>
        <w:ind w:left="1080" w:hanging="1080"/>
        <w:contextualSpacing/>
        <w:rPr>
          <w:rFonts w:eastAsiaTheme="minorEastAsia"/>
        </w:rPr>
      </w:pPr>
      <w:r w:rsidRPr="008C626B">
        <w:rPr>
          <w:rFonts w:eastAsiaTheme="minorEastAsia"/>
        </w:rPr>
        <w:t>Gallery</w:t>
      </w:r>
    </w:p>
    <w:p w14:paraId="26D573DF" w14:textId="2A85278B" w:rsidR="00535679" w:rsidRPr="008C626B" w:rsidRDefault="007A3FD8" w:rsidP="006234EB">
      <w:pPr>
        <w:spacing w:line="360" w:lineRule="auto"/>
        <w:rPr>
          <w:lang w:val="en-GB"/>
        </w:rPr>
      </w:pPr>
      <w:r w:rsidRPr="008C626B">
        <w:rPr>
          <w:lang w:val="en-GB"/>
        </w:rPr>
        <w:t>R</w:t>
      </w:r>
      <w:r w:rsidR="00535679" w:rsidRPr="008C626B">
        <w:rPr>
          <w:lang w:val="en-GB"/>
        </w:rPr>
        <w:t>elevant images, documents, and videos</w:t>
      </w:r>
      <w:r w:rsidRPr="008C626B">
        <w:rPr>
          <w:lang w:val="en-GB"/>
        </w:rPr>
        <w:t xml:space="preserve"> of a record are available for viewing in Gallery</w:t>
      </w:r>
      <w:r w:rsidR="00535679" w:rsidRPr="008C626B">
        <w:rPr>
          <w:lang w:val="en-GB"/>
        </w:rPr>
        <w:t>. A user may add/view/delete images and documents as well as view already uploaded videos.</w:t>
      </w:r>
    </w:p>
    <w:p w14:paraId="65CB0016" w14:textId="77777777" w:rsidR="00535679" w:rsidRPr="008C626B" w:rsidRDefault="00535679" w:rsidP="006234EB">
      <w:pPr>
        <w:spacing w:line="360" w:lineRule="auto"/>
        <w:rPr>
          <w:lang w:val="en-GB"/>
        </w:rPr>
      </w:pPr>
      <w:r w:rsidRPr="008C626B">
        <w:rPr>
          <w:lang w:val="en-GB"/>
        </w:rPr>
        <w:t>Steps to add, view, delete Gallery items:</w:t>
      </w:r>
    </w:p>
    <w:p w14:paraId="3FE352F8" w14:textId="3CF0E594" w:rsidR="00BC249D" w:rsidRPr="008C626B" w:rsidRDefault="00BC249D" w:rsidP="006234EB">
      <w:pPr>
        <w:spacing w:line="360" w:lineRule="auto"/>
        <w:rPr>
          <w:lang w:val="en-GB"/>
        </w:rPr>
      </w:pPr>
      <w:r w:rsidRPr="008C626B">
        <w:rPr>
          <w:lang w:val="en-GB"/>
        </w:rPr>
        <w:t xml:space="preserve">Example: Manage Data </w:t>
      </w:r>
      <w:r w:rsidRPr="008C626B">
        <w:rPr>
          <w:lang w:val="en-GB"/>
        </w:rPr>
        <w:sym w:font="Wingdings" w:char="F0E0"/>
      </w:r>
      <w:r w:rsidRPr="008C626B">
        <w:rPr>
          <w:lang w:val="en-GB"/>
        </w:rPr>
        <w:t xml:space="preserve"> Road Condition </w:t>
      </w:r>
      <w:r w:rsidRPr="008C626B">
        <w:rPr>
          <w:lang w:val="en-GB"/>
        </w:rPr>
        <w:sym w:font="Wingdings" w:char="F0E0"/>
      </w:r>
      <w:r w:rsidRPr="008C626B">
        <w:rPr>
          <w:lang w:val="en-GB"/>
        </w:rPr>
        <w:t xml:space="preserve"> Roughness – Paved</w:t>
      </w:r>
    </w:p>
    <w:p w14:paraId="7CABC9A6" w14:textId="493711DC" w:rsidR="00781893" w:rsidRPr="008C626B" w:rsidRDefault="00781893" w:rsidP="006234EB">
      <w:pPr>
        <w:pStyle w:val="ListParagraph"/>
        <w:numPr>
          <w:ilvl w:val="0"/>
          <w:numId w:val="23"/>
        </w:numPr>
        <w:spacing w:line="360" w:lineRule="auto"/>
        <w:rPr>
          <w:lang w:val="en-GB"/>
        </w:rPr>
      </w:pPr>
      <w:r w:rsidRPr="008C626B">
        <w:rPr>
          <w:lang w:val="en-GB"/>
        </w:rPr>
        <w:t xml:space="preserve">Select </w:t>
      </w:r>
      <w:r w:rsidR="009D065C" w:rsidRPr="008C626B">
        <w:rPr>
          <w:lang w:val="en-GB"/>
        </w:rPr>
        <w:t xml:space="preserve">the </w:t>
      </w:r>
      <w:r w:rsidRPr="008C626B">
        <w:rPr>
          <w:lang w:val="en-GB"/>
        </w:rPr>
        <w:t>record.</w:t>
      </w:r>
    </w:p>
    <w:p w14:paraId="37CF302C" w14:textId="77777777" w:rsidR="00535679" w:rsidRPr="008C626B" w:rsidRDefault="00535679" w:rsidP="006234EB">
      <w:pPr>
        <w:pStyle w:val="ListParagraph"/>
        <w:numPr>
          <w:ilvl w:val="0"/>
          <w:numId w:val="23"/>
        </w:numPr>
        <w:spacing w:line="360" w:lineRule="auto"/>
        <w:rPr>
          <w:lang w:val="en-GB"/>
        </w:rPr>
      </w:pPr>
      <w:r w:rsidRPr="008C626B">
        <w:rPr>
          <w:lang w:val="en-GB"/>
        </w:rPr>
        <w:t xml:space="preserve">Click on </w:t>
      </w:r>
      <w:r w:rsidRPr="008C626B">
        <w:rPr>
          <w:b/>
          <w:lang w:val="en-GB"/>
        </w:rPr>
        <w:t>Gallery</w:t>
      </w:r>
      <w:r w:rsidRPr="008C626B">
        <w:rPr>
          <w:lang w:val="en-GB"/>
        </w:rPr>
        <w:t xml:space="preserve"> icon adjacent to the Delete icon. This will open a new window with three option buttons – Images, Documents, and Videos.</w:t>
      </w:r>
    </w:p>
    <w:p w14:paraId="2277DC35" w14:textId="7673471D" w:rsidR="00535679" w:rsidRPr="008C626B" w:rsidRDefault="00BC249D" w:rsidP="006234EB">
      <w:pPr>
        <w:pStyle w:val="ListParagraph"/>
        <w:spacing w:line="360" w:lineRule="auto"/>
        <w:rPr>
          <w:lang w:val="en-GB"/>
        </w:rPr>
      </w:pPr>
      <w:r w:rsidRPr="008C626B">
        <w:rPr>
          <w:noProof/>
          <w:lang w:eastAsia="en-US"/>
        </w:rPr>
        <w:drawing>
          <wp:inline distT="0" distB="0" distL="0" distR="0" wp14:anchorId="3F7C1F04" wp14:editId="17BEC37B">
            <wp:extent cx="5943600" cy="2456180"/>
            <wp:effectExtent l="0" t="0" r="0" b="127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5943600" cy="2456180"/>
                    </a:xfrm>
                    <a:prstGeom prst="rect">
                      <a:avLst/>
                    </a:prstGeom>
                  </pic:spPr>
                </pic:pic>
              </a:graphicData>
            </a:graphic>
          </wp:inline>
        </w:drawing>
      </w:r>
    </w:p>
    <w:p w14:paraId="6B479705" w14:textId="66A5973C" w:rsidR="00535679" w:rsidRPr="008C626B" w:rsidRDefault="00535679" w:rsidP="006234EB">
      <w:pPr>
        <w:pStyle w:val="Caption"/>
      </w:pPr>
      <w:bookmarkStart w:id="203" w:name="_Toc165660018"/>
      <w:bookmarkStart w:id="204" w:name="_Toc166776769"/>
      <w:r w:rsidRPr="008C626B">
        <w:lastRenderedPageBreak/>
        <w:t xml:space="preserve">Figure </w:t>
      </w:r>
      <w:r w:rsidR="0020635A">
        <w:fldChar w:fldCharType="begin"/>
      </w:r>
      <w:r w:rsidR="0020635A">
        <w:instrText xml:space="preserve"> STYLEREF 1 \s </w:instrText>
      </w:r>
      <w:r w:rsidR="0020635A">
        <w:fldChar w:fldCharType="separate"/>
      </w:r>
      <w:r w:rsidR="0020635A">
        <w:rPr>
          <w:noProof/>
        </w:rPr>
        <w:t>5</w:t>
      </w:r>
      <w:r w:rsidR="0020635A">
        <w:fldChar w:fldCharType="end"/>
      </w:r>
      <w:r w:rsidR="0020635A">
        <w:noBreakHyphen/>
      </w:r>
      <w:r w:rsidR="0020635A">
        <w:fldChar w:fldCharType="begin"/>
      </w:r>
      <w:r w:rsidR="0020635A">
        <w:instrText xml:space="preserve"> SEQ Figure \* ARABIC \s 1 </w:instrText>
      </w:r>
      <w:r w:rsidR="0020635A">
        <w:fldChar w:fldCharType="separate"/>
      </w:r>
      <w:r w:rsidR="0020635A">
        <w:rPr>
          <w:noProof/>
        </w:rPr>
        <w:t>6</w:t>
      </w:r>
      <w:r w:rsidR="0020635A">
        <w:fldChar w:fldCharType="end"/>
      </w:r>
      <w:r w:rsidRPr="008C626B">
        <w:t>: Manage Data &gt; View Gallery</w:t>
      </w:r>
      <w:bookmarkEnd w:id="203"/>
      <w:bookmarkEnd w:id="204"/>
    </w:p>
    <w:p w14:paraId="34799CBE" w14:textId="77777777" w:rsidR="00535679" w:rsidRPr="008C626B" w:rsidRDefault="00535679" w:rsidP="006234EB">
      <w:pPr>
        <w:pStyle w:val="ListParagraph"/>
        <w:numPr>
          <w:ilvl w:val="0"/>
          <w:numId w:val="24"/>
        </w:numPr>
        <w:spacing w:line="360" w:lineRule="auto"/>
        <w:rPr>
          <w:lang w:val="en-GB"/>
        </w:rPr>
      </w:pPr>
      <w:r w:rsidRPr="008C626B">
        <w:rPr>
          <w:lang w:val="en-GB"/>
        </w:rPr>
        <w:t>Images:</w:t>
      </w:r>
    </w:p>
    <w:p w14:paraId="387EFDAA" w14:textId="77777777" w:rsidR="00535679" w:rsidRPr="008C626B" w:rsidRDefault="00535679" w:rsidP="006234EB">
      <w:pPr>
        <w:pStyle w:val="ListParagraph"/>
        <w:numPr>
          <w:ilvl w:val="0"/>
          <w:numId w:val="21"/>
        </w:numPr>
        <w:spacing w:line="360" w:lineRule="auto"/>
        <w:rPr>
          <w:lang w:val="en-GB"/>
        </w:rPr>
      </w:pPr>
      <w:r w:rsidRPr="008C626B">
        <w:rPr>
          <w:lang w:val="en-GB"/>
        </w:rPr>
        <w:t>To add image(s), choose Images option. Click on Choose files button. Select image(s) and click on Submit button. A success message will be displayed and the image(s) is/are displayed on the right.</w:t>
      </w:r>
    </w:p>
    <w:p w14:paraId="7AD63806" w14:textId="77777777" w:rsidR="00535679" w:rsidRPr="008C626B" w:rsidRDefault="00535679" w:rsidP="006234EB">
      <w:pPr>
        <w:pStyle w:val="ListParagraph"/>
        <w:numPr>
          <w:ilvl w:val="0"/>
          <w:numId w:val="21"/>
        </w:numPr>
        <w:spacing w:line="360" w:lineRule="auto"/>
        <w:rPr>
          <w:lang w:val="en-GB"/>
        </w:rPr>
      </w:pPr>
      <w:r w:rsidRPr="008C626B">
        <w:rPr>
          <w:lang w:val="en-GB"/>
        </w:rPr>
        <w:t>Click on “&lt;” and “&gt;” to navigate to previous and next images.</w:t>
      </w:r>
    </w:p>
    <w:p w14:paraId="07303326" w14:textId="323F52C9" w:rsidR="00535679" w:rsidRPr="008C626B" w:rsidRDefault="00535679" w:rsidP="006234EB">
      <w:pPr>
        <w:pStyle w:val="ListParagraph"/>
        <w:numPr>
          <w:ilvl w:val="0"/>
          <w:numId w:val="21"/>
        </w:numPr>
        <w:spacing w:line="360" w:lineRule="auto"/>
        <w:rPr>
          <w:lang w:val="en-GB"/>
        </w:rPr>
      </w:pPr>
      <w:r w:rsidRPr="008C626B">
        <w:rPr>
          <w:lang w:val="en-GB"/>
        </w:rPr>
        <w:t>To delete that particular image, click on Delete icon above the image.</w:t>
      </w:r>
    </w:p>
    <w:p w14:paraId="5F26DABF" w14:textId="4A171886" w:rsidR="00535679" w:rsidRPr="008C626B" w:rsidRDefault="00922C5D" w:rsidP="006234EB">
      <w:pPr>
        <w:pStyle w:val="ListParagraph"/>
        <w:spacing w:line="360" w:lineRule="auto"/>
        <w:rPr>
          <w:lang w:val="en-IN"/>
        </w:rPr>
      </w:pPr>
      <w:r w:rsidRPr="008C626B">
        <w:rPr>
          <w:noProof/>
          <w:lang w:eastAsia="en-US"/>
        </w:rPr>
        <w:drawing>
          <wp:inline distT="0" distB="0" distL="0" distR="0" wp14:anchorId="73149848" wp14:editId="7822E68F">
            <wp:extent cx="5943600" cy="246443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943600" cy="2464435"/>
                    </a:xfrm>
                    <a:prstGeom prst="rect">
                      <a:avLst/>
                    </a:prstGeom>
                  </pic:spPr>
                </pic:pic>
              </a:graphicData>
            </a:graphic>
          </wp:inline>
        </w:drawing>
      </w:r>
    </w:p>
    <w:p w14:paraId="70A2B616" w14:textId="55B83ED4" w:rsidR="00535679" w:rsidRPr="008C626B" w:rsidRDefault="00535679" w:rsidP="006234EB">
      <w:pPr>
        <w:pStyle w:val="Caption"/>
      </w:pPr>
      <w:bookmarkStart w:id="205" w:name="_Toc165660019"/>
      <w:bookmarkStart w:id="206" w:name="_Toc166776770"/>
      <w:r w:rsidRPr="008C626B">
        <w:t xml:space="preserve">Figure </w:t>
      </w:r>
      <w:r w:rsidR="0020635A">
        <w:fldChar w:fldCharType="begin"/>
      </w:r>
      <w:r w:rsidR="0020635A">
        <w:instrText xml:space="preserve"> STYLEREF 1 \s </w:instrText>
      </w:r>
      <w:r w:rsidR="0020635A">
        <w:fldChar w:fldCharType="separate"/>
      </w:r>
      <w:r w:rsidR="0020635A">
        <w:rPr>
          <w:noProof/>
        </w:rPr>
        <w:t>5</w:t>
      </w:r>
      <w:r w:rsidR="0020635A">
        <w:fldChar w:fldCharType="end"/>
      </w:r>
      <w:r w:rsidR="0020635A">
        <w:noBreakHyphen/>
      </w:r>
      <w:r w:rsidR="0020635A">
        <w:fldChar w:fldCharType="begin"/>
      </w:r>
      <w:r w:rsidR="0020635A">
        <w:instrText xml:space="preserve"> SEQ Figure \* ARABIC \s 1 </w:instrText>
      </w:r>
      <w:r w:rsidR="0020635A">
        <w:fldChar w:fldCharType="separate"/>
      </w:r>
      <w:r w:rsidR="0020635A">
        <w:rPr>
          <w:noProof/>
        </w:rPr>
        <w:t>7</w:t>
      </w:r>
      <w:r w:rsidR="0020635A">
        <w:fldChar w:fldCharType="end"/>
      </w:r>
      <w:r w:rsidRPr="008C626B">
        <w:t xml:space="preserve">: Manage Data </w:t>
      </w:r>
      <w:r w:rsidRPr="008C626B">
        <w:sym w:font="Wingdings" w:char="F0E0"/>
      </w:r>
      <w:r w:rsidRPr="008C626B">
        <w:t xml:space="preserve"> Gallery &gt; Images</w:t>
      </w:r>
      <w:bookmarkEnd w:id="205"/>
      <w:bookmarkEnd w:id="206"/>
    </w:p>
    <w:p w14:paraId="2D306EFE" w14:textId="77777777" w:rsidR="00535679" w:rsidRPr="008C626B" w:rsidRDefault="00535679" w:rsidP="006234EB">
      <w:pPr>
        <w:pStyle w:val="ListParagraph"/>
        <w:numPr>
          <w:ilvl w:val="0"/>
          <w:numId w:val="24"/>
        </w:numPr>
        <w:spacing w:line="360" w:lineRule="auto"/>
        <w:rPr>
          <w:lang w:val="en-GB"/>
        </w:rPr>
      </w:pPr>
      <w:r w:rsidRPr="008C626B">
        <w:rPr>
          <w:lang w:val="en-GB"/>
        </w:rPr>
        <w:t>Documents:</w:t>
      </w:r>
    </w:p>
    <w:p w14:paraId="361EC9A3" w14:textId="77777777" w:rsidR="00535679" w:rsidRPr="008C626B" w:rsidRDefault="00535679" w:rsidP="006234EB">
      <w:pPr>
        <w:pStyle w:val="ListParagraph"/>
        <w:numPr>
          <w:ilvl w:val="0"/>
          <w:numId w:val="21"/>
        </w:numPr>
        <w:spacing w:line="360" w:lineRule="auto"/>
        <w:rPr>
          <w:lang w:val="en-GB"/>
        </w:rPr>
      </w:pPr>
      <w:r w:rsidRPr="008C626B">
        <w:rPr>
          <w:lang w:val="en-GB"/>
        </w:rPr>
        <w:t>To add document(s), Choose Documents option. Click on Choose files button. Select document(s) and click on Submit button. A success message will be displayed and the document(s) is/are displayed on the right. Click on the document to download.</w:t>
      </w:r>
    </w:p>
    <w:p w14:paraId="562A3101" w14:textId="77777777" w:rsidR="00535679" w:rsidRPr="008C626B" w:rsidRDefault="00535679" w:rsidP="006234EB">
      <w:pPr>
        <w:pStyle w:val="ListParagraph"/>
        <w:numPr>
          <w:ilvl w:val="0"/>
          <w:numId w:val="21"/>
        </w:numPr>
        <w:spacing w:line="360" w:lineRule="auto"/>
        <w:rPr>
          <w:lang w:val="en-GB"/>
        </w:rPr>
      </w:pPr>
      <w:r w:rsidRPr="008C626B">
        <w:rPr>
          <w:lang w:val="en-GB"/>
        </w:rPr>
        <w:t>To delete, click on the corresponding Delete icon.</w:t>
      </w:r>
    </w:p>
    <w:p w14:paraId="2BA6D572" w14:textId="5939A0C1" w:rsidR="00535679" w:rsidRPr="008C626B" w:rsidRDefault="00922C5D" w:rsidP="006234EB">
      <w:pPr>
        <w:pStyle w:val="ListParagraph"/>
        <w:spacing w:line="360" w:lineRule="auto"/>
      </w:pPr>
      <w:r w:rsidRPr="008C626B">
        <w:rPr>
          <w:noProof/>
          <w:lang w:eastAsia="en-US"/>
        </w:rPr>
        <w:lastRenderedPageBreak/>
        <w:drawing>
          <wp:inline distT="0" distB="0" distL="0" distR="0" wp14:anchorId="12D8DFE3" wp14:editId="2511BDCA">
            <wp:extent cx="5943600" cy="2456180"/>
            <wp:effectExtent l="0" t="0" r="0" b="127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943600" cy="2456180"/>
                    </a:xfrm>
                    <a:prstGeom prst="rect">
                      <a:avLst/>
                    </a:prstGeom>
                  </pic:spPr>
                </pic:pic>
              </a:graphicData>
            </a:graphic>
          </wp:inline>
        </w:drawing>
      </w:r>
    </w:p>
    <w:p w14:paraId="3A574756" w14:textId="4B5366A7" w:rsidR="00535679" w:rsidRPr="008C626B" w:rsidRDefault="00535679" w:rsidP="006234EB">
      <w:pPr>
        <w:pStyle w:val="Caption"/>
      </w:pPr>
      <w:bookmarkStart w:id="207" w:name="_Toc165660020"/>
      <w:bookmarkStart w:id="208" w:name="_Toc166776771"/>
      <w:r w:rsidRPr="008C626B">
        <w:t xml:space="preserve">Figure </w:t>
      </w:r>
      <w:r w:rsidR="0020635A">
        <w:fldChar w:fldCharType="begin"/>
      </w:r>
      <w:r w:rsidR="0020635A">
        <w:instrText xml:space="preserve"> STYLEREF 1 \s </w:instrText>
      </w:r>
      <w:r w:rsidR="0020635A">
        <w:fldChar w:fldCharType="separate"/>
      </w:r>
      <w:r w:rsidR="0020635A">
        <w:rPr>
          <w:noProof/>
        </w:rPr>
        <w:t>5</w:t>
      </w:r>
      <w:r w:rsidR="0020635A">
        <w:fldChar w:fldCharType="end"/>
      </w:r>
      <w:r w:rsidR="0020635A">
        <w:noBreakHyphen/>
      </w:r>
      <w:r w:rsidR="0020635A">
        <w:fldChar w:fldCharType="begin"/>
      </w:r>
      <w:r w:rsidR="0020635A">
        <w:instrText xml:space="preserve"> SEQ Figure \* ARABIC \s 1 </w:instrText>
      </w:r>
      <w:r w:rsidR="0020635A">
        <w:fldChar w:fldCharType="separate"/>
      </w:r>
      <w:r w:rsidR="0020635A">
        <w:rPr>
          <w:noProof/>
        </w:rPr>
        <w:t>8</w:t>
      </w:r>
      <w:r w:rsidR="0020635A">
        <w:fldChar w:fldCharType="end"/>
      </w:r>
      <w:r w:rsidRPr="008C626B">
        <w:t xml:space="preserve">: Manage Data </w:t>
      </w:r>
      <w:r w:rsidRPr="008C626B">
        <w:sym w:font="Wingdings" w:char="F0E0"/>
      </w:r>
      <w:r w:rsidRPr="008C626B">
        <w:t xml:space="preserve"> Gallery &gt; Documents</w:t>
      </w:r>
      <w:bookmarkEnd w:id="207"/>
      <w:bookmarkEnd w:id="208"/>
    </w:p>
    <w:p w14:paraId="41588EAD" w14:textId="77777777" w:rsidR="00535679" w:rsidRPr="008C626B" w:rsidRDefault="00535679" w:rsidP="006234EB">
      <w:pPr>
        <w:pStyle w:val="ListParagraph"/>
        <w:numPr>
          <w:ilvl w:val="0"/>
          <w:numId w:val="24"/>
        </w:numPr>
        <w:spacing w:line="360" w:lineRule="auto"/>
        <w:rPr>
          <w:lang w:val="en-GB"/>
        </w:rPr>
      </w:pPr>
      <w:r w:rsidRPr="008C626B">
        <w:rPr>
          <w:lang w:val="en-GB"/>
        </w:rPr>
        <w:t>Videos:</w:t>
      </w:r>
    </w:p>
    <w:p w14:paraId="7D6653EB" w14:textId="77777777" w:rsidR="00535679" w:rsidRPr="008C626B" w:rsidRDefault="00535679" w:rsidP="006234EB">
      <w:pPr>
        <w:pStyle w:val="ListParagraph"/>
        <w:numPr>
          <w:ilvl w:val="0"/>
          <w:numId w:val="25"/>
        </w:numPr>
        <w:spacing w:line="360" w:lineRule="auto"/>
        <w:ind w:left="720"/>
        <w:rPr>
          <w:lang w:val="en-GB"/>
        </w:rPr>
      </w:pPr>
      <w:r w:rsidRPr="008C626B">
        <w:rPr>
          <w:lang w:val="en-GB"/>
        </w:rPr>
        <w:t>User is able to only view the already uploaded videos.</w:t>
      </w:r>
    </w:p>
    <w:p w14:paraId="59AE4CBD" w14:textId="77777777" w:rsidR="00535679" w:rsidRPr="008C626B" w:rsidRDefault="00535679" w:rsidP="006234EB">
      <w:pPr>
        <w:pStyle w:val="ListParagraph"/>
        <w:spacing w:line="360" w:lineRule="auto"/>
        <w:rPr>
          <w:lang w:val="en-GB"/>
        </w:rPr>
      </w:pPr>
      <w:r w:rsidRPr="008C626B">
        <w:rPr>
          <w:b/>
          <w:i/>
          <w:lang w:val="en-GB"/>
        </w:rPr>
        <w:t>Note:</w:t>
      </w:r>
      <w:r w:rsidRPr="008C626B">
        <w:rPr>
          <w:lang w:val="en-GB"/>
        </w:rPr>
        <w:t xml:space="preserve"> </w:t>
      </w:r>
      <w:r w:rsidRPr="008C626B">
        <w:rPr>
          <w:i/>
          <w:lang w:val="en-GB"/>
        </w:rPr>
        <w:t>Due to size constraints, videos are to be copied onto the Server directly by Admin user; later, video file details are to be updated in the system so that the uploaded video files can be viewed by end users.</w:t>
      </w:r>
    </w:p>
    <w:p w14:paraId="0EC2DDEF" w14:textId="75534FA1" w:rsidR="00535679" w:rsidRPr="008C626B" w:rsidRDefault="00922C5D" w:rsidP="006234EB">
      <w:pPr>
        <w:pStyle w:val="ListParagraph"/>
        <w:spacing w:line="360" w:lineRule="auto"/>
        <w:rPr>
          <w:lang w:val="en-GB"/>
        </w:rPr>
      </w:pPr>
      <w:r w:rsidRPr="008C626B">
        <w:rPr>
          <w:noProof/>
          <w:lang w:eastAsia="en-US"/>
        </w:rPr>
        <w:drawing>
          <wp:inline distT="0" distB="0" distL="0" distR="0" wp14:anchorId="07810E6C" wp14:editId="357A87D7">
            <wp:extent cx="6188710" cy="2566601"/>
            <wp:effectExtent l="0" t="0" r="2540" b="5715"/>
            <wp:docPr id="450" name="Picture 450" descr="C:\Users\bhargavt\AppData\Local\Temp\SNAGHTML24513b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hargavt\AppData\Local\Temp\SNAGHTML24513b20.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88710" cy="2566601"/>
                    </a:xfrm>
                    <a:prstGeom prst="rect">
                      <a:avLst/>
                    </a:prstGeom>
                    <a:noFill/>
                    <a:ln>
                      <a:noFill/>
                    </a:ln>
                  </pic:spPr>
                </pic:pic>
              </a:graphicData>
            </a:graphic>
          </wp:inline>
        </w:drawing>
      </w:r>
    </w:p>
    <w:p w14:paraId="64C8C32F" w14:textId="244BA80A" w:rsidR="00535679" w:rsidRPr="008C626B" w:rsidRDefault="00535679" w:rsidP="006234EB">
      <w:pPr>
        <w:pStyle w:val="Caption"/>
      </w:pPr>
      <w:bookmarkStart w:id="209" w:name="_Toc165660021"/>
      <w:bookmarkStart w:id="210" w:name="_Toc166776772"/>
      <w:r w:rsidRPr="008C626B">
        <w:t xml:space="preserve">Figure </w:t>
      </w:r>
      <w:r w:rsidR="0020635A">
        <w:fldChar w:fldCharType="begin"/>
      </w:r>
      <w:r w:rsidR="0020635A">
        <w:instrText xml:space="preserve"> STYLEREF 1 \s </w:instrText>
      </w:r>
      <w:r w:rsidR="0020635A">
        <w:fldChar w:fldCharType="separate"/>
      </w:r>
      <w:r w:rsidR="0020635A">
        <w:rPr>
          <w:noProof/>
        </w:rPr>
        <w:t>5</w:t>
      </w:r>
      <w:r w:rsidR="0020635A">
        <w:fldChar w:fldCharType="end"/>
      </w:r>
      <w:r w:rsidR="0020635A">
        <w:noBreakHyphen/>
      </w:r>
      <w:r w:rsidR="0020635A">
        <w:fldChar w:fldCharType="begin"/>
      </w:r>
      <w:r w:rsidR="0020635A">
        <w:instrText xml:space="preserve"> SEQ Figure \* ARABIC \s 1 </w:instrText>
      </w:r>
      <w:r w:rsidR="0020635A">
        <w:fldChar w:fldCharType="separate"/>
      </w:r>
      <w:r w:rsidR="0020635A">
        <w:rPr>
          <w:noProof/>
        </w:rPr>
        <w:t>9</w:t>
      </w:r>
      <w:r w:rsidR="0020635A">
        <w:fldChar w:fldCharType="end"/>
      </w:r>
      <w:r w:rsidRPr="008C626B">
        <w:t xml:space="preserve">: Manage Data </w:t>
      </w:r>
      <w:r w:rsidRPr="008C626B">
        <w:sym w:font="Wingdings" w:char="F0E0"/>
      </w:r>
      <w:r w:rsidRPr="008C626B">
        <w:t xml:space="preserve"> Gallery &gt; Videos</w:t>
      </w:r>
      <w:bookmarkEnd w:id="209"/>
      <w:bookmarkEnd w:id="210"/>
    </w:p>
    <w:p w14:paraId="04F4C61B" w14:textId="77777777" w:rsidR="00535679" w:rsidRPr="008C626B" w:rsidRDefault="00535679" w:rsidP="006234EB">
      <w:pPr>
        <w:pStyle w:val="Heading4"/>
        <w:spacing w:line="360" w:lineRule="auto"/>
        <w:ind w:left="1080" w:hanging="1080"/>
        <w:contextualSpacing/>
        <w:rPr>
          <w:rFonts w:eastAsiaTheme="minorEastAsia"/>
        </w:rPr>
      </w:pPr>
      <w:r w:rsidRPr="008C626B">
        <w:rPr>
          <w:rFonts w:eastAsiaTheme="minorEastAsia"/>
        </w:rPr>
        <w:t>Export data</w:t>
      </w:r>
    </w:p>
    <w:p w14:paraId="3D60C018" w14:textId="5B5FCE9C" w:rsidR="00535679" w:rsidRPr="008C626B" w:rsidRDefault="00535679" w:rsidP="006234EB">
      <w:pPr>
        <w:spacing w:line="360" w:lineRule="auto"/>
        <w:rPr>
          <w:lang w:val="en-GB"/>
        </w:rPr>
      </w:pPr>
      <w:r w:rsidRPr="008C626B">
        <w:rPr>
          <w:b/>
          <w:lang w:val="en-GB"/>
        </w:rPr>
        <w:t>Export Data</w:t>
      </w:r>
      <w:r w:rsidRPr="008C626B">
        <w:rPr>
          <w:lang w:val="en-GB"/>
        </w:rPr>
        <w:t xml:space="preserve"> icon at the right-most corner of the grid will export data for the Survey Year into MS Excel.</w:t>
      </w:r>
    </w:p>
    <w:p w14:paraId="43B61ABB" w14:textId="4330F314" w:rsidR="00535679" w:rsidRPr="008C626B" w:rsidRDefault="00A946EC" w:rsidP="006234EB">
      <w:pPr>
        <w:spacing w:line="360" w:lineRule="auto"/>
        <w:rPr>
          <w:lang w:val="en-GB"/>
        </w:rPr>
      </w:pPr>
      <w:r w:rsidRPr="008C626B">
        <w:rPr>
          <w:noProof/>
          <w:lang w:eastAsia="en-US"/>
        </w:rPr>
        <w:lastRenderedPageBreak/>
        <w:drawing>
          <wp:inline distT="0" distB="0" distL="0" distR="0" wp14:anchorId="47EA195C" wp14:editId="7ADBC91E">
            <wp:extent cx="5943600" cy="2456180"/>
            <wp:effectExtent l="0" t="0" r="0" b="127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943600" cy="2456180"/>
                    </a:xfrm>
                    <a:prstGeom prst="rect">
                      <a:avLst/>
                    </a:prstGeom>
                  </pic:spPr>
                </pic:pic>
              </a:graphicData>
            </a:graphic>
          </wp:inline>
        </w:drawing>
      </w:r>
    </w:p>
    <w:p w14:paraId="3C2C52BF" w14:textId="3A42E4AE" w:rsidR="00535679" w:rsidRPr="008C626B" w:rsidRDefault="00535679" w:rsidP="006234EB">
      <w:pPr>
        <w:pStyle w:val="Caption"/>
      </w:pPr>
      <w:bookmarkStart w:id="211" w:name="_Toc165660022"/>
      <w:bookmarkStart w:id="212" w:name="_Toc166776773"/>
      <w:r w:rsidRPr="008C626B">
        <w:t xml:space="preserve">Figure </w:t>
      </w:r>
      <w:r w:rsidR="0020635A">
        <w:fldChar w:fldCharType="begin"/>
      </w:r>
      <w:r w:rsidR="0020635A">
        <w:instrText xml:space="preserve"> STYLEREF 1 \s </w:instrText>
      </w:r>
      <w:r w:rsidR="0020635A">
        <w:fldChar w:fldCharType="separate"/>
      </w:r>
      <w:r w:rsidR="0020635A">
        <w:rPr>
          <w:noProof/>
        </w:rPr>
        <w:t>5</w:t>
      </w:r>
      <w:r w:rsidR="0020635A">
        <w:fldChar w:fldCharType="end"/>
      </w:r>
      <w:r w:rsidR="0020635A">
        <w:noBreakHyphen/>
      </w:r>
      <w:r w:rsidR="0020635A">
        <w:fldChar w:fldCharType="begin"/>
      </w:r>
      <w:r w:rsidR="0020635A">
        <w:instrText xml:space="preserve"> SEQ Figure \* ARABIC \s 1 </w:instrText>
      </w:r>
      <w:r w:rsidR="0020635A">
        <w:fldChar w:fldCharType="separate"/>
      </w:r>
      <w:r w:rsidR="0020635A">
        <w:rPr>
          <w:noProof/>
        </w:rPr>
        <w:t>10</w:t>
      </w:r>
      <w:r w:rsidR="0020635A">
        <w:fldChar w:fldCharType="end"/>
      </w:r>
      <w:r w:rsidRPr="008C626B">
        <w:t xml:space="preserve">: Manage Data </w:t>
      </w:r>
      <w:r w:rsidRPr="008C626B">
        <w:sym w:font="Wingdings" w:char="F0E0"/>
      </w:r>
      <w:r w:rsidRPr="008C626B">
        <w:t xml:space="preserve"> Export data</w:t>
      </w:r>
      <w:bookmarkEnd w:id="211"/>
      <w:bookmarkEnd w:id="212"/>
    </w:p>
    <w:p w14:paraId="0B6F48EC" w14:textId="77777777" w:rsidR="00535679" w:rsidRPr="008C626B" w:rsidRDefault="00535679" w:rsidP="006234EB">
      <w:pPr>
        <w:pStyle w:val="Heading4"/>
        <w:spacing w:line="360" w:lineRule="auto"/>
        <w:ind w:left="1080" w:hanging="1080"/>
        <w:contextualSpacing/>
        <w:rPr>
          <w:rFonts w:eastAsiaTheme="minorEastAsia"/>
        </w:rPr>
      </w:pPr>
      <w:r w:rsidRPr="008C626B">
        <w:rPr>
          <w:rFonts w:eastAsiaTheme="minorEastAsia"/>
        </w:rPr>
        <w:t>Data filter</w:t>
      </w:r>
    </w:p>
    <w:p w14:paraId="474D4FEA" w14:textId="77777777" w:rsidR="00535679" w:rsidRPr="008C626B" w:rsidRDefault="00535679" w:rsidP="006234EB">
      <w:pPr>
        <w:spacing w:line="360" w:lineRule="auto"/>
        <w:rPr>
          <w:lang w:val="en-GB"/>
        </w:rPr>
      </w:pPr>
      <w:r w:rsidRPr="008C626B">
        <w:rPr>
          <w:lang w:val="en-GB"/>
        </w:rPr>
        <w:t>Data in tables can be filtered down as per the search criteria by selecting parameters accordingly. Filters are available for all tables in Manage Data.</w:t>
      </w:r>
    </w:p>
    <w:p w14:paraId="7BFF971A" w14:textId="77777777" w:rsidR="00535679" w:rsidRPr="008C626B" w:rsidRDefault="00535679" w:rsidP="006234EB">
      <w:pPr>
        <w:spacing w:line="360" w:lineRule="auto"/>
        <w:rPr>
          <w:u w:val="single"/>
          <w:lang w:val="en-GB"/>
        </w:rPr>
      </w:pPr>
      <w:r w:rsidRPr="008C626B">
        <w:rPr>
          <w:u w:val="single"/>
          <w:lang w:val="en-GB"/>
        </w:rPr>
        <w:t>Example:</w:t>
      </w:r>
    </w:p>
    <w:p w14:paraId="1754AB25" w14:textId="2EBC88E7" w:rsidR="00535679" w:rsidRPr="008C626B" w:rsidRDefault="00535679" w:rsidP="006234EB">
      <w:pPr>
        <w:pStyle w:val="ListParagraph"/>
        <w:numPr>
          <w:ilvl w:val="0"/>
          <w:numId w:val="8"/>
        </w:numPr>
        <w:spacing w:line="360" w:lineRule="auto"/>
        <w:ind w:left="360"/>
        <w:rPr>
          <w:lang w:val="en-GB"/>
        </w:rPr>
      </w:pPr>
      <w:r w:rsidRPr="008C626B">
        <w:rPr>
          <w:lang w:val="en-GB"/>
        </w:rPr>
        <w:t>Select Road Code; for example, DR</w:t>
      </w:r>
      <w:r w:rsidR="008A31E2" w:rsidRPr="008C626B">
        <w:rPr>
          <w:lang w:val="en-GB"/>
        </w:rPr>
        <w:t>8</w:t>
      </w:r>
      <w:r w:rsidRPr="008C626B">
        <w:rPr>
          <w:lang w:val="en-GB"/>
        </w:rPr>
        <w:t xml:space="preserve"> (0-</w:t>
      </w:r>
      <w:r w:rsidR="008A31E2" w:rsidRPr="008C626B">
        <w:rPr>
          <w:lang w:val="en-GB"/>
        </w:rPr>
        <w:t>21945</w:t>
      </w:r>
      <w:r w:rsidRPr="008C626B">
        <w:rPr>
          <w:lang w:val="en-GB"/>
        </w:rPr>
        <w:t xml:space="preserve">). </w:t>
      </w:r>
    </w:p>
    <w:p w14:paraId="26367718" w14:textId="77777777" w:rsidR="00535679" w:rsidRPr="008C626B" w:rsidRDefault="00535679" w:rsidP="006234EB">
      <w:pPr>
        <w:pStyle w:val="ListParagraph"/>
        <w:numPr>
          <w:ilvl w:val="0"/>
          <w:numId w:val="8"/>
        </w:numPr>
        <w:spacing w:line="360" w:lineRule="auto"/>
        <w:ind w:left="360"/>
        <w:rPr>
          <w:lang w:val="en-GB"/>
        </w:rPr>
      </w:pPr>
      <w:r w:rsidRPr="008C626B">
        <w:rPr>
          <w:lang w:val="en-GB"/>
        </w:rPr>
        <w:t xml:space="preserve">Click on </w:t>
      </w:r>
      <w:r w:rsidRPr="008C626B">
        <w:rPr>
          <w:b/>
          <w:lang w:val="en-GB"/>
        </w:rPr>
        <w:t>View Filtered Data</w:t>
      </w:r>
      <w:r w:rsidRPr="008C626B">
        <w:rPr>
          <w:lang w:val="en-GB"/>
        </w:rPr>
        <w:t xml:space="preserve"> [</w:t>
      </w:r>
      <w:r w:rsidRPr="008C626B">
        <w:rPr>
          <w:noProof/>
          <w:lang w:eastAsia="en-US"/>
        </w:rPr>
        <w:drawing>
          <wp:inline distT="0" distB="0" distL="0" distR="0" wp14:anchorId="254ED315" wp14:editId="5C04A5CB">
            <wp:extent cx="171429" cy="133333"/>
            <wp:effectExtent l="0" t="0" r="635" b="63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171429" cy="133333"/>
                    </a:xfrm>
                    <a:prstGeom prst="rect">
                      <a:avLst/>
                    </a:prstGeom>
                  </pic:spPr>
                </pic:pic>
              </a:graphicData>
            </a:graphic>
          </wp:inline>
        </w:drawing>
      </w:r>
      <w:r w:rsidRPr="008C626B">
        <w:rPr>
          <w:lang w:val="en-GB"/>
        </w:rPr>
        <w:t>] (funnel) icon.</w:t>
      </w:r>
    </w:p>
    <w:p w14:paraId="1283A698" w14:textId="77777777" w:rsidR="00535679" w:rsidRPr="008C626B" w:rsidRDefault="00535679" w:rsidP="006234EB">
      <w:pPr>
        <w:pStyle w:val="ListParagraph"/>
        <w:numPr>
          <w:ilvl w:val="0"/>
          <w:numId w:val="8"/>
        </w:numPr>
        <w:spacing w:line="360" w:lineRule="auto"/>
        <w:ind w:left="360"/>
        <w:rPr>
          <w:lang w:val="en-GB"/>
        </w:rPr>
      </w:pPr>
      <w:r w:rsidRPr="008C626B">
        <w:rPr>
          <w:lang w:val="en-GB"/>
        </w:rPr>
        <w:t>Results fulfilling the search criteria are filtered down and displayed.</w:t>
      </w:r>
    </w:p>
    <w:p w14:paraId="5F9AC4A6" w14:textId="77777777" w:rsidR="00535679" w:rsidRPr="008C626B" w:rsidRDefault="00535679" w:rsidP="006234EB">
      <w:pPr>
        <w:pStyle w:val="ListParagraph"/>
        <w:numPr>
          <w:ilvl w:val="0"/>
          <w:numId w:val="8"/>
        </w:numPr>
        <w:spacing w:line="360" w:lineRule="auto"/>
        <w:ind w:left="360"/>
        <w:rPr>
          <w:lang w:val="en-GB"/>
        </w:rPr>
      </w:pPr>
      <w:r w:rsidRPr="008C626B">
        <w:rPr>
          <w:lang w:val="en-GB"/>
        </w:rPr>
        <w:t>Click on “X” icon next to the funnel icon to clear filters.</w:t>
      </w:r>
    </w:p>
    <w:p w14:paraId="4F76ED52" w14:textId="55F80FCA" w:rsidR="00535679" w:rsidRPr="008C626B" w:rsidRDefault="003E453F" w:rsidP="006234EB">
      <w:pPr>
        <w:spacing w:line="360" w:lineRule="auto"/>
        <w:rPr>
          <w:lang w:val="en-GB"/>
        </w:rPr>
      </w:pPr>
      <w:r w:rsidRPr="008C626B">
        <w:rPr>
          <w:noProof/>
          <w:lang w:eastAsia="en-US"/>
        </w:rPr>
        <w:drawing>
          <wp:inline distT="0" distB="0" distL="0" distR="0" wp14:anchorId="28828AA8" wp14:editId="330E1371">
            <wp:extent cx="5943600" cy="2460625"/>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43600" cy="2460625"/>
                    </a:xfrm>
                    <a:prstGeom prst="rect">
                      <a:avLst/>
                    </a:prstGeom>
                  </pic:spPr>
                </pic:pic>
              </a:graphicData>
            </a:graphic>
          </wp:inline>
        </w:drawing>
      </w:r>
    </w:p>
    <w:p w14:paraId="207B348A" w14:textId="693A2474" w:rsidR="00535679" w:rsidRPr="008C626B" w:rsidRDefault="00535679" w:rsidP="006234EB">
      <w:pPr>
        <w:pStyle w:val="Caption"/>
      </w:pPr>
      <w:bookmarkStart w:id="213" w:name="_Toc165660023"/>
      <w:bookmarkStart w:id="214" w:name="_Toc166776774"/>
      <w:r w:rsidRPr="008C626B">
        <w:t xml:space="preserve">Figure </w:t>
      </w:r>
      <w:r w:rsidR="0020635A">
        <w:fldChar w:fldCharType="begin"/>
      </w:r>
      <w:r w:rsidR="0020635A">
        <w:instrText xml:space="preserve"> STYLEREF 1 \s </w:instrText>
      </w:r>
      <w:r w:rsidR="0020635A">
        <w:fldChar w:fldCharType="separate"/>
      </w:r>
      <w:r w:rsidR="0020635A">
        <w:rPr>
          <w:noProof/>
        </w:rPr>
        <w:t>5</w:t>
      </w:r>
      <w:r w:rsidR="0020635A">
        <w:fldChar w:fldCharType="end"/>
      </w:r>
      <w:r w:rsidR="0020635A">
        <w:noBreakHyphen/>
      </w:r>
      <w:r w:rsidR="0020635A">
        <w:fldChar w:fldCharType="begin"/>
      </w:r>
      <w:r w:rsidR="0020635A">
        <w:instrText xml:space="preserve"> SEQ Figure \* ARABIC \s 1 </w:instrText>
      </w:r>
      <w:r w:rsidR="0020635A">
        <w:fldChar w:fldCharType="separate"/>
      </w:r>
      <w:r w:rsidR="0020635A">
        <w:rPr>
          <w:noProof/>
        </w:rPr>
        <w:t>11</w:t>
      </w:r>
      <w:r w:rsidR="0020635A">
        <w:fldChar w:fldCharType="end"/>
      </w:r>
      <w:r w:rsidRPr="008C626B">
        <w:t xml:space="preserve">: Manage Data </w:t>
      </w:r>
      <w:r w:rsidRPr="008C626B">
        <w:sym w:font="Wingdings" w:char="F0E0"/>
      </w:r>
      <w:r w:rsidRPr="008C626B">
        <w:t xml:space="preserve"> Filter data</w:t>
      </w:r>
      <w:bookmarkEnd w:id="213"/>
      <w:bookmarkEnd w:id="214"/>
    </w:p>
    <w:p w14:paraId="098D763A" w14:textId="77777777" w:rsidR="00474108" w:rsidRPr="008C626B" w:rsidRDefault="00474108" w:rsidP="006234EB">
      <w:pPr>
        <w:spacing w:line="360" w:lineRule="auto"/>
        <w:rPr>
          <w:b/>
        </w:rPr>
      </w:pPr>
    </w:p>
    <w:p w14:paraId="319B4C21" w14:textId="77777777" w:rsidR="00535679" w:rsidRPr="008C626B" w:rsidRDefault="00535679" w:rsidP="006234EB">
      <w:pPr>
        <w:spacing w:line="360" w:lineRule="auto"/>
      </w:pPr>
      <w:r w:rsidRPr="008C626B">
        <w:rPr>
          <w:b/>
        </w:rPr>
        <w:t xml:space="preserve">Note: </w:t>
      </w:r>
      <w:r w:rsidRPr="008C626B">
        <w:t>Data operations can be performed on all tables in Manage Data and Lookup Data. All procedures involve the same steps.</w:t>
      </w:r>
    </w:p>
    <w:p w14:paraId="71AE85A5" w14:textId="77777777" w:rsidR="00396106" w:rsidRPr="008C626B" w:rsidRDefault="00396106" w:rsidP="006234EB">
      <w:pPr>
        <w:spacing w:before="0" w:after="200" w:line="360" w:lineRule="auto"/>
        <w:jc w:val="left"/>
        <w:rPr>
          <w:rFonts w:eastAsiaTheme="majorEastAsia" w:cstheme="majorBidi"/>
          <w:b/>
          <w:bCs/>
          <w:sz w:val="40"/>
          <w:szCs w:val="40"/>
          <w:lang w:val="en-GB"/>
        </w:rPr>
      </w:pPr>
      <w:r w:rsidRPr="008C626B">
        <w:rPr>
          <w:lang w:val="en-GB"/>
        </w:rPr>
        <w:br w:type="page"/>
      </w:r>
    </w:p>
    <w:p w14:paraId="32AEF5E9" w14:textId="1549D831" w:rsidR="00615E64" w:rsidRPr="008C626B" w:rsidRDefault="00615E64" w:rsidP="006234EB">
      <w:pPr>
        <w:pStyle w:val="Heading1"/>
        <w:rPr>
          <w:lang w:val="en-GB"/>
        </w:rPr>
      </w:pPr>
      <w:bookmarkStart w:id="215" w:name="_Toc166776649"/>
      <w:bookmarkStart w:id="216" w:name="_Execute_Process"/>
      <w:bookmarkEnd w:id="216"/>
      <w:r w:rsidRPr="008C626B">
        <w:rPr>
          <w:lang w:val="en-GB"/>
        </w:rPr>
        <w:lastRenderedPageBreak/>
        <w:t>Execute Process</w:t>
      </w:r>
      <w:bookmarkEnd w:id="215"/>
    </w:p>
    <w:p w14:paraId="4DAB9EE3" w14:textId="0043773D" w:rsidR="009D47F0" w:rsidRPr="008C626B" w:rsidRDefault="009D47F0" w:rsidP="006234EB">
      <w:pPr>
        <w:spacing w:line="360" w:lineRule="auto"/>
      </w:pPr>
      <w:r w:rsidRPr="008C626B">
        <w:t>Execute Process is where batch processes are executed. A batch process refers to the execution of several tasks or processes together as a batch without having to run each process individually, thereby saving time and energy.</w:t>
      </w:r>
      <w:r w:rsidR="00CF491F" w:rsidRPr="008C626B">
        <w:t xml:space="preserve"> Execute Process menu </w:t>
      </w:r>
      <w:r w:rsidR="002572BB" w:rsidRPr="008C626B">
        <w:t xml:space="preserve">is there </w:t>
      </w:r>
      <w:r w:rsidR="00CF491F" w:rsidRPr="008C626B">
        <w:t xml:space="preserve">below </w:t>
      </w:r>
      <w:r w:rsidR="002572BB" w:rsidRPr="008C626B">
        <w:t xml:space="preserve">Lookup </w:t>
      </w:r>
      <w:r w:rsidR="00CF491F" w:rsidRPr="008C626B">
        <w:t>Data.</w:t>
      </w:r>
    </w:p>
    <w:p w14:paraId="4D59360A" w14:textId="77777777" w:rsidR="0004742D" w:rsidRPr="008C626B" w:rsidRDefault="0004742D" w:rsidP="006234EB">
      <w:pPr>
        <w:spacing w:line="360" w:lineRule="auto"/>
      </w:pPr>
    </w:p>
    <w:p w14:paraId="71D695BD" w14:textId="77777777" w:rsidR="0004742D" w:rsidRPr="008C626B" w:rsidRDefault="0004742D" w:rsidP="006234EB">
      <w:pPr>
        <w:spacing w:line="360" w:lineRule="auto"/>
        <w:rPr>
          <w:lang w:val="en-GB"/>
        </w:rPr>
      </w:pPr>
      <w:r w:rsidRPr="008C626B">
        <w:rPr>
          <w:lang w:val="en-GB"/>
        </w:rPr>
        <w:t>Details of every process executed are given in Summary, column-wise, below process execution pane. The columns are:</w:t>
      </w:r>
    </w:p>
    <w:p w14:paraId="503B6FF7" w14:textId="77777777" w:rsidR="0004742D" w:rsidRPr="008C626B" w:rsidRDefault="0004742D" w:rsidP="006234EB">
      <w:pPr>
        <w:pStyle w:val="ListParagraph"/>
        <w:numPr>
          <w:ilvl w:val="0"/>
          <w:numId w:val="10"/>
        </w:numPr>
        <w:spacing w:line="360" w:lineRule="auto"/>
        <w:ind w:left="426" w:hanging="426"/>
        <w:rPr>
          <w:lang w:val="en-GB"/>
        </w:rPr>
      </w:pPr>
      <w:r w:rsidRPr="008C626B">
        <w:rPr>
          <w:lang w:val="en-GB"/>
        </w:rPr>
        <w:t>Table Name Processed: The table for which batch process has been executed.</w:t>
      </w:r>
    </w:p>
    <w:p w14:paraId="13433DC3" w14:textId="77777777" w:rsidR="0004742D" w:rsidRPr="008C626B" w:rsidRDefault="0004742D" w:rsidP="006234EB">
      <w:pPr>
        <w:pStyle w:val="ListParagraph"/>
        <w:numPr>
          <w:ilvl w:val="0"/>
          <w:numId w:val="10"/>
        </w:numPr>
        <w:spacing w:line="360" w:lineRule="auto"/>
        <w:ind w:left="426" w:hanging="426"/>
        <w:rPr>
          <w:lang w:val="en-GB"/>
        </w:rPr>
      </w:pPr>
      <w:r w:rsidRPr="008C626B">
        <w:rPr>
          <w:lang w:val="en-GB"/>
        </w:rPr>
        <w:t>Survey Year: Year of the data surveyed.</w:t>
      </w:r>
    </w:p>
    <w:p w14:paraId="15A50BF4" w14:textId="77777777" w:rsidR="0004742D" w:rsidRPr="008C626B" w:rsidRDefault="0004742D" w:rsidP="006234EB">
      <w:pPr>
        <w:pStyle w:val="ListParagraph"/>
        <w:numPr>
          <w:ilvl w:val="0"/>
          <w:numId w:val="10"/>
        </w:numPr>
        <w:spacing w:line="360" w:lineRule="auto"/>
        <w:ind w:left="426" w:hanging="426"/>
        <w:rPr>
          <w:lang w:val="en-GB"/>
        </w:rPr>
      </w:pPr>
      <w:r w:rsidRPr="008C626B">
        <w:rPr>
          <w:lang w:val="en-GB"/>
        </w:rPr>
        <w:t>Process Start: Date and time the execution has started.</w:t>
      </w:r>
    </w:p>
    <w:p w14:paraId="77C84643" w14:textId="77777777" w:rsidR="0004742D" w:rsidRPr="008C626B" w:rsidRDefault="0004742D" w:rsidP="006234EB">
      <w:pPr>
        <w:pStyle w:val="ListParagraph"/>
        <w:numPr>
          <w:ilvl w:val="0"/>
          <w:numId w:val="10"/>
        </w:numPr>
        <w:spacing w:line="360" w:lineRule="auto"/>
        <w:ind w:left="426" w:hanging="426"/>
        <w:rPr>
          <w:lang w:val="en-GB"/>
        </w:rPr>
      </w:pPr>
      <w:r w:rsidRPr="008C626B">
        <w:rPr>
          <w:lang w:val="en-GB"/>
        </w:rPr>
        <w:t>Process End: Date and time when the batch process has stopped.</w:t>
      </w:r>
    </w:p>
    <w:p w14:paraId="593C6223" w14:textId="77777777" w:rsidR="0004742D" w:rsidRPr="008C626B" w:rsidRDefault="0004742D" w:rsidP="006234EB">
      <w:pPr>
        <w:pStyle w:val="ListParagraph"/>
        <w:numPr>
          <w:ilvl w:val="0"/>
          <w:numId w:val="10"/>
        </w:numPr>
        <w:spacing w:line="360" w:lineRule="auto"/>
        <w:ind w:left="426" w:hanging="426"/>
        <w:rPr>
          <w:lang w:val="en-GB"/>
        </w:rPr>
      </w:pPr>
      <w:r w:rsidRPr="008C626B">
        <w:rPr>
          <w:lang w:val="en-GB"/>
        </w:rPr>
        <w:t>Status: Status of the executed process whether successful or failed.</w:t>
      </w:r>
    </w:p>
    <w:p w14:paraId="7C8DC4D5" w14:textId="77777777" w:rsidR="0004742D" w:rsidRPr="008C626B" w:rsidRDefault="0004742D" w:rsidP="006234EB">
      <w:pPr>
        <w:pStyle w:val="ListParagraph"/>
        <w:numPr>
          <w:ilvl w:val="0"/>
          <w:numId w:val="10"/>
        </w:numPr>
        <w:spacing w:line="360" w:lineRule="auto"/>
        <w:ind w:left="426" w:hanging="426"/>
        <w:rPr>
          <w:lang w:val="en-GB"/>
        </w:rPr>
      </w:pPr>
      <w:r w:rsidRPr="008C626B">
        <w:rPr>
          <w:lang w:val="en-GB"/>
        </w:rPr>
        <w:t>Error Count: If failed, the number of errors that have cropped up.</w:t>
      </w:r>
    </w:p>
    <w:p w14:paraId="65C523B3" w14:textId="77777777" w:rsidR="0004742D" w:rsidRPr="008C626B" w:rsidRDefault="0004742D" w:rsidP="006234EB">
      <w:pPr>
        <w:pStyle w:val="ListParagraph"/>
        <w:numPr>
          <w:ilvl w:val="0"/>
          <w:numId w:val="10"/>
        </w:numPr>
        <w:spacing w:line="360" w:lineRule="auto"/>
        <w:ind w:left="426" w:hanging="426"/>
        <w:rPr>
          <w:lang w:val="en-GB"/>
        </w:rPr>
      </w:pPr>
      <w:r w:rsidRPr="008C626B">
        <w:rPr>
          <w:lang w:val="en-GB"/>
        </w:rPr>
        <w:t>Output Table: The table which the output of the executed process falls into.</w:t>
      </w:r>
    </w:p>
    <w:p w14:paraId="727AF359" w14:textId="77777777" w:rsidR="0004742D" w:rsidRPr="008C626B" w:rsidRDefault="0004742D" w:rsidP="006234EB">
      <w:pPr>
        <w:spacing w:line="360" w:lineRule="auto"/>
      </w:pPr>
    </w:p>
    <w:p w14:paraId="1FE14458" w14:textId="301A0728" w:rsidR="00026E4F" w:rsidRPr="008C626B" w:rsidRDefault="00A12144" w:rsidP="006234EB">
      <w:pPr>
        <w:spacing w:line="360" w:lineRule="auto"/>
        <w:jc w:val="center"/>
        <w:rPr>
          <w:b/>
          <w:u w:val="single"/>
        </w:rPr>
      </w:pPr>
      <w:r w:rsidRPr="008C626B">
        <w:rPr>
          <w:b/>
          <w:sz w:val="24"/>
          <w:u w:val="single"/>
        </w:rPr>
        <w:t>APPROACH</w:t>
      </w:r>
    </w:p>
    <w:p w14:paraId="2D010D41" w14:textId="1C06C55E" w:rsidR="00BF21DD" w:rsidRPr="000D4F75" w:rsidRDefault="00BF21DD" w:rsidP="006234EB">
      <w:pPr>
        <w:spacing w:line="360" w:lineRule="auto"/>
        <w:rPr>
          <w:b/>
          <w:u w:val="single"/>
        </w:rPr>
      </w:pPr>
      <w:r w:rsidRPr="000D4F75">
        <w:rPr>
          <w:b/>
          <w:u w:val="single"/>
        </w:rPr>
        <w:t>HDM-4</w:t>
      </w:r>
    </w:p>
    <w:p w14:paraId="7BCBF657" w14:textId="175C1067" w:rsidR="007146FC" w:rsidRPr="008C626B" w:rsidRDefault="007146FC" w:rsidP="006234EB">
      <w:pPr>
        <w:spacing w:line="360" w:lineRule="auto"/>
      </w:pPr>
      <w:r w:rsidRPr="008C626B">
        <w:t xml:space="preserve">For HDM-4, data is taken from entire network and divided it into homogenous sections based on the given criteria. This analysis provides </w:t>
      </w:r>
      <w:r w:rsidR="00026E4F" w:rsidRPr="008C626B">
        <w:t>as its outputs</w:t>
      </w:r>
      <w:r w:rsidR="00F22026" w:rsidRPr="008C626B">
        <w:t>, viz., (</w:t>
      </w:r>
      <w:proofErr w:type="spellStart"/>
      <w:r w:rsidR="00F22026" w:rsidRPr="008C626B">
        <w:t>i</w:t>
      </w:r>
      <w:proofErr w:type="spellEnd"/>
      <w:r w:rsidR="00F22026" w:rsidRPr="008C626B">
        <w:t xml:space="preserve">) </w:t>
      </w:r>
      <w:r w:rsidR="00026E4F" w:rsidRPr="008C626B">
        <w:t>N</w:t>
      </w:r>
      <w:r w:rsidRPr="008C626B">
        <w:t xml:space="preserve">etwork </w:t>
      </w:r>
      <w:r w:rsidR="00F22026" w:rsidRPr="008C626B">
        <w:t>D</w:t>
      </w:r>
      <w:r w:rsidRPr="008C626B">
        <w:t>ata</w:t>
      </w:r>
      <w:r w:rsidR="00F22026" w:rsidRPr="008C626B">
        <w:t xml:space="preserve">, (ii) </w:t>
      </w:r>
      <w:r w:rsidR="00026E4F" w:rsidRPr="008C626B">
        <w:t>C</w:t>
      </w:r>
      <w:r w:rsidRPr="008C626B">
        <w:t xml:space="preserve">alibration </w:t>
      </w:r>
      <w:r w:rsidR="00F22026" w:rsidRPr="008C626B">
        <w:t>D</w:t>
      </w:r>
      <w:r w:rsidRPr="008C626B">
        <w:t>ata</w:t>
      </w:r>
      <w:r w:rsidR="00F22026" w:rsidRPr="008C626B">
        <w:t xml:space="preserve">, and (iii) </w:t>
      </w:r>
      <w:r w:rsidR="00026E4F" w:rsidRPr="008C626B">
        <w:t>T</w:t>
      </w:r>
      <w:r w:rsidRPr="008C626B">
        <w:t xml:space="preserve">raffic </w:t>
      </w:r>
      <w:r w:rsidR="00F22026" w:rsidRPr="008C626B">
        <w:t>D</w:t>
      </w:r>
      <w:r w:rsidRPr="008C626B">
        <w:t>ata</w:t>
      </w:r>
      <w:r w:rsidR="00F22026" w:rsidRPr="008C626B">
        <w:t>.</w:t>
      </w:r>
    </w:p>
    <w:p w14:paraId="5AB65A52" w14:textId="3FB27642" w:rsidR="007146FC" w:rsidRPr="008C626B" w:rsidRDefault="007146FC" w:rsidP="006234EB">
      <w:pPr>
        <w:spacing w:line="360" w:lineRule="auto"/>
      </w:pPr>
      <w:r w:rsidRPr="008C626B">
        <w:t xml:space="preserve">If all the processes under </w:t>
      </w:r>
      <w:r w:rsidR="000D0234" w:rsidRPr="008C626B">
        <w:t xml:space="preserve">the </w:t>
      </w:r>
      <w:r w:rsidRPr="008C626B">
        <w:t>HDM</w:t>
      </w:r>
      <w:r w:rsidR="000D0234" w:rsidRPr="008C626B">
        <w:t>-</w:t>
      </w:r>
      <w:r w:rsidRPr="008C626B">
        <w:t xml:space="preserve">4 Process are executed, then the system will create homogeneous sections; do data conversion; generate network, calibration, </w:t>
      </w:r>
      <w:proofErr w:type="gramStart"/>
      <w:r w:rsidR="000D0234" w:rsidRPr="008C626B">
        <w:t>t</w:t>
      </w:r>
      <w:r w:rsidRPr="008C626B">
        <w:t>raffic</w:t>
      </w:r>
      <w:proofErr w:type="gramEnd"/>
      <w:r w:rsidRPr="008C626B">
        <w:t xml:space="preserve"> data files; and finally provide MDB file as output for exporting into HDM-4.</w:t>
      </w:r>
    </w:p>
    <w:p w14:paraId="20B3D93A" w14:textId="506F0337" w:rsidR="007146FC" w:rsidRPr="008C626B" w:rsidRDefault="00276D0C" w:rsidP="006234EB">
      <w:pPr>
        <w:spacing w:line="360" w:lineRule="auto"/>
      </w:pPr>
      <w:r w:rsidRPr="008C626B">
        <w:t>T</w:t>
      </w:r>
      <w:r w:rsidR="007146FC" w:rsidRPr="008C626B">
        <w:t>he “</w:t>
      </w:r>
      <w:proofErr w:type="spellStart"/>
      <w:r w:rsidR="007146FC" w:rsidRPr="008C626B">
        <w:t>RunData</w:t>
      </w:r>
      <w:proofErr w:type="spellEnd"/>
      <w:r w:rsidR="007146FC" w:rsidRPr="008C626B">
        <w:t>” file</w:t>
      </w:r>
      <w:r w:rsidRPr="008C626B">
        <w:t>,</w:t>
      </w:r>
      <w:r w:rsidR="007146FC" w:rsidRPr="008C626B">
        <w:t xml:space="preserve"> which HDM-4 returns as an output</w:t>
      </w:r>
      <w:r w:rsidRPr="008C626B">
        <w:t>,</w:t>
      </w:r>
      <w:r w:rsidR="007146FC" w:rsidRPr="008C626B">
        <w:t xml:space="preserve"> is imported back </w:t>
      </w:r>
      <w:r w:rsidRPr="008C626B">
        <w:t xml:space="preserve">into the system </w:t>
      </w:r>
      <w:r w:rsidR="007146FC" w:rsidRPr="008C626B">
        <w:t>from here</w:t>
      </w:r>
      <w:r w:rsidRPr="008C626B">
        <w:t xml:space="preserve">; this is </w:t>
      </w:r>
      <w:r w:rsidR="007146FC" w:rsidRPr="008C626B">
        <w:t xml:space="preserve">to maintain connection between </w:t>
      </w:r>
      <w:r w:rsidRPr="008C626B">
        <w:t xml:space="preserve">the </w:t>
      </w:r>
      <w:r w:rsidR="007146FC" w:rsidRPr="008C626B">
        <w:t xml:space="preserve">HDM files generated by </w:t>
      </w:r>
      <w:r w:rsidRPr="008C626B">
        <w:t xml:space="preserve">the system </w:t>
      </w:r>
      <w:r w:rsidR="007146FC" w:rsidRPr="008C626B">
        <w:t>and the output file from HDM-4.</w:t>
      </w:r>
    </w:p>
    <w:p w14:paraId="4E933151" w14:textId="77777777" w:rsidR="00804BA2" w:rsidRPr="008C626B" w:rsidRDefault="00804BA2" w:rsidP="006234EB">
      <w:pPr>
        <w:spacing w:line="360" w:lineRule="auto"/>
      </w:pPr>
    </w:p>
    <w:p w14:paraId="315A5AA0" w14:textId="519CDD49" w:rsidR="00804BA2" w:rsidRPr="008C626B" w:rsidRDefault="00804BA2" w:rsidP="006234EB">
      <w:pPr>
        <w:spacing w:line="360" w:lineRule="auto"/>
      </w:pPr>
    </w:p>
    <w:p w14:paraId="72537746" w14:textId="5C8737D8" w:rsidR="00804BA2" w:rsidRPr="008C626B" w:rsidRDefault="00344984" w:rsidP="006234EB">
      <w:pPr>
        <w:spacing w:line="360" w:lineRule="auto"/>
        <w:jc w:val="center"/>
      </w:pPr>
      <w:r>
        <w:rPr>
          <w:noProof/>
          <w:lang w:eastAsia="en-US"/>
        </w:rPr>
        <w:drawing>
          <wp:inline distT="0" distB="0" distL="0" distR="0" wp14:anchorId="4A762FB6" wp14:editId="33113594">
            <wp:extent cx="5943600" cy="4303395"/>
            <wp:effectExtent l="0" t="0" r="0" b="190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943600" cy="4303395"/>
                    </a:xfrm>
                    <a:prstGeom prst="rect">
                      <a:avLst/>
                    </a:prstGeom>
                  </pic:spPr>
                </pic:pic>
              </a:graphicData>
            </a:graphic>
          </wp:inline>
        </w:drawing>
      </w:r>
    </w:p>
    <w:p w14:paraId="0713BFC1" w14:textId="5EC37479" w:rsidR="00804BA2" w:rsidRDefault="00E31FA8" w:rsidP="006234EB">
      <w:pPr>
        <w:pStyle w:val="Caption"/>
      </w:pPr>
      <w:bookmarkStart w:id="217" w:name="_Toc166776775"/>
      <w:r w:rsidRPr="008C626B">
        <w:t xml:space="preserve">Figure </w:t>
      </w:r>
      <w:r w:rsidR="0020635A">
        <w:fldChar w:fldCharType="begin"/>
      </w:r>
      <w:r w:rsidR="0020635A">
        <w:instrText xml:space="preserve"> STYLEREF 1 \s </w:instrText>
      </w:r>
      <w:r w:rsidR="0020635A">
        <w:fldChar w:fldCharType="separate"/>
      </w:r>
      <w:r w:rsidR="0020635A">
        <w:rPr>
          <w:noProof/>
        </w:rPr>
        <w:t>6</w:t>
      </w:r>
      <w:r w:rsidR="0020635A">
        <w:fldChar w:fldCharType="end"/>
      </w:r>
      <w:r w:rsidR="0020635A">
        <w:noBreakHyphen/>
      </w:r>
      <w:r w:rsidR="0020635A">
        <w:fldChar w:fldCharType="begin"/>
      </w:r>
      <w:r w:rsidR="0020635A">
        <w:instrText xml:space="preserve"> SEQ Figure \* ARABIC \s 1 </w:instrText>
      </w:r>
      <w:r w:rsidR="0020635A">
        <w:fldChar w:fldCharType="separate"/>
      </w:r>
      <w:r w:rsidR="0020635A">
        <w:rPr>
          <w:noProof/>
        </w:rPr>
        <w:t>1</w:t>
      </w:r>
      <w:r w:rsidR="0020635A">
        <w:fldChar w:fldCharType="end"/>
      </w:r>
      <w:r w:rsidRPr="008C626B">
        <w:t>: HDM-4 process</w:t>
      </w:r>
      <w:bookmarkEnd w:id="217"/>
    </w:p>
    <w:p w14:paraId="1E83D5B2" w14:textId="68397638" w:rsidR="00C14B75" w:rsidRPr="000D4F75" w:rsidRDefault="007F74F4" w:rsidP="00C14B75">
      <w:pPr>
        <w:spacing w:line="360" w:lineRule="auto"/>
        <w:rPr>
          <w:b/>
          <w:u w:val="single"/>
        </w:rPr>
      </w:pPr>
      <w:r>
        <w:rPr>
          <w:b/>
          <w:u w:val="single"/>
        </w:rPr>
        <w:t xml:space="preserve">Simplified PMS / </w:t>
      </w:r>
      <w:r w:rsidR="00C14B75">
        <w:rPr>
          <w:b/>
          <w:u w:val="single"/>
        </w:rPr>
        <w:t>Decision Tree</w:t>
      </w:r>
    </w:p>
    <w:p w14:paraId="3021FB79" w14:textId="5F59F80F" w:rsidR="00BF21DD" w:rsidRPr="00500AC6" w:rsidRDefault="00BF21DD" w:rsidP="00BF21DD">
      <w:pPr>
        <w:spacing w:beforeLines="120" w:before="288" w:afterLines="120" w:after="288" w:line="360" w:lineRule="auto"/>
      </w:pPr>
      <w:r>
        <w:t xml:space="preserve">Simplified PMS, also called Decision Tree, </w:t>
      </w:r>
      <w:r w:rsidRPr="00500AC6">
        <w:t>prepares Annual work Program, generally for a year, unlike HDM where multiyear programs are prepared. For HDM</w:t>
      </w:r>
      <w:r>
        <w:t>-4</w:t>
      </w:r>
      <w:r w:rsidRPr="00500AC6">
        <w:t xml:space="preserve"> and Decision Tree, the steps followed are the same; i.e., Prepare Network, Prepare Sections, and Edit Sections. Once homogeneous sections are finalized and Run Decision Tree is selected, it assigns treatments to each homogeneous section in accordance with Work</w:t>
      </w:r>
      <w:r>
        <w:t xml:space="preserve"> C</w:t>
      </w:r>
      <w:r w:rsidRPr="00500AC6">
        <w:t>ode standards and estimates cost.</w:t>
      </w:r>
    </w:p>
    <w:p w14:paraId="22B91811" w14:textId="77777777" w:rsidR="00BF21DD" w:rsidRPr="008C626B" w:rsidRDefault="00BF21DD" w:rsidP="00BF21DD">
      <w:pPr>
        <w:spacing w:line="360" w:lineRule="auto"/>
      </w:pPr>
    </w:p>
    <w:p w14:paraId="31DD061D" w14:textId="77777777" w:rsidR="00BF21DD" w:rsidRDefault="00BF21DD" w:rsidP="00BF21DD">
      <w:pPr>
        <w:pStyle w:val="Caption"/>
      </w:pPr>
      <w:r>
        <w:rPr>
          <w:noProof/>
          <w:lang w:eastAsia="en-US"/>
        </w:rPr>
        <w:lastRenderedPageBreak/>
        <w:drawing>
          <wp:inline distT="0" distB="0" distL="0" distR="0" wp14:anchorId="4AD81EE4" wp14:editId="602600FE">
            <wp:extent cx="6405369" cy="3629025"/>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6405369" cy="3629025"/>
                    </a:xfrm>
                    <a:prstGeom prst="rect">
                      <a:avLst/>
                    </a:prstGeom>
                  </pic:spPr>
                </pic:pic>
              </a:graphicData>
            </a:graphic>
          </wp:inline>
        </w:drawing>
      </w:r>
    </w:p>
    <w:p w14:paraId="07405A62" w14:textId="2500D280" w:rsidR="00BF21DD" w:rsidRPr="008C626B" w:rsidRDefault="0020635A" w:rsidP="0020635A">
      <w:pPr>
        <w:pStyle w:val="Caption"/>
        <w:rPr>
          <w:rFonts w:eastAsiaTheme="majorEastAsia" w:cstheme="majorBidi"/>
          <w:b w:val="0"/>
          <w:bCs w:val="0"/>
          <w:sz w:val="40"/>
          <w:szCs w:val="40"/>
        </w:rPr>
      </w:pPr>
      <w:r>
        <w:t xml:space="preserve">Figure </w:t>
      </w:r>
      <w:r>
        <w:fldChar w:fldCharType="begin"/>
      </w:r>
      <w:r>
        <w:instrText xml:space="preserve"> STYLEREF 1 \s </w:instrText>
      </w:r>
      <w:r>
        <w:fldChar w:fldCharType="separate"/>
      </w:r>
      <w:r>
        <w:rPr>
          <w:noProof/>
        </w:rPr>
        <w:t>6</w:t>
      </w:r>
      <w:r>
        <w:fldChar w:fldCharType="end"/>
      </w:r>
      <w:r>
        <w:noBreakHyphen/>
      </w:r>
      <w:r>
        <w:fldChar w:fldCharType="begin"/>
      </w:r>
      <w:r>
        <w:instrText xml:space="preserve"> SEQ Figure \* ARABIC \s 1 </w:instrText>
      </w:r>
      <w:r>
        <w:fldChar w:fldCharType="separate"/>
      </w:r>
      <w:r>
        <w:rPr>
          <w:noProof/>
        </w:rPr>
        <w:t>2</w:t>
      </w:r>
      <w:r>
        <w:fldChar w:fldCharType="end"/>
      </w:r>
      <w:r w:rsidR="00BF21DD">
        <w:t>: Simplified PMS or Decision Tree</w:t>
      </w:r>
    </w:p>
    <w:p w14:paraId="2E26D371" w14:textId="77777777" w:rsidR="00BF21DD" w:rsidRDefault="00BF21DD" w:rsidP="006234EB">
      <w:pPr>
        <w:spacing w:line="360" w:lineRule="auto"/>
      </w:pPr>
    </w:p>
    <w:p w14:paraId="228A566B" w14:textId="77777777" w:rsidR="00BF21DD" w:rsidRPr="008C626B" w:rsidRDefault="00BF21DD" w:rsidP="006234EB">
      <w:pPr>
        <w:spacing w:line="360" w:lineRule="auto"/>
      </w:pPr>
    </w:p>
    <w:p w14:paraId="744168A7" w14:textId="3D169057" w:rsidR="00203C89" w:rsidRPr="008C626B" w:rsidRDefault="00203C89" w:rsidP="006234EB">
      <w:pPr>
        <w:spacing w:line="360" w:lineRule="auto"/>
      </w:pPr>
      <w:r w:rsidRPr="008C626B">
        <w:t xml:space="preserve">There are </w:t>
      </w:r>
      <w:r w:rsidR="000E6187">
        <w:t>six</w:t>
      </w:r>
      <w:r w:rsidRPr="008C626B">
        <w:t xml:space="preserve"> batch processes for execution in </w:t>
      </w:r>
      <w:r w:rsidR="000E6187">
        <w:t xml:space="preserve">the </w:t>
      </w:r>
      <w:r w:rsidRPr="008C626B">
        <w:t xml:space="preserve">PMS </w:t>
      </w:r>
      <w:r w:rsidR="000E6187">
        <w:t>s</w:t>
      </w:r>
      <w:r w:rsidRPr="008C626B">
        <w:t>ub</w:t>
      </w:r>
      <w:r w:rsidR="000E6187">
        <w:t>-s</w:t>
      </w:r>
      <w:r w:rsidRPr="008C626B">
        <w:t>ystem. They are:</w:t>
      </w:r>
    </w:p>
    <w:p w14:paraId="0C58B5EC" w14:textId="77777777" w:rsidR="00203C89" w:rsidRPr="008C626B" w:rsidRDefault="00203C89" w:rsidP="006234EB">
      <w:pPr>
        <w:pStyle w:val="ListParagraph"/>
        <w:numPr>
          <w:ilvl w:val="0"/>
          <w:numId w:val="9"/>
        </w:numPr>
        <w:spacing w:line="360" w:lineRule="auto"/>
        <w:ind w:left="426" w:hanging="426"/>
      </w:pPr>
      <w:r w:rsidRPr="008C626B">
        <w:t>Network Data</w:t>
      </w:r>
    </w:p>
    <w:p w14:paraId="4247DDE6" w14:textId="77777777" w:rsidR="00203C89" w:rsidRPr="008C626B" w:rsidRDefault="00203C89" w:rsidP="006234EB">
      <w:pPr>
        <w:pStyle w:val="ListParagraph"/>
        <w:numPr>
          <w:ilvl w:val="0"/>
          <w:numId w:val="16"/>
        </w:numPr>
        <w:spacing w:line="360" w:lineRule="auto"/>
        <w:ind w:left="709" w:hanging="283"/>
      </w:pPr>
      <w:r w:rsidRPr="008C626B">
        <w:t>Paved Roads</w:t>
      </w:r>
    </w:p>
    <w:p w14:paraId="5A189F1D" w14:textId="64AB04C7" w:rsidR="00203C89" w:rsidRPr="008C626B" w:rsidRDefault="00203C89" w:rsidP="006234EB">
      <w:pPr>
        <w:pStyle w:val="ListParagraph"/>
        <w:numPr>
          <w:ilvl w:val="0"/>
          <w:numId w:val="9"/>
        </w:numPr>
        <w:spacing w:line="360" w:lineRule="auto"/>
        <w:ind w:left="426" w:hanging="426"/>
      </w:pPr>
      <w:r w:rsidRPr="008C626B">
        <w:t>HDM</w:t>
      </w:r>
      <w:r w:rsidR="00235EFD" w:rsidRPr="008C626B">
        <w:t>-</w:t>
      </w:r>
      <w:r w:rsidRPr="008C626B">
        <w:t>4 Program – Paved</w:t>
      </w:r>
    </w:p>
    <w:p w14:paraId="7D9CFE36" w14:textId="77777777" w:rsidR="00203C89" w:rsidRPr="008C626B" w:rsidRDefault="00203C89" w:rsidP="006234EB">
      <w:pPr>
        <w:pStyle w:val="ListParagraph"/>
        <w:numPr>
          <w:ilvl w:val="0"/>
          <w:numId w:val="17"/>
        </w:numPr>
        <w:spacing w:line="360" w:lineRule="auto"/>
        <w:ind w:left="709" w:hanging="283"/>
      </w:pPr>
      <w:r w:rsidRPr="008C626B">
        <w:t>Prepare Sections</w:t>
      </w:r>
    </w:p>
    <w:p w14:paraId="0AD1664A" w14:textId="398FF0F3" w:rsidR="00203C89" w:rsidRPr="008C626B" w:rsidRDefault="00203C89" w:rsidP="006234EB">
      <w:pPr>
        <w:pStyle w:val="ListParagraph"/>
        <w:numPr>
          <w:ilvl w:val="0"/>
          <w:numId w:val="17"/>
        </w:numPr>
        <w:spacing w:line="360" w:lineRule="auto"/>
        <w:ind w:left="709" w:hanging="283"/>
      </w:pPr>
      <w:r w:rsidRPr="008C626B">
        <w:t>Prepare HDM</w:t>
      </w:r>
      <w:r w:rsidR="00163C69" w:rsidRPr="008C626B">
        <w:t>-</w:t>
      </w:r>
      <w:r w:rsidRPr="008C626B">
        <w:t>4 Data</w:t>
      </w:r>
    </w:p>
    <w:p w14:paraId="1E4DE459" w14:textId="621B6A4D" w:rsidR="00203C89" w:rsidRPr="008C626B" w:rsidRDefault="00203C89" w:rsidP="006234EB">
      <w:pPr>
        <w:pStyle w:val="ListParagraph"/>
        <w:numPr>
          <w:ilvl w:val="0"/>
          <w:numId w:val="17"/>
        </w:numPr>
        <w:spacing w:line="360" w:lineRule="auto"/>
        <w:ind w:left="709" w:hanging="283"/>
      </w:pPr>
      <w:r w:rsidRPr="008C626B">
        <w:t>Export HDM</w:t>
      </w:r>
      <w:r w:rsidR="00163C69" w:rsidRPr="008C626B">
        <w:t>-</w:t>
      </w:r>
      <w:r w:rsidRPr="008C626B">
        <w:t>4 Data</w:t>
      </w:r>
    </w:p>
    <w:p w14:paraId="2D3DFE67" w14:textId="50C9E583" w:rsidR="00203C89" w:rsidRDefault="00203C89" w:rsidP="006234EB">
      <w:pPr>
        <w:pStyle w:val="ListParagraph"/>
        <w:numPr>
          <w:ilvl w:val="0"/>
          <w:numId w:val="17"/>
        </w:numPr>
        <w:spacing w:line="360" w:lineRule="auto"/>
        <w:ind w:left="709" w:hanging="283"/>
      </w:pPr>
      <w:r w:rsidRPr="008C626B">
        <w:t>Import Run Data from HDM</w:t>
      </w:r>
      <w:r w:rsidR="00163C69" w:rsidRPr="008C626B">
        <w:t>-</w:t>
      </w:r>
      <w:r w:rsidRPr="008C626B">
        <w:t>4</w:t>
      </w:r>
    </w:p>
    <w:p w14:paraId="0516E458" w14:textId="7D2EF36D" w:rsidR="009929B2" w:rsidRPr="008C626B" w:rsidRDefault="009929B2" w:rsidP="009929B2">
      <w:pPr>
        <w:pStyle w:val="ListParagraph"/>
        <w:numPr>
          <w:ilvl w:val="0"/>
          <w:numId w:val="9"/>
        </w:numPr>
        <w:spacing w:line="360" w:lineRule="auto"/>
        <w:ind w:left="450" w:hanging="450"/>
      </w:pPr>
      <w:r>
        <w:t xml:space="preserve">Simplified PMS </w:t>
      </w:r>
      <w:r w:rsidRPr="008C626B">
        <w:t>– Paved</w:t>
      </w:r>
    </w:p>
    <w:p w14:paraId="3A0CA04E" w14:textId="77777777" w:rsidR="009929B2" w:rsidRPr="008C626B" w:rsidRDefault="009929B2" w:rsidP="009929B2">
      <w:pPr>
        <w:spacing w:line="360" w:lineRule="auto"/>
      </w:pPr>
    </w:p>
    <w:p w14:paraId="429549EA" w14:textId="77777777" w:rsidR="00203C89" w:rsidRPr="008C626B" w:rsidRDefault="00203C89" w:rsidP="006234EB">
      <w:pPr>
        <w:spacing w:line="360" w:lineRule="auto"/>
        <w:rPr>
          <w:lang w:val="en-GB"/>
        </w:rPr>
      </w:pPr>
    </w:p>
    <w:p w14:paraId="23DEDCB0" w14:textId="373D05C5" w:rsidR="00F8487C" w:rsidRPr="008C626B" w:rsidRDefault="004C1CC9" w:rsidP="006234EB">
      <w:pPr>
        <w:pStyle w:val="Heading2"/>
      </w:pPr>
      <w:bookmarkStart w:id="218" w:name="_Toc166776650"/>
      <w:r w:rsidRPr="008C626B">
        <w:lastRenderedPageBreak/>
        <w:t>Network Data</w:t>
      </w:r>
      <w:r w:rsidR="00FC59B9" w:rsidRPr="008C626B">
        <w:t xml:space="preserve"> – Paved</w:t>
      </w:r>
      <w:r w:rsidR="000F25D5" w:rsidRPr="008C626B">
        <w:t xml:space="preserve"> Roads</w:t>
      </w:r>
      <w:bookmarkEnd w:id="218"/>
    </w:p>
    <w:p w14:paraId="34D5E468" w14:textId="59232A51" w:rsidR="00A13C1F" w:rsidRPr="008C626B" w:rsidRDefault="00A13C1F" w:rsidP="006234EB">
      <w:pPr>
        <w:spacing w:line="360" w:lineRule="auto"/>
      </w:pPr>
      <w:r w:rsidRPr="008C626B">
        <w:t>Before preparing data for HDM</w:t>
      </w:r>
      <w:r w:rsidR="0019541E" w:rsidRPr="008C626B">
        <w:t>-</w:t>
      </w:r>
      <w:r w:rsidRPr="008C626B">
        <w:t>4 model, it has to be ensured that total network is prepared with the s</w:t>
      </w:r>
      <w:r w:rsidR="003804E4" w:rsidRPr="008C626B">
        <w:t>urvey data.</w:t>
      </w:r>
    </w:p>
    <w:p w14:paraId="548E9B61" w14:textId="2078EE0B" w:rsidR="000F25D5" w:rsidRPr="008C626B" w:rsidRDefault="000F25D5" w:rsidP="006234EB">
      <w:pPr>
        <w:spacing w:line="360" w:lineRule="auto"/>
      </w:pPr>
      <w:r w:rsidRPr="008C626B">
        <w:t xml:space="preserve">This process summarizes and prepares data of each </w:t>
      </w:r>
      <w:r w:rsidR="0019541E" w:rsidRPr="008C626B">
        <w:t>p</w:t>
      </w:r>
      <w:r w:rsidRPr="008C626B">
        <w:t xml:space="preserve">aved </w:t>
      </w:r>
      <w:r w:rsidR="0019541E" w:rsidRPr="008C626B">
        <w:t>r</w:t>
      </w:r>
      <w:r w:rsidRPr="008C626B">
        <w:t xml:space="preserve">oad in the ascending order of their </w:t>
      </w:r>
      <w:proofErr w:type="spellStart"/>
      <w:r w:rsidRPr="008C626B">
        <w:t>chainages</w:t>
      </w:r>
      <w:proofErr w:type="spellEnd"/>
      <w:r w:rsidRPr="008C626B">
        <w:t xml:space="preserve"> based on the survey data imported into the system. It considers almost all the major parameters of Road Inventory such as</w:t>
      </w:r>
      <w:r w:rsidR="00465258" w:rsidRPr="008C626B">
        <w:t xml:space="preserve"> </w:t>
      </w:r>
      <w:r w:rsidRPr="008C626B">
        <w:t>Road, Pavement, Shoulder, Drain, etc.</w:t>
      </w:r>
      <w:r w:rsidR="0019541E" w:rsidRPr="008C626B">
        <w:t>; Types;</w:t>
      </w:r>
      <w:r w:rsidRPr="008C626B">
        <w:t xml:space="preserve"> Road Condition such as Roughness</w:t>
      </w:r>
      <w:r w:rsidR="00465258" w:rsidRPr="008C626B">
        <w:t xml:space="preserve"> – </w:t>
      </w:r>
      <w:r w:rsidRPr="008C626B">
        <w:t>IRI</w:t>
      </w:r>
      <w:r w:rsidR="00465258" w:rsidRPr="008C626B">
        <w:t xml:space="preserve">, </w:t>
      </w:r>
      <w:r w:rsidRPr="008C626B">
        <w:t xml:space="preserve">Potholes, Cracking, Raveling, Edge Break, etc. These will be used for further analysis in PMS </w:t>
      </w:r>
      <w:r w:rsidR="0019541E" w:rsidRPr="008C626B">
        <w:t>s</w:t>
      </w:r>
      <w:r w:rsidR="00533769" w:rsidRPr="008C626B">
        <w:t>ub</w:t>
      </w:r>
      <w:r w:rsidR="0019541E" w:rsidRPr="008C626B">
        <w:t>-s</w:t>
      </w:r>
      <w:r w:rsidR="00533769" w:rsidRPr="008C626B">
        <w:t>ystem</w:t>
      </w:r>
      <w:r w:rsidRPr="008C626B">
        <w:t>. Here</w:t>
      </w:r>
      <w:r w:rsidR="006763CD" w:rsidRPr="008C626B">
        <w:t>,</w:t>
      </w:r>
      <w:r w:rsidRPr="008C626B">
        <w:t xml:space="preserve"> it considers all Paved Roads </w:t>
      </w:r>
      <w:r w:rsidR="00A45E11" w:rsidRPr="008C626B">
        <w:t xml:space="preserve">for preparing Paved </w:t>
      </w:r>
      <w:r w:rsidR="006763CD" w:rsidRPr="008C626B">
        <w:t>R</w:t>
      </w:r>
      <w:r w:rsidR="00A45E11" w:rsidRPr="008C626B">
        <w:t xml:space="preserve">oad </w:t>
      </w:r>
      <w:r w:rsidR="006763CD" w:rsidRPr="008C626B">
        <w:t>N</w:t>
      </w:r>
      <w:r w:rsidR="00A45E11" w:rsidRPr="008C626B">
        <w:t xml:space="preserve">etwork, </w:t>
      </w:r>
      <w:r w:rsidRPr="008C626B">
        <w:t>based on the</w:t>
      </w:r>
      <w:r w:rsidR="00452E60" w:rsidRPr="008C626B">
        <w:t xml:space="preserve"> road network accessible to</w:t>
      </w:r>
      <w:r w:rsidRPr="008C626B">
        <w:t xml:space="preserve"> </w:t>
      </w:r>
      <w:r w:rsidR="00400997" w:rsidRPr="008C626B">
        <w:t xml:space="preserve">the </w:t>
      </w:r>
      <w:r w:rsidRPr="008C626B">
        <w:t>logged-in user.</w:t>
      </w:r>
    </w:p>
    <w:p w14:paraId="7F645E21" w14:textId="62C95E91" w:rsidR="001B0431" w:rsidRPr="008C626B" w:rsidRDefault="001B0431" w:rsidP="006234EB">
      <w:pPr>
        <w:spacing w:line="360" w:lineRule="auto"/>
      </w:pPr>
      <w:r w:rsidRPr="008C626B">
        <w:t xml:space="preserve">Steps to </w:t>
      </w:r>
      <w:r w:rsidR="003640FD" w:rsidRPr="008C626B">
        <w:t>Prepare Paved Road Network Data</w:t>
      </w:r>
      <w:r w:rsidRPr="008C626B">
        <w:t>:</w:t>
      </w:r>
    </w:p>
    <w:p w14:paraId="5970CDE1" w14:textId="1F884C19" w:rsidR="001B0431" w:rsidRPr="008C626B" w:rsidRDefault="00987594" w:rsidP="006234EB">
      <w:pPr>
        <w:pStyle w:val="ListParagraph"/>
        <w:numPr>
          <w:ilvl w:val="0"/>
          <w:numId w:val="11"/>
        </w:numPr>
        <w:spacing w:line="360" w:lineRule="auto"/>
      </w:pPr>
      <w:r w:rsidRPr="008C626B">
        <w:t xml:space="preserve">Go to Execute Process </w:t>
      </w:r>
      <w:r w:rsidRPr="008C626B">
        <w:sym w:font="Wingdings" w:char="F0E0"/>
      </w:r>
      <w:r w:rsidRPr="008C626B">
        <w:t xml:space="preserve"> </w:t>
      </w:r>
      <w:r w:rsidR="00D93284" w:rsidRPr="008C626B">
        <w:t>Paved Roads</w:t>
      </w:r>
      <w:r w:rsidR="00D17A74" w:rsidRPr="008C626B">
        <w:t>.</w:t>
      </w:r>
    </w:p>
    <w:p w14:paraId="07C4B6E5" w14:textId="04201242" w:rsidR="00D17A74" w:rsidRPr="008C626B" w:rsidRDefault="00D17A74" w:rsidP="006234EB">
      <w:pPr>
        <w:pStyle w:val="ListParagraph"/>
        <w:numPr>
          <w:ilvl w:val="0"/>
          <w:numId w:val="11"/>
        </w:numPr>
        <w:spacing w:line="360" w:lineRule="auto"/>
      </w:pPr>
      <w:r w:rsidRPr="008C626B">
        <w:t>Select Survey Year; for example, 2021</w:t>
      </w:r>
      <w:r w:rsidR="00452E60" w:rsidRPr="008C626B">
        <w:t>_</w:t>
      </w:r>
      <w:r w:rsidRPr="008C626B">
        <w:t>2022</w:t>
      </w:r>
      <w:r w:rsidR="00D63C48" w:rsidRPr="008C626B">
        <w:t>.</w:t>
      </w:r>
    </w:p>
    <w:p w14:paraId="54C559B3" w14:textId="0915EBC8" w:rsidR="00D63C48" w:rsidRPr="008C626B" w:rsidRDefault="00D63C48" w:rsidP="006234EB">
      <w:pPr>
        <w:pStyle w:val="ListParagraph"/>
        <w:numPr>
          <w:ilvl w:val="0"/>
          <w:numId w:val="11"/>
        </w:numPr>
        <w:spacing w:line="360" w:lineRule="auto"/>
      </w:pPr>
      <w:r w:rsidRPr="008C626B">
        <w:t xml:space="preserve">Click on </w:t>
      </w:r>
      <w:r w:rsidRPr="008C626B">
        <w:rPr>
          <w:b/>
        </w:rPr>
        <w:t>Execute/Run</w:t>
      </w:r>
      <w:r w:rsidRPr="008C626B">
        <w:t xml:space="preserve"> button.</w:t>
      </w:r>
    </w:p>
    <w:p w14:paraId="122E3149" w14:textId="05430B63" w:rsidR="00524F4D" w:rsidRPr="008C626B" w:rsidRDefault="00524F4D" w:rsidP="006234EB">
      <w:pPr>
        <w:pStyle w:val="ListParagraph"/>
        <w:numPr>
          <w:ilvl w:val="0"/>
          <w:numId w:val="11"/>
        </w:numPr>
        <w:spacing w:line="360" w:lineRule="auto"/>
      </w:pPr>
      <w:r w:rsidRPr="008C626B">
        <w:t xml:space="preserve">Successful execution </w:t>
      </w:r>
      <w:r w:rsidR="0073644E" w:rsidRPr="008C626B">
        <w:t xml:space="preserve">with no errors </w:t>
      </w:r>
      <w:r w:rsidRPr="008C626B">
        <w:t xml:space="preserve">will </w:t>
      </w:r>
      <w:r w:rsidR="0061544D" w:rsidRPr="008C626B">
        <w:t>prepare network for paved roads</w:t>
      </w:r>
      <w:r w:rsidR="00AE5DA9" w:rsidRPr="008C626B">
        <w:t>, the output of which will be</w:t>
      </w:r>
      <w:r w:rsidR="0061544D" w:rsidRPr="008C626B">
        <w:t xml:space="preserve"> </w:t>
      </w:r>
      <w:r w:rsidRPr="008C626B">
        <w:t>deliver</w:t>
      </w:r>
      <w:r w:rsidR="00AE5DA9" w:rsidRPr="008C626B">
        <w:t>ed</w:t>
      </w:r>
      <w:r w:rsidRPr="008C626B">
        <w:t xml:space="preserve"> </w:t>
      </w:r>
      <w:r w:rsidR="00AE5DA9" w:rsidRPr="008C626B">
        <w:t xml:space="preserve">to </w:t>
      </w:r>
      <w:r w:rsidR="001557B9" w:rsidRPr="008C626B">
        <w:rPr>
          <w:highlight w:val="yellow"/>
        </w:rPr>
        <w:t>__</w:t>
      </w:r>
      <w:r w:rsidR="001B6D3D" w:rsidRPr="008C626B">
        <w:rPr>
          <w:highlight w:val="yellow"/>
        </w:rPr>
        <w:t>__</w:t>
      </w:r>
      <w:r w:rsidR="00D43F83" w:rsidRPr="008C626B">
        <w:rPr>
          <w:highlight w:val="yellow"/>
        </w:rPr>
        <w:t>table name</w:t>
      </w:r>
      <w:r w:rsidR="001557B9" w:rsidRPr="008C626B">
        <w:rPr>
          <w:highlight w:val="yellow"/>
        </w:rPr>
        <w:t>_________</w:t>
      </w:r>
    </w:p>
    <w:p w14:paraId="74AFD1F5" w14:textId="40FF2180" w:rsidR="00203C89" w:rsidRPr="008C626B" w:rsidRDefault="00D74C31" w:rsidP="006234EB">
      <w:pPr>
        <w:spacing w:line="360" w:lineRule="auto"/>
        <w:ind w:left="360"/>
      </w:pPr>
      <w:r>
        <w:rPr>
          <w:noProof/>
          <w:lang w:eastAsia="en-US"/>
        </w:rPr>
        <w:drawing>
          <wp:inline distT="0" distB="0" distL="0" distR="0" wp14:anchorId="16B50FE8" wp14:editId="3B2FFA0B">
            <wp:extent cx="5943600" cy="2456180"/>
            <wp:effectExtent l="0" t="0" r="0" b="127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943600" cy="2456180"/>
                    </a:xfrm>
                    <a:prstGeom prst="rect">
                      <a:avLst/>
                    </a:prstGeom>
                  </pic:spPr>
                </pic:pic>
              </a:graphicData>
            </a:graphic>
          </wp:inline>
        </w:drawing>
      </w:r>
    </w:p>
    <w:p w14:paraId="62E05FEA" w14:textId="18CC7113" w:rsidR="00426030" w:rsidRPr="008C626B" w:rsidRDefault="00426030" w:rsidP="006234EB">
      <w:pPr>
        <w:pStyle w:val="Caption"/>
      </w:pPr>
      <w:bookmarkStart w:id="219" w:name="_Toc166776776"/>
      <w:r w:rsidRPr="008C626B">
        <w:t xml:space="preserve">Figure </w:t>
      </w:r>
      <w:r w:rsidR="0020635A">
        <w:fldChar w:fldCharType="begin"/>
      </w:r>
      <w:r w:rsidR="0020635A">
        <w:instrText xml:space="preserve"> STYLEREF 1 \s </w:instrText>
      </w:r>
      <w:r w:rsidR="0020635A">
        <w:fldChar w:fldCharType="separate"/>
      </w:r>
      <w:r w:rsidR="0020635A">
        <w:rPr>
          <w:noProof/>
        </w:rPr>
        <w:t>6</w:t>
      </w:r>
      <w:r w:rsidR="0020635A">
        <w:fldChar w:fldCharType="end"/>
      </w:r>
      <w:r w:rsidR="0020635A">
        <w:noBreakHyphen/>
      </w:r>
      <w:r w:rsidR="0020635A">
        <w:fldChar w:fldCharType="begin"/>
      </w:r>
      <w:r w:rsidR="0020635A">
        <w:instrText xml:space="preserve"> SEQ Figure \* ARABIC \s 1 </w:instrText>
      </w:r>
      <w:r w:rsidR="0020635A">
        <w:fldChar w:fldCharType="separate"/>
      </w:r>
      <w:r w:rsidR="0020635A">
        <w:rPr>
          <w:noProof/>
        </w:rPr>
        <w:t>3</w:t>
      </w:r>
      <w:r w:rsidR="0020635A">
        <w:fldChar w:fldCharType="end"/>
      </w:r>
      <w:r w:rsidRPr="008C626B">
        <w:t xml:space="preserve">: Execute Process </w:t>
      </w:r>
      <w:r w:rsidRPr="008C626B">
        <w:sym w:font="Wingdings" w:char="F0E0"/>
      </w:r>
      <w:r w:rsidRPr="008C626B">
        <w:t xml:space="preserve"> </w:t>
      </w:r>
      <w:r w:rsidR="00A5162A" w:rsidRPr="008C626B">
        <w:t>Network Data &gt; Paved Roads</w:t>
      </w:r>
      <w:bookmarkEnd w:id="219"/>
    </w:p>
    <w:p w14:paraId="0FF8EC5B" w14:textId="77777777" w:rsidR="004376E9" w:rsidRPr="008C626B" w:rsidRDefault="004376E9" w:rsidP="006234EB">
      <w:pPr>
        <w:spacing w:line="360" w:lineRule="auto"/>
        <w:rPr>
          <w:lang w:val="en-GB"/>
        </w:rPr>
      </w:pPr>
    </w:p>
    <w:p w14:paraId="02FC2ECF" w14:textId="536F5589" w:rsidR="00F8487C" w:rsidRPr="008C626B" w:rsidRDefault="004C1CC9" w:rsidP="006234EB">
      <w:pPr>
        <w:pStyle w:val="Heading2"/>
      </w:pPr>
      <w:bookmarkStart w:id="220" w:name="_Toc166776651"/>
      <w:r w:rsidRPr="008C626B">
        <w:lastRenderedPageBreak/>
        <w:t>HDM</w:t>
      </w:r>
      <w:r w:rsidR="00D15EC5" w:rsidRPr="008C626B">
        <w:t>-</w:t>
      </w:r>
      <w:r w:rsidRPr="008C626B">
        <w:t>4 Program – Paved</w:t>
      </w:r>
      <w:bookmarkEnd w:id="220"/>
    </w:p>
    <w:p w14:paraId="1B43B3A9" w14:textId="0D4D6463" w:rsidR="007D583A" w:rsidRPr="008C626B" w:rsidRDefault="007D583A" w:rsidP="006234EB">
      <w:pPr>
        <w:spacing w:line="360" w:lineRule="auto"/>
      </w:pPr>
      <w:r w:rsidRPr="008C626B">
        <w:t>The purpose of HDM</w:t>
      </w:r>
      <w:r w:rsidR="00D15EC5" w:rsidRPr="008C626B">
        <w:t>-</w:t>
      </w:r>
      <w:r w:rsidRPr="008C626B">
        <w:t>4 Process is to</w:t>
      </w:r>
      <w:r w:rsidR="00452E60" w:rsidRPr="008C626B">
        <w:t xml:space="preserve"> generate the input file that is required for further analysis in HDM-4 software. This analysis provides network data, calibration data, and traffic data as its outputs.</w:t>
      </w:r>
      <w:r w:rsidRPr="008C626B">
        <w:t xml:space="preserve"> If all the processes under HDM</w:t>
      </w:r>
      <w:r w:rsidR="00D15EC5" w:rsidRPr="008C626B">
        <w:t>-</w:t>
      </w:r>
      <w:r w:rsidRPr="008C626B">
        <w:t xml:space="preserve">4 Process are executed, then the system will create homogeneous sections; do data conversion; generate network, calibration, </w:t>
      </w:r>
      <w:proofErr w:type="gramStart"/>
      <w:r w:rsidRPr="008C626B">
        <w:t>traffic</w:t>
      </w:r>
      <w:proofErr w:type="gramEnd"/>
      <w:r w:rsidRPr="008C626B">
        <w:t xml:space="preserve"> data files; and finally provide MDB file as </w:t>
      </w:r>
      <w:r w:rsidR="00C819D4" w:rsidRPr="008C626B">
        <w:t>input</w:t>
      </w:r>
      <w:r w:rsidRPr="008C626B">
        <w:t xml:space="preserve"> for </w:t>
      </w:r>
      <w:r w:rsidR="00C819D4" w:rsidRPr="008C626B">
        <w:t>importing</w:t>
      </w:r>
      <w:r w:rsidRPr="008C626B">
        <w:t xml:space="preserve"> into HDM-4</w:t>
      </w:r>
      <w:r w:rsidR="00C819D4" w:rsidRPr="008C626B">
        <w:t xml:space="preserve"> for further analysis</w:t>
      </w:r>
      <w:r w:rsidRPr="008C626B">
        <w:t xml:space="preserve">. </w:t>
      </w:r>
      <w:r w:rsidR="00C819D4" w:rsidRPr="008C626B">
        <w:t xml:space="preserve">After the analysis in HDM-4, </w:t>
      </w:r>
      <w:r w:rsidRPr="008C626B">
        <w:t>“RunData</w:t>
      </w:r>
      <w:r w:rsidR="005B0217" w:rsidRPr="008C626B">
        <w:t>.mdb</w:t>
      </w:r>
      <w:r w:rsidRPr="008C626B">
        <w:t xml:space="preserve">” </w:t>
      </w:r>
      <w:r w:rsidR="005F56B5" w:rsidRPr="008C626B">
        <w:t xml:space="preserve">[HDM-4 output </w:t>
      </w:r>
      <w:r w:rsidRPr="008C626B">
        <w:t>file</w:t>
      </w:r>
      <w:r w:rsidR="005F56B5" w:rsidRPr="008C626B">
        <w:t>],</w:t>
      </w:r>
      <w:r w:rsidRPr="008C626B">
        <w:t xml:space="preserve"> which HDM-4 returns as </w:t>
      </w:r>
      <w:r w:rsidR="00FD29D4" w:rsidRPr="008C626B">
        <w:t xml:space="preserve">the </w:t>
      </w:r>
      <w:r w:rsidRPr="008C626B">
        <w:t>output</w:t>
      </w:r>
      <w:r w:rsidR="005F56B5" w:rsidRPr="008C626B">
        <w:t>,</w:t>
      </w:r>
      <w:r w:rsidRPr="008C626B">
        <w:t xml:space="preserve"> is imported back to Rwanda RAMS from here. The significance of making Import option available in Program Analysis is to maintain connection between the HDM files generated by Rwanda RAMS and the output file from HDM-4.</w:t>
      </w:r>
    </w:p>
    <w:p w14:paraId="60177F14" w14:textId="6556EC0C" w:rsidR="00084AF5" w:rsidRPr="008C626B" w:rsidRDefault="00084AF5" w:rsidP="006234EB">
      <w:pPr>
        <w:pStyle w:val="Heading3"/>
      </w:pPr>
      <w:bookmarkStart w:id="221" w:name="_Toc166776652"/>
      <w:r w:rsidRPr="008C626B">
        <w:t>Prepare Sections</w:t>
      </w:r>
      <w:bookmarkEnd w:id="221"/>
    </w:p>
    <w:p w14:paraId="5E365331" w14:textId="7C0530B6" w:rsidR="00CF0A8C" w:rsidRPr="008C626B" w:rsidRDefault="00A820ED" w:rsidP="006234EB">
      <w:pPr>
        <w:spacing w:line="360" w:lineRule="auto"/>
      </w:pPr>
      <w:r w:rsidRPr="008C626B">
        <w:t>The Prepare Sections for Paved Roads process generates homogenous sections based on sectioning criteria defined and the data available in the system.</w:t>
      </w:r>
      <w:r w:rsidR="001E2A5D" w:rsidRPr="008C626B">
        <w:t xml:space="preserve"> Here, it considers all Paved Roads</w:t>
      </w:r>
      <w:r w:rsidR="00C819D4" w:rsidRPr="008C626B">
        <w:t xml:space="preserve"> (which are selected for analysis / that are accessible</w:t>
      </w:r>
      <w:r w:rsidR="001E2A5D" w:rsidRPr="008C626B">
        <w:t xml:space="preserve"> for the logged-in user</w:t>
      </w:r>
      <w:r w:rsidR="00C819D4" w:rsidRPr="008C626B">
        <w:t>)</w:t>
      </w:r>
      <w:r w:rsidR="001E2A5D" w:rsidRPr="008C626B">
        <w:t>.</w:t>
      </w:r>
    </w:p>
    <w:p w14:paraId="40023F44" w14:textId="6FA7127E" w:rsidR="00383C0A" w:rsidRPr="008C626B" w:rsidRDefault="00CE6257" w:rsidP="006234EB">
      <w:pPr>
        <w:spacing w:line="360" w:lineRule="auto"/>
      </w:pPr>
      <w:r w:rsidRPr="008C626B">
        <w:t xml:space="preserve">Before preparing sections, this process will update all </w:t>
      </w:r>
      <w:r w:rsidR="00C819D4" w:rsidRPr="008C626B">
        <w:t xml:space="preserve">missing </w:t>
      </w:r>
      <w:r w:rsidRPr="008C626B">
        <w:t>data</w:t>
      </w:r>
      <w:r w:rsidR="00C819D4" w:rsidRPr="008C626B">
        <w:t xml:space="preserve"> (which was not available / sourced by RTDA)</w:t>
      </w:r>
      <w:r w:rsidRPr="008C626B">
        <w:t xml:space="preserve"> with some default values.</w:t>
      </w:r>
    </w:p>
    <w:p w14:paraId="226CEC5B" w14:textId="3141DDA9" w:rsidR="00081108" w:rsidRPr="008C626B" w:rsidRDefault="00244960" w:rsidP="006234EB">
      <w:pPr>
        <w:spacing w:line="360" w:lineRule="auto"/>
      </w:pPr>
      <w:r w:rsidRPr="008C626B">
        <w:t>Click the checkbox of ‘Exclude Committed Projects?’ t</w:t>
      </w:r>
      <w:r w:rsidR="00081108" w:rsidRPr="008C626B">
        <w:t>o exclude sections that are already going through maintenance or reconstruction programs.</w:t>
      </w:r>
      <w:r w:rsidR="00163B9F" w:rsidRPr="008C626B">
        <w:t xml:space="preserve"> Click on </w:t>
      </w:r>
      <w:r w:rsidR="00163B9F" w:rsidRPr="008C626B">
        <w:rPr>
          <w:b/>
        </w:rPr>
        <w:t>Execute/Run</w:t>
      </w:r>
      <w:r w:rsidR="00163B9F" w:rsidRPr="008C626B">
        <w:t xml:space="preserve"> button.</w:t>
      </w:r>
    </w:p>
    <w:p w14:paraId="4A9792C1" w14:textId="3FEAC0B7" w:rsidR="0071140F" w:rsidRPr="008C626B" w:rsidRDefault="005972F8" w:rsidP="006234EB">
      <w:pPr>
        <w:spacing w:line="360" w:lineRule="auto"/>
      </w:pPr>
      <w:r w:rsidRPr="008C626B">
        <w:rPr>
          <w:noProof/>
          <w:lang w:eastAsia="en-US"/>
        </w:rPr>
        <w:drawing>
          <wp:inline distT="0" distB="0" distL="0" distR="0" wp14:anchorId="2BEFFA42" wp14:editId="30607E49">
            <wp:extent cx="5943600" cy="246443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943600" cy="2464435"/>
                    </a:xfrm>
                    <a:prstGeom prst="rect">
                      <a:avLst/>
                    </a:prstGeom>
                  </pic:spPr>
                </pic:pic>
              </a:graphicData>
            </a:graphic>
          </wp:inline>
        </w:drawing>
      </w:r>
    </w:p>
    <w:p w14:paraId="25C96118" w14:textId="0F4454D0" w:rsidR="00527A39" w:rsidRPr="008C626B" w:rsidRDefault="00FC2D29" w:rsidP="006234EB">
      <w:pPr>
        <w:pStyle w:val="Caption"/>
      </w:pPr>
      <w:bookmarkStart w:id="222" w:name="_Toc166776777"/>
      <w:r w:rsidRPr="008C626B">
        <w:t xml:space="preserve">Figure </w:t>
      </w:r>
      <w:r w:rsidR="0020635A">
        <w:fldChar w:fldCharType="begin"/>
      </w:r>
      <w:r w:rsidR="0020635A">
        <w:instrText xml:space="preserve"> STYLEREF 1 \s </w:instrText>
      </w:r>
      <w:r w:rsidR="0020635A">
        <w:fldChar w:fldCharType="separate"/>
      </w:r>
      <w:r w:rsidR="0020635A">
        <w:rPr>
          <w:noProof/>
        </w:rPr>
        <w:t>6</w:t>
      </w:r>
      <w:r w:rsidR="0020635A">
        <w:fldChar w:fldCharType="end"/>
      </w:r>
      <w:r w:rsidR="0020635A">
        <w:noBreakHyphen/>
      </w:r>
      <w:r w:rsidR="0020635A">
        <w:fldChar w:fldCharType="begin"/>
      </w:r>
      <w:r w:rsidR="0020635A">
        <w:instrText xml:space="preserve"> SEQ Figure \* ARABIC \s 1 </w:instrText>
      </w:r>
      <w:r w:rsidR="0020635A">
        <w:fldChar w:fldCharType="separate"/>
      </w:r>
      <w:r w:rsidR="0020635A">
        <w:rPr>
          <w:noProof/>
        </w:rPr>
        <w:t>4</w:t>
      </w:r>
      <w:r w:rsidR="0020635A">
        <w:fldChar w:fldCharType="end"/>
      </w:r>
      <w:r w:rsidRPr="008C626B">
        <w:t xml:space="preserve">: </w:t>
      </w:r>
      <w:r w:rsidR="0013356D" w:rsidRPr="008C626B">
        <w:t xml:space="preserve">Execute Process </w:t>
      </w:r>
      <w:r w:rsidR="0013356D" w:rsidRPr="008C626B">
        <w:sym w:font="Wingdings" w:char="F0E0"/>
      </w:r>
      <w:r w:rsidR="0013356D" w:rsidRPr="008C626B">
        <w:t xml:space="preserve"> HDM</w:t>
      </w:r>
      <w:r w:rsidR="00D15EC5" w:rsidRPr="008C626B">
        <w:t>-</w:t>
      </w:r>
      <w:r w:rsidR="0013356D" w:rsidRPr="008C626B">
        <w:t xml:space="preserve">4 Program Paved </w:t>
      </w:r>
      <w:r w:rsidR="00AC6CD0" w:rsidRPr="008C626B">
        <w:t xml:space="preserve">&gt; </w:t>
      </w:r>
      <w:r w:rsidR="00992F8D" w:rsidRPr="008C626B">
        <w:t>P</w:t>
      </w:r>
      <w:r w:rsidR="00C02FDB" w:rsidRPr="008C626B">
        <w:t xml:space="preserve">repare </w:t>
      </w:r>
      <w:r w:rsidR="00992F8D" w:rsidRPr="008C626B">
        <w:t>S</w:t>
      </w:r>
      <w:r w:rsidR="00C02FDB" w:rsidRPr="008C626B">
        <w:t>ections</w:t>
      </w:r>
      <w:bookmarkEnd w:id="222"/>
    </w:p>
    <w:p w14:paraId="751FF069" w14:textId="0B22E114" w:rsidR="00084AF5" w:rsidRPr="008C626B" w:rsidRDefault="00084AF5" w:rsidP="006234EB">
      <w:pPr>
        <w:pStyle w:val="Heading3"/>
      </w:pPr>
      <w:bookmarkStart w:id="223" w:name="_Toc166776653"/>
      <w:r w:rsidRPr="008C626B">
        <w:lastRenderedPageBreak/>
        <w:t>Prepare HDM</w:t>
      </w:r>
      <w:r w:rsidR="005F56B5" w:rsidRPr="008C626B">
        <w:t>-</w:t>
      </w:r>
      <w:r w:rsidRPr="008C626B">
        <w:t>4 Data</w:t>
      </w:r>
      <w:bookmarkEnd w:id="223"/>
    </w:p>
    <w:p w14:paraId="39547A7E" w14:textId="2E36E604" w:rsidR="00493778" w:rsidRPr="008C626B" w:rsidRDefault="000A7881" w:rsidP="006234EB">
      <w:pPr>
        <w:spacing w:line="360" w:lineRule="auto"/>
      </w:pPr>
      <w:r w:rsidRPr="008C626B">
        <w:t xml:space="preserve">This process will prepare Network, Calibration, </w:t>
      </w:r>
      <w:r w:rsidR="00362724" w:rsidRPr="008C626B">
        <w:t xml:space="preserve">and </w:t>
      </w:r>
      <w:r w:rsidRPr="008C626B">
        <w:t xml:space="preserve">Traffic </w:t>
      </w:r>
      <w:r w:rsidR="00A1480B" w:rsidRPr="008C626B">
        <w:t xml:space="preserve">data </w:t>
      </w:r>
      <w:r w:rsidRPr="008C626B">
        <w:t>required by HDM</w:t>
      </w:r>
      <w:r w:rsidR="005F56B5" w:rsidRPr="008C626B">
        <w:t>-</w:t>
      </w:r>
      <w:r w:rsidRPr="008C626B">
        <w:t xml:space="preserve">4 for further analysis using </w:t>
      </w:r>
      <w:r w:rsidR="001D48EC" w:rsidRPr="008C626B">
        <w:t xml:space="preserve">the </w:t>
      </w:r>
      <w:r w:rsidRPr="008C626B">
        <w:t xml:space="preserve">surveyed data available in the system. Here, it considers all </w:t>
      </w:r>
      <w:r w:rsidR="00A7184A" w:rsidRPr="008C626B">
        <w:t>P</w:t>
      </w:r>
      <w:r w:rsidRPr="008C626B">
        <w:t xml:space="preserve">aved Roads </w:t>
      </w:r>
      <w:r w:rsidR="00C819D4" w:rsidRPr="008C626B">
        <w:t>(which are selected for analysis / that are accessible for the logged-in user)</w:t>
      </w:r>
      <w:r w:rsidRPr="008C626B">
        <w:t>.</w:t>
      </w:r>
    </w:p>
    <w:p w14:paraId="453D0161" w14:textId="506AC77F" w:rsidR="009167F9" w:rsidRPr="008C626B" w:rsidRDefault="009167F9" w:rsidP="006234EB">
      <w:pPr>
        <w:spacing w:line="360" w:lineRule="auto"/>
      </w:pPr>
      <w:r w:rsidRPr="008C626B">
        <w:t xml:space="preserve">Click on </w:t>
      </w:r>
      <w:r w:rsidRPr="008C626B">
        <w:rPr>
          <w:b/>
        </w:rPr>
        <w:t>Execute/Run</w:t>
      </w:r>
      <w:r w:rsidRPr="008C626B">
        <w:t xml:space="preserve"> button.</w:t>
      </w:r>
    </w:p>
    <w:p w14:paraId="1BBC1596" w14:textId="4208DA7C" w:rsidR="002B7097" w:rsidRPr="008C626B" w:rsidRDefault="00472D31" w:rsidP="006234EB">
      <w:pPr>
        <w:spacing w:line="360" w:lineRule="auto"/>
      </w:pPr>
      <w:r w:rsidRPr="008C626B">
        <w:rPr>
          <w:noProof/>
          <w:lang w:eastAsia="en-US"/>
        </w:rPr>
        <w:drawing>
          <wp:inline distT="0" distB="0" distL="0" distR="0" wp14:anchorId="68B29425" wp14:editId="25EA4C20">
            <wp:extent cx="5943600" cy="24688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943600" cy="2468880"/>
                    </a:xfrm>
                    <a:prstGeom prst="rect">
                      <a:avLst/>
                    </a:prstGeom>
                  </pic:spPr>
                </pic:pic>
              </a:graphicData>
            </a:graphic>
          </wp:inline>
        </w:drawing>
      </w:r>
    </w:p>
    <w:p w14:paraId="3DB87735" w14:textId="3EE3A11F" w:rsidR="00E225D9" w:rsidRPr="008C626B" w:rsidRDefault="00E225D9" w:rsidP="006234EB">
      <w:pPr>
        <w:pStyle w:val="Caption"/>
      </w:pPr>
      <w:bookmarkStart w:id="224" w:name="_Toc166776778"/>
      <w:r w:rsidRPr="008C626B">
        <w:t xml:space="preserve">Figure </w:t>
      </w:r>
      <w:r w:rsidR="0020635A">
        <w:fldChar w:fldCharType="begin"/>
      </w:r>
      <w:r w:rsidR="0020635A">
        <w:instrText xml:space="preserve"> STYLEREF 1 \s </w:instrText>
      </w:r>
      <w:r w:rsidR="0020635A">
        <w:fldChar w:fldCharType="separate"/>
      </w:r>
      <w:r w:rsidR="0020635A">
        <w:rPr>
          <w:noProof/>
        </w:rPr>
        <w:t>6</w:t>
      </w:r>
      <w:r w:rsidR="0020635A">
        <w:fldChar w:fldCharType="end"/>
      </w:r>
      <w:r w:rsidR="0020635A">
        <w:noBreakHyphen/>
      </w:r>
      <w:r w:rsidR="0020635A">
        <w:fldChar w:fldCharType="begin"/>
      </w:r>
      <w:r w:rsidR="0020635A">
        <w:instrText xml:space="preserve"> SEQ Figure \* ARABIC \s 1 </w:instrText>
      </w:r>
      <w:r w:rsidR="0020635A">
        <w:fldChar w:fldCharType="separate"/>
      </w:r>
      <w:r w:rsidR="0020635A">
        <w:rPr>
          <w:noProof/>
        </w:rPr>
        <w:t>5</w:t>
      </w:r>
      <w:r w:rsidR="0020635A">
        <w:fldChar w:fldCharType="end"/>
      </w:r>
      <w:r w:rsidRPr="008C626B">
        <w:t xml:space="preserve">: </w:t>
      </w:r>
      <w:r w:rsidR="00210A27" w:rsidRPr="008C626B">
        <w:t xml:space="preserve">Execute Process </w:t>
      </w:r>
      <w:r w:rsidR="00210A27" w:rsidRPr="008C626B">
        <w:sym w:font="Wingdings" w:char="F0E0"/>
      </w:r>
      <w:r w:rsidR="00210A27" w:rsidRPr="008C626B">
        <w:t xml:space="preserve"> HDM</w:t>
      </w:r>
      <w:r w:rsidR="00D15EC5" w:rsidRPr="008C626B">
        <w:t>-</w:t>
      </w:r>
      <w:r w:rsidR="00210A27" w:rsidRPr="008C626B">
        <w:t xml:space="preserve">4 Program Paved </w:t>
      </w:r>
      <w:r w:rsidR="00AC5F41" w:rsidRPr="008C626B">
        <w:t>&gt; P</w:t>
      </w:r>
      <w:r w:rsidR="00210A27" w:rsidRPr="008C626B">
        <w:t>repare HDM</w:t>
      </w:r>
      <w:r w:rsidR="00AC5F41" w:rsidRPr="008C626B">
        <w:t>-</w:t>
      </w:r>
      <w:r w:rsidR="00210A27" w:rsidRPr="008C626B">
        <w:t xml:space="preserve">4 </w:t>
      </w:r>
      <w:r w:rsidR="00AC5F41" w:rsidRPr="008C626B">
        <w:t>D</w:t>
      </w:r>
      <w:r w:rsidR="00210A27" w:rsidRPr="008C626B">
        <w:t>ata</w:t>
      </w:r>
      <w:bookmarkEnd w:id="224"/>
    </w:p>
    <w:p w14:paraId="3F10F165" w14:textId="779CA887" w:rsidR="00084AF5" w:rsidRPr="008C626B" w:rsidRDefault="00084AF5" w:rsidP="006234EB">
      <w:pPr>
        <w:pStyle w:val="Heading3"/>
      </w:pPr>
      <w:bookmarkStart w:id="225" w:name="_Toc166776654"/>
      <w:r w:rsidRPr="008C626B">
        <w:t>Export HDM</w:t>
      </w:r>
      <w:r w:rsidR="00EA2743" w:rsidRPr="008C626B">
        <w:t>-</w:t>
      </w:r>
      <w:r w:rsidRPr="008C626B">
        <w:t>4 Data</w:t>
      </w:r>
      <w:bookmarkEnd w:id="225"/>
    </w:p>
    <w:p w14:paraId="64FFBC9C" w14:textId="4FFA3BD4" w:rsidR="0064063C" w:rsidRPr="008C626B" w:rsidRDefault="00754952" w:rsidP="006234EB">
      <w:pPr>
        <w:spacing w:line="360" w:lineRule="auto"/>
      </w:pPr>
      <w:r w:rsidRPr="008C626B">
        <w:t xml:space="preserve">The </w:t>
      </w:r>
      <w:r w:rsidR="00E8799D" w:rsidRPr="008C626B">
        <w:t>Export HDM</w:t>
      </w:r>
      <w:r w:rsidR="00EA2743" w:rsidRPr="008C626B">
        <w:t>-</w:t>
      </w:r>
      <w:r w:rsidR="00E8799D" w:rsidRPr="008C626B">
        <w:t>4 Data process will</w:t>
      </w:r>
      <w:r w:rsidRPr="008C626B">
        <w:t>, for Paved Roads, export the data prepared for Network, Calibration, and Traffic tables required by HDM</w:t>
      </w:r>
      <w:r w:rsidR="00212E18" w:rsidRPr="008C626B">
        <w:t>-</w:t>
      </w:r>
      <w:r w:rsidRPr="008C626B">
        <w:t>4 in MS Access format (.</w:t>
      </w:r>
      <w:proofErr w:type="spellStart"/>
      <w:r w:rsidRPr="008C626B">
        <w:t>mdb</w:t>
      </w:r>
      <w:proofErr w:type="spellEnd"/>
      <w:r w:rsidRPr="008C626B">
        <w:t>) which can be imported into the HDM</w:t>
      </w:r>
      <w:r w:rsidR="00212E18" w:rsidRPr="008C626B">
        <w:t>-</w:t>
      </w:r>
      <w:r w:rsidRPr="008C626B">
        <w:t xml:space="preserve">4 software for further analysis. Here, it considers all Paved Roads </w:t>
      </w:r>
      <w:r w:rsidR="00C819D4" w:rsidRPr="008C626B">
        <w:t>(which are selected for analysis / that are accessible for the logged-in user)</w:t>
      </w:r>
      <w:r w:rsidRPr="008C626B">
        <w:t>.</w:t>
      </w:r>
    </w:p>
    <w:p w14:paraId="4633B9F6" w14:textId="4971DF3E" w:rsidR="00C81971" w:rsidRPr="008C626B" w:rsidRDefault="00C81971" w:rsidP="006234EB">
      <w:pPr>
        <w:spacing w:line="360" w:lineRule="auto"/>
      </w:pPr>
      <w:r w:rsidRPr="008C626B">
        <w:t xml:space="preserve">Click on </w:t>
      </w:r>
      <w:r w:rsidRPr="008C626B">
        <w:rPr>
          <w:b/>
        </w:rPr>
        <w:t>Execute/Run</w:t>
      </w:r>
      <w:r w:rsidRPr="008C626B">
        <w:t xml:space="preserve"> button.</w:t>
      </w:r>
    </w:p>
    <w:p w14:paraId="5EAF7BD2" w14:textId="277B9FE2" w:rsidR="00463058" w:rsidRPr="008C626B" w:rsidRDefault="00AC5F41" w:rsidP="006234EB">
      <w:pPr>
        <w:spacing w:line="360" w:lineRule="auto"/>
      </w:pPr>
      <w:r w:rsidRPr="008C626B">
        <w:rPr>
          <w:noProof/>
          <w:lang w:eastAsia="en-US"/>
        </w:rPr>
        <w:lastRenderedPageBreak/>
        <w:drawing>
          <wp:inline distT="0" distB="0" distL="0" distR="0" wp14:anchorId="4CB1709A" wp14:editId="4E399312">
            <wp:extent cx="5943600" cy="24606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943600" cy="2460625"/>
                    </a:xfrm>
                    <a:prstGeom prst="rect">
                      <a:avLst/>
                    </a:prstGeom>
                  </pic:spPr>
                </pic:pic>
              </a:graphicData>
            </a:graphic>
          </wp:inline>
        </w:drawing>
      </w:r>
    </w:p>
    <w:p w14:paraId="4C2211BC" w14:textId="35C04FDF" w:rsidR="00DF65ED" w:rsidRPr="008C626B" w:rsidRDefault="00DF65ED" w:rsidP="006234EB">
      <w:pPr>
        <w:pStyle w:val="Caption"/>
      </w:pPr>
      <w:bookmarkStart w:id="226" w:name="_Toc166776779"/>
      <w:r w:rsidRPr="008C626B">
        <w:t xml:space="preserve">Figure </w:t>
      </w:r>
      <w:r w:rsidR="0020635A">
        <w:fldChar w:fldCharType="begin"/>
      </w:r>
      <w:r w:rsidR="0020635A">
        <w:instrText xml:space="preserve"> STYLEREF 1 \s </w:instrText>
      </w:r>
      <w:r w:rsidR="0020635A">
        <w:fldChar w:fldCharType="separate"/>
      </w:r>
      <w:r w:rsidR="0020635A">
        <w:rPr>
          <w:noProof/>
        </w:rPr>
        <w:t>6</w:t>
      </w:r>
      <w:r w:rsidR="0020635A">
        <w:fldChar w:fldCharType="end"/>
      </w:r>
      <w:r w:rsidR="0020635A">
        <w:noBreakHyphen/>
      </w:r>
      <w:r w:rsidR="0020635A">
        <w:fldChar w:fldCharType="begin"/>
      </w:r>
      <w:r w:rsidR="0020635A">
        <w:instrText xml:space="preserve"> SEQ Figure \* ARABIC \s 1 </w:instrText>
      </w:r>
      <w:r w:rsidR="0020635A">
        <w:fldChar w:fldCharType="separate"/>
      </w:r>
      <w:r w:rsidR="0020635A">
        <w:rPr>
          <w:noProof/>
        </w:rPr>
        <w:t>6</w:t>
      </w:r>
      <w:r w:rsidR="0020635A">
        <w:fldChar w:fldCharType="end"/>
      </w:r>
      <w:r w:rsidRPr="008C626B">
        <w:t xml:space="preserve">: Execute Process </w:t>
      </w:r>
      <w:r w:rsidRPr="008C626B">
        <w:sym w:font="Wingdings" w:char="F0E0"/>
      </w:r>
      <w:r w:rsidRPr="008C626B">
        <w:t xml:space="preserve"> HDM</w:t>
      </w:r>
      <w:r w:rsidR="00AF2C64" w:rsidRPr="008C626B">
        <w:t>-</w:t>
      </w:r>
      <w:r w:rsidRPr="008C626B">
        <w:t xml:space="preserve">4 Program Paved </w:t>
      </w:r>
      <w:r w:rsidR="00AF2C64" w:rsidRPr="008C626B">
        <w:t>&gt; E</w:t>
      </w:r>
      <w:r w:rsidRPr="008C626B">
        <w:t>xport HDM</w:t>
      </w:r>
      <w:r w:rsidR="00AF2C64" w:rsidRPr="008C626B">
        <w:t>-</w:t>
      </w:r>
      <w:r w:rsidRPr="008C626B">
        <w:t xml:space="preserve">4 </w:t>
      </w:r>
      <w:r w:rsidR="00F43429" w:rsidRPr="008C626B">
        <w:t>D</w:t>
      </w:r>
      <w:r w:rsidRPr="008C626B">
        <w:t>ata</w:t>
      </w:r>
      <w:bookmarkEnd w:id="226"/>
    </w:p>
    <w:p w14:paraId="31EF191E" w14:textId="553D1561" w:rsidR="00084AF5" w:rsidRPr="008C626B" w:rsidRDefault="00084AF5" w:rsidP="006234EB">
      <w:pPr>
        <w:pStyle w:val="Heading3"/>
      </w:pPr>
      <w:bookmarkStart w:id="227" w:name="_Toc166776655"/>
      <w:r w:rsidRPr="008C626B">
        <w:t>Import Data from HDM</w:t>
      </w:r>
      <w:r w:rsidR="00BC7F10" w:rsidRPr="008C626B">
        <w:t>-</w:t>
      </w:r>
      <w:r w:rsidRPr="008C626B">
        <w:t>4</w:t>
      </w:r>
      <w:bookmarkEnd w:id="227"/>
    </w:p>
    <w:p w14:paraId="0072FC69" w14:textId="439AB9A9" w:rsidR="00084AF5" w:rsidRPr="008C626B" w:rsidRDefault="0006632F" w:rsidP="006234EB">
      <w:pPr>
        <w:spacing w:line="360" w:lineRule="auto"/>
      </w:pPr>
      <w:r w:rsidRPr="008C626B">
        <w:t xml:space="preserve">After all the above three processes are successfully run, the final step is to import </w:t>
      </w:r>
      <w:r w:rsidR="00065DC8" w:rsidRPr="008C626B">
        <w:t xml:space="preserve">back into the system </w:t>
      </w:r>
      <w:r w:rsidRPr="008C626B">
        <w:t xml:space="preserve">the </w:t>
      </w:r>
      <w:r w:rsidR="00065DC8" w:rsidRPr="008C626B">
        <w:t xml:space="preserve">analyzed data, which is </w:t>
      </w:r>
      <w:r w:rsidR="00701673" w:rsidRPr="008C626B">
        <w:t>“Run</w:t>
      </w:r>
      <w:r w:rsidR="00242195" w:rsidRPr="008C626B">
        <w:t>D</w:t>
      </w:r>
      <w:r w:rsidR="00701673" w:rsidRPr="008C626B">
        <w:t>ata</w:t>
      </w:r>
      <w:r w:rsidR="00065DC8" w:rsidRPr="008C626B">
        <w:t>.mdb</w:t>
      </w:r>
      <w:r w:rsidR="00701673" w:rsidRPr="008C626B">
        <w:t>”</w:t>
      </w:r>
      <w:r w:rsidR="00065DC8" w:rsidRPr="008C626B">
        <w:t xml:space="preserve"> </w:t>
      </w:r>
      <w:r w:rsidR="00701673" w:rsidRPr="008C626B">
        <w:t>file</w:t>
      </w:r>
      <w:r w:rsidR="00A513E4" w:rsidRPr="008C626B">
        <w:t>,</w:t>
      </w:r>
      <w:r w:rsidR="00065DC8" w:rsidRPr="008C626B">
        <w:t xml:space="preserve"> from HDM</w:t>
      </w:r>
      <w:r w:rsidR="00BC7F10" w:rsidRPr="008C626B">
        <w:t>-</w:t>
      </w:r>
      <w:r w:rsidR="00065DC8" w:rsidRPr="008C626B">
        <w:t xml:space="preserve">4 software </w:t>
      </w:r>
      <w:r w:rsidR="00AB7BA9" w:rsidRPr="008C626B">
        <w:t>in order to generate further reports</w:t>
      </w:r>
      <w:r w:rsidR="00BC7F10" w:rsidRPr="008C626B">
        <w:t>; i</w:t>
      </w:r>
      <w:r w:rsidR="00AB7BA9" w:rsidRPr="008C626B">
        <w:t xml:space="preserve">n general, data of Budget Scenarios, Work Programs, Sections, etc., tables. Here, it considers all Paved Roads </w:t>
      </w:r>
      <w:r w:rsidR="002B3100" w:rsidRPr="008C626B">
        <w:t>(which are selected for analysis / that are accessible for the logged-in user)</w:t>
      </w:r>
      <w:r w:rsidR="00D62E96" w:rsidRPr="008C626B">
        <w:t>.</w:t>
      </w:r>
    </w:p>
    <w:p w14:paraId="32547993" w14:textId="75FC01E7" w:rsidR="00AA344D" w:rsidRPr="008C626B" w:rsidRDefault="00AA344D" w:rsidP="006234EB">
      <w:pPr>
        <w:pStyle w:val="ListParagraph"/>
        <w:numPr>
          <w:ilvl w:val="0"/>
          <w:numId w:val="18"/>
        </w:numPr>
        <w:spacing w:line="360" w:lineRule="auto"/>
        <w:ind w:left="426" w:hanging="426"/>
      </w:pPr>
      <w:r w:rsidRPr="008C626B">
        <w:t>Upload the HDM</w:t>
      </w:r>
      <w:r w:rsidR="005972F8" w:rsidRPr="008C626B">
        <w:t>-</w:t>
      </w:r>
      <w:r w:rsidRPr="008C626B">
        <w:t>4 file to Import.</w:t>
      </w:r>
    </w:p>
    <w:p w14:paraId="5649E8F6" w14:textId="6DC8B964" w:rsidR="00084AF5" w:rsidRPr="008C626B" w:rsidRDefault="0018087E" w:rsidP="006234EB">
      <w:pPr>
        <w:pStyle w:val="ListParagraph"/>
        <w:numPr>
          <w:ilvl w:val="0"/>
          <w:numId w:val="18"/>
        </w:numPr>
        <w:spacing w:line="360" w:lineRule="auto"/>
        <w:ind w:left="426" w:hanging="426"/>
      </w:pPr>
      <w:r w:rsidRPr="008C626B">
        <w:t xml:space="preserve">Click on </w:t>
      </w:r>
      <w:r w:rsidRPr="008C626B">
        <w:rPr>
          <w:b/>
        </w:rPr>
        <w:t>Execute/Run</w:t>
      </w:r>
      <w:r w:rsidRPr="008C626B">
        <w:t xml:space="preserve"> button.</w:t>
      </w:r>
    </w:p>
    <w:p w14:paraId="6C7B14A2" w14:textId="1128BAFA" w:rsidR="00084AF5" w:rsidRPr="008C626B" w:rsidRDefault="00216F01" w:rsidP="006234EB">
      <w:pPr>
        <w:spacing w:line="360" w:lineRule="auto"/>
      </w:pPr>
      <w:r w:rsidRPr="008C626B">
        <w:rPr>
          <w:noProof/>
          <w:lang w:eastAsia="en-US"/>
        </w:rPr>
        <w:drawing>
          <wp:inline distT="0" distB="0" distL="0" distR="0" wp14:anchorId="6299D47F" wp14:editId="4279F782">
            <wp:extent cx="5943600" cy="246062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943600" cy="2460625"/>
                    </a:xfrm>
                    <a:prstGeom prst="rect">
                      <a:avLst/>
                    </a:prstGeom>
                  </pic:spPr>
                </pic:pic>
              </a:graphicData>
            </a:graphic>
          </wp:inline>
        </w:drawing>
      </w:r>
    </w:p>
    <w:p w14:paraId="4A0AB696" w14:textId="496184E5" w:rsidR="000D0032" w:rsidRDefault="00010FB3" w:rsidP="006234EB">
      <w:pPr>
        <w:pStyle w:val="Caption"/>
      </w:pPr>
      <w:bookmarkStart w:id="228" w:name="_Toc166776780"/>
      <w:r w:rsidRPr="008C626B">
        <w:t xml:space="preserve">Figure </w:t>
      </w:r>
      <w:r w:rsidR="0020635A">
        <w:fldChar w:fldCharType="begin"/>
      </w:r>
      <w:r w:rsidR="0020635A">
        <w:instrText xml:space="preserve"> STYLEREF 1 \s </w:instrText>
      </w:r>
      <w:r w:rsidR="0020635A">
        <w:fldChar w:fldCharType="separate"/>
      </w:r>
      <w:r w:rsidR="0020635A">
        <w:rPr>
          <w:noProof/>
        </w:rPr>
        <w:t>6</w:t>
      </w:r>
      <w:r w:rsidR="0020635A">
        <w:fldChar w:fldCharType="end"/>
      </w:r>
      <w:r w:rsidR="0020635A">
        <w:noBreakHyphen/>
      </w:r>
      <w:r w:rsidR="0020635A">
        <w:fldChar w:fldCharType="begin"/>
      </w:r>
      <w:r w:rsidR="0020635A">
        <w:instrText xml:space="preserve"> SEQ Figure \* ARABIC \s 1 </w:instrText>
      </w:r>
      <w:r w:rsidR="0020635A">
        <w:fldChar w:fldCharType="separate"/>
      </w:r>
      <w:r w:rsidR="0020635A">
        <w:rPr>
          <w:noProof/>
        </w:rPr>
        <w:t>7</w:t>
      </w:r>
      <w:r w:rsidR="0020635A">
        <w:fldChar w:fldCharType="end"/>
      </w:r>
      <w:r w:rsidRPr="008C626B">
        <w:t xml:space="preserve">: </w:t>
      </w:r>
      <w:r w:rsidR="00E33455" w:rsidRPr="008C626B">
        <w:t xml:space="preserve">Execute Process </w:t>
      </w:r>
      <w:r w:rsidR="00E33455" w:rsidRPr="008C626B">
        <w:sym w:font="Wingdings" w:char="F0E0"/>
      </w:r>
      <w:r w:rsidR="00E33455" w:rsidRPr="008C626B">
        <w:t xml:space="preserve"> HDM4 Program Paved </w:t>
      </w:r>
      <w:r w:rsidR="002059BB" w:rsidRPr="008C626B">
        <w:t>&gt; I</w:t>
      </w:r>
      <w:r w:rsidR="00E33455" w:rsidRPr="008C626B">
        <w:t xml:space="preserve">mport </w:t>
      </w:r>
      <w:proofErr w:type="spellStart"/>
      <w:r w:rsidR="00005118" w:rsidRPr="008C626B">
        <w:t>Run</w:t>
      </w:r>
      <w:r w:rsidR="00461D97" w:rsidRPr="008C626B">
        <w:t>D</w:t>
      </w:r>
      <w:r w:rsidR="00005118" w:rsidRPr="008C626B">
        <w:t>ata</w:t>
      </w:r>
      <w:proofErr w:type="spellEnd"/>
      <w:r w:rsidR="00005118" w:rsidRPr="008C626B">
        <w:t xml:space="preserve"> </w:t>
      </w:r>
      <w:r w:rsidR="002B332F" w:rsidRPr="008C626B">
        <w:t xml:space="preserve">from </w:t>
      </w:r>
      <w:r w:rsidR="00E33455" w:rsidRPr="008C626B">
        <w:t>HDM</w:t>
      </w:r>
      <w:r w:rsidR="002059BB" w:rsidRPr="008C626B">
        <w:t>-</w:t>
      </w:r>
      <w:r w:rsidR="00E33455" w:rsidRPr="008C626B">
        <w:t>4</w:t>
      </w:r>
      <w:bookmarkEnd w:id="228"/>
    </w:p>
    <w:p w14:paraId="6DBC8BAB" w14:textId="77777777" w:rsidR="000D0032" w:rsidRPr="000D0032" w:rsidRDefault="000D0032" w:rsidP="000D0032">
      <w:pPr>
        <w:rPr>
          <w:lang w:val="en-GB"/>
        </w:rPr>
      </w:pPr>
    </w:p>
    <w:p w14:paraId="086D8CBB" w14:textId="735D0A52" w:rsidR="000D0032" w:rsidRPr="008C626B" w:rsidRDefault="000D0032" w:rsidP="000D0032">
      <w:pPr>
        <w:pStyle w:val="Heading2"/>
      </w:pPr>
      <w:r>
        <w:t>Simplified PMS</w:t>
      </w:r>
      <w:r w:rsidRPr="008C626B">
        <w:t xml:space="preserve"> – Paved</w:t>
      </w:r>
    </w:p>
    <w:p w14:paraId="7E81960A" w14:textId="6967EC8C" w:rsidR="00FB56BF" w:rsidRDefault="00FB56BF" w:rsidP="00FB56BF">
      <w:pPr>
        <w:spacing w:line="360" w:lineRule="auto"/>
      </w:pPr>
      <w:bookmarkStart w:id="229" w:name="_Toc166776656"/>
      <w:r>
        <w:rPr>
          <w:lang w:val="en-GB"/>
        </w:rPr>
        <w:t xml:space="preserve">This process executes Decision Tree – Paved analysis based on the data of the current survey year. All Paved Roads, </w:t>
      </w:r>
      <w:r>
        <w:t>based on the user access level, are considered for evaluation.</w:t>
      </w:r>
    </w:p>
    <w:p w14:paraId="1634D47E" w14:textId="18ACE9EB" w:rsidR="00A0347A" w:rsidRPr="008C626B" w:rsidRDefault="00A0347A" w:rsidP="00FB56BF">
      <w:pPr>
        <w:spacing w:line="360" w:lineRule="auto"/>
      </w:pPr>
      <w:r>
        <w:t xml:space="preserve">To know more about Simplified PMS, </w:t>
      </w:r>
      <w:r w:rsidR="007F78A5">
        <w:t xml:space="preserve">study the Approach </w:t>
      </w:r>
      <w:r w:rsidR="006A73DF">
        <w:t xml:space="preserve">given </w:t>
      </w:r>
      <w:r w:rsidR="007F78A5">
        <w:t xml:space="preserve">in </w:t>
      </w:r>
      <w:hyperlink w:anchor="_Execute_Process" w:history="1">
        <w:r w:rsidRPr="00A0347A">
          <w:rPr>
            <w:rStyle w:val="Hyperlink"/>
          </w:rPr>
          <w:t>Section 6</w:t>
        </w:r>
      </w:hyperlink>
      <w:r>
        <w:t>.</w:t>
      </w:r>
    </w:p>
    <w:p w14:paraId="38C74339" w14:textId="77777777" w:rsidR="007D73A4" w:rsidRDefault="00A35127">
      <w:pPr>
        <w:spacing w:before="0" w:after="200" w:line="276" w:lineRule="auto"/>
        <w:jc w:val="left"/>
        <w:rPr>
          <w:lang w:val="en-GB"/>
        </w:rPr>
      </w:pPr>
      <w:r>
        <w:rPr>
          <w:lang w:val="en-GB"/>
        </w:rPr>
        <w:t xml:space="preserve">To have this process executed, </w:t>
      </w:r>
      <w:r w:rsidR="00A0347A">
        <w:rPr>
          <w:lang w:val="en-GB"/>
        </w:rPr>
        <w:t xml:space="preserve">Click on </w:t>
      </w:r>
      <w:r w:rsidR="00A0347A" w:rsidRPr="00A35127">
        <w:rPr>
          <w:b/>
          <w:lang w:val="en-GB"/>
        </w:rPr>
        <w:t>Execute/</w:t>
      </w:r>
      <w:r w:rsidRPr="00A35127">
        <w:rPr>
          <w:b/>
          <w:lang w:val="en-GB"/>
        </w:rPr>
        <w:t>Run</w:t>
      </w:r>
      <w:r>
        <w:rPr>
          <w:lang w:val="en-GB"/>
        </w:rPr>
        <w:t>.</w:t>
      </w:r>
    </w:p>
    <w:p w14:paraId="6C9A09A1" w14:textId="4B3CDB04" w:rsidR="00DB4AE3" w:rsidRDefault="00180B44">
      <w:pPr>
        <w:spacing w:before="0" w:after="200" w:line="276" w:lineRule="auto"/>
        <w:jc w:val="left"/>
        <w:rPr>
          <w:lang w:val="en-GB"/>
        </w:rPr>
      </w:pPr>
      <w:r>
        <w:rPr>
          <w:noProof/>
          <w:lang w:eastAsia="en-US"/>
        </w:rPr>
        <w:drawing>
          <wp:inline distT="0" distB="0" distL="0" distR="0" wp14:anchorId="78AB0476" wp14:editId="53D7252B">
            <wp:extent cx="5943600" cy="2460625"/>
            <wp:effectExtent l="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943600" cy="2460625"/>
                    </a:xfrm>
                    <a:prstGeom prst="rect">
                      <a:avLst/>
                    </a:prstGeom>
                  </pic:spPr>
                </pic:pic>
              </a:graphicData>
            </a:graphic>
          </wp:inline>
        </w:drawing>
      </w:r>
      <w:r w:rsidR="00DB4AE3">
        <w:rPr>
          <w:lang w:val="en-GB"/>
        </w:rPr>
        <w:br w:type="page"/>
      </w:r>
    </w:p>
    <w:p w14:paraId="5B03B86E" w14:textId="77777777" w:rsidR="007D73A4" w:rsidRDefault="007D73A4">
      <w:pPr>
        <w:spacing w:before="0" w:after="200" w:line="276" w:lineRule="auto"/>
        <w:jc w:val="left"/>
        <w:rPr>
          <w:rFonts w:eastAsiaTheme="majorEastAsia" w:cstheme="majorBidi"/>
          <w:b/>
          <w:bCs/>
          <w:sz w:val="40"/>
          <w:szCs w:val="40"/>
          <w:lang w:val="en-GB"/>
        </w:rPr>
      </w:pPr>
    </w:p>
    <w:p w14:paraId="1BC7D078" w14:textId="3E2D581C" w:rsidR="00615E64" w:rsidRPr="008C626B" w:rsidRDefault="00615E64" w:rsidP="006234EB">
      <w:pPr>
        <w:pStyle w:val="Heading1"/>
        <w:rPr>
          <w:lang w:val="en-GB"/>
        </w:rPr>
      </w:pPr>
      <w:r w:rsidRPr="008C626B">
        <w:rPr>
          <w:lang w:val="en-GB"/>
        </w:rPr>
        <w:t>Reports</w:t>
      </w:r>
      <w:bookmarkEnd w:id="229"/>
    </w:p>
    <w:p w14:paraId="2F29924C" w14:textId="7D081ED2" w:rsidR="00E117B1" w:rsidRPr="008C626B" w:rsidRDefault="00B53111" w:rsidP="006234EB">
      <w:pPr>
        <w:spacing w:line="360" w:lineRule="auto"/>
      </w:pPr>
      <w:r w:rsidRPr="008C626B">
        <w:t>Data</w:t>
      </w:r>
      <w:r w:rsidRPr="008C626B">
        <w:rPr>
          <w:b/>
        </w:rPr>
        <w:t xml:space="preserve"> </w:t>
      </w:r>
      <w:r w:rsidRPr="008C626B">
        <w:t>from different sources</w:t>
      </w:r>
      <w:r w:rsidRPr="008C626B">
        <w:rPr>
          <w:b/>
        </w:rPr>
        <w:t xml:space="preserve"> </w:t>
      </w:r>
      <w:r w:rsidRPr="008C626B">
        <w:t xml:space="preserve">is compiled and created for provision of </w:t>
      </w:r>
      <w:r w:rsidR="00F54FAD" w:rsidRPr="008C626B">
        <w:t xml:space="preserve">relevant </w:t>
      </w:r>
      <w:r w:rsidRPr="008C626B">
        <w:t xml:space="preserve">information </w:t>
      </w:r>
      <w:r w:rsidR="00D96663" w:rsidRPr="008C626B">
        <w:t xml:space="preserve">by way of </w:t>
      </w:r>
      <w:r w:rsidR="000E5AE2" w:rsidRPr="008C626B">
        <w:t>R</w:t>
      </w:r>
      <w:r w:rsidR="00E117B1" w:rsidRPr="008C626B">
        <w:t>eports</w:t>
      </w:r>
      <w:r w:rsidR="00662102" w:rsidRPr="008C626B">
        <w:t>, for reporting purpose</w:t>
      </w:r>
      <w:r w:rsidRPr="008C626B">
        <w:t>.</w:t>
      </w:r>
      <w:r w:rsidRPr="008C626B">
        <w:rPr>
          <w:b/>
        </w:rPr>
        <w:t xml:space="preserve"> </w:t>
      </w:r>
      <w:r w:rsidR="00662102" w:rsidRPr="008C626B">
        <w:t xml:space="preserve">Reports </w:t>
      </w:r>
      <w:r w:rsidR="00E117B1" w:rsidRPr="008C626B">
        <w:t xml:space="preserve">display </w:t>
      </w:r>
      <w:r w:rsidR="00645C0E" w:rsidRPr="008C626B">
        <w:t>program analysis performed in HDM-4</w:t>
      </w:r>
      <w:r w:rsidR="000E5AE2" w:rsidRPr="008C626B">
        <w:t xml:space="preserve"> in grid form</w:t>
      </w:r>
      <w:r w:rsidR="00E117B1" w:rsidRPr="008C626B">
        <w:t xml:space="preserve">. </w:t>
      </w:r>
      <w:r w:rsidR="00682C92" w:rsidRPr="008C626B">
        <w:t xml:space="preserve">The </w:t>
      </w:r>
      <w:r w:rsidR="00AA5B05" w:rsidRPr="008C626B">
        <w:t xml:space="preserve">Rwanda RAMS application </w:t>
      </w:r>
      <w:r w:rsidR="00E117B1" w:rsidRPr="008C626B">
        <w:t xml:space="preserve">supports reports </w:t>
      </w:r>
      <w:r w:rsidR="001A7726" w:rsidRPr="008C626B">
        <w:t xml:space="preserve">which </w:t>
      </w:r>
      <w:r w:rsidR="00E117B1" w:rsidRPr="008C626B">
        <w:t xml:space="preserve">can be viewed on screen </w:t>
      </w:r>
      <w:r w:rsidR="009E5B1D" w:rsidRPr="008C626B">
        <w:t xml:space="preserve">as well as </w:t>
      </w:r>
      <w:r w:rsidR="00E117B1" w:rsidRPr="008C626B">
        <w:t xml:space="preserve">exported </w:t>
      </w:r>
      <w:r w:rsidR="009E5B1D" w:rsidRPr="008C626B">
        <w:t xml:space="preserve">to </w:t>
      </w:r>
      <w:r w:rsidR="00E117B1" w:rsidRPr="008C626B">
        <w:t>PDF</w:t>
      </w:r>
      <w:r w:rsidR="00D102CF" w:rsidRPr="008C626B">
        <w:t>/</w:t>
      </w:r>
      <w:r w:rsidR="00E117B1" w:rsidRPr="008C626B">
        <w:t>Excel</w:t>
      </w:r>
      <w:r w:rsidR="00D102CF" w:rsidRPr="008C626B">
        <w:t>/</w:t>
      </w:r>
      <w:r w:rsidR="00427B54" w:rsidRPr="008C626B">
        <w:t>Word</w:t>
      </w:r>
      <w:r w:rsidR="00E117B1" w:rsidRPr="008C626B">
        <w:t>.</w:t>
      </w:r>
    </w:p>
    <w:p w14:paraId="68DE329E" w14:textId="016A3A22" w:rsidR="00E117B1" w:rsidRPr="008C626B" w:rsidRDefault="00DD15C5" w:rsidP="006234EB">
      <w:pPr>
        <w:spacing w:line="360" w:lineRule="auto"/>
      </w:pPr>
      <w:r w:rsidRPr="008C626B">
        <w:t>R</w:t>
      </w:r>
      <w:r w:rsidR="0050048D" w:rsidRPr="008C626B">
        <w:t xml:space="preserve">eport </w:t>
      </w:r>
      <w:r w:rsidRPr="008C626B">
        <w:t xml:space="preserve">output </w:t>
      </w:r>
      <w:r w:rsidR="0050048D" w:rsidRPr="008C626B">
        <w:t>is b</w:t>
      </w:r>
      <w:r w:rsidR="00E117B1" w:rsidRPr="008C626B">
        <w:t xml:space="preserve">ased on </w:t>
      </w:r>
      <w:r w:rsidR="006511FC" w:rsidRPr="008C626B">
        <w:t xml:space="preserve">parameter </w:t>
      </w:r>
      <w:r w:rsidR="00E117B1" w:rsidRPr="008C626B">
        <w:t>value</w:t>
      </w:r>
      <w:r w:rsidR="0050048D" w:rsidRPr="008C626B">
        <w:t>s</w:t>
      </w:r>
      <w:r w:rsidR="00E117B1" w:rsidRPr="008C626B">
        <w:t xml:space="preserve"> selected from the dropdown list</w:t>
      </w:r>
      <w:r w:rsidR="00897CD9" w:rsidRPr="008C626B">
        <w:t xml:space="preserve"> – Survey Year</w:t>
      </w:r>
      <w:r w:rsidR="00022D25" w:rsidRPr="008C626B">
        <w:t xml:space="preserve">; </w:t>
      </w:r>
      <w:r w:rsidR="00897CD9" w:rsidRPr="008C626B">
        <w:t>Province, District, Road</w:t>
      </w:r>
      <w:r w:rsidR="00022D25" w:rsidRPr="008C626B">
        <w:t>; Road Category; Road Class</w:t>
      </w:r>
      <w:r w:rsidR="00704940" w:rsidRPr="008C626B">
        <w:t>; Road Condition</w:t>
      </w:r>
      <w:r w:rsidR="003D0F53" w:rsidRPr="008C626B">
        <w:t xml:space="preserve">. </w:t>
      </w:r>
      <w:r w:rsidR="001029CA" w:rsidRPr="008C626B">
        <w:t>R</w:t>
      </w:r>
      <w:r w:rsidR="003D0F53" w:rsidRPr="008C626B">
        <w:t xml:space="preserve">eport is generated </w:t>
      </w:r>
      <w:r w:rsidR="001029CA" w:rsidRPr="008C626B">
        <w:t xml:space="preserve">by default </w:t>
      </w:r>
      <w:r w:rsidR="003D0F53" w:rsidRPr="008C626B">
        <w:t xml:space="preserve">for </w:t>
      </w:r>
      <w:r w:rsidRPr="008C626B">
        <w:t>a</w:t>
      </w:r>
      <w:r w:rsidR="003D0F53" w:rsidRPr="008C626B">
        <w:t xml:space="preserve">ll </w:t>
      </w:r>
      <w:r w:rsidR="00816C1C" w:rsidRPr="008C626B">
        <w:t>parameters</w:t>
      </w:r>
      <w:r w:rsidR="003D0F53" w:rsidRPr="008C626B">
        <w:t>.</w:t>
      </w:r>
    </w:p>
    <w:p w14:paraId="154847C3" w14:textId="11CB1711" w:rsidR="0050048D" w:rsidRPr="008C626B" w:rsidRDefault="0050048D" w:rsidP="006234EB">
      <w:pPr>
        <w:pStyle w:val="ListBullet"/>
        <w:numPr>
          <w:ilvl w:val="0"/>
          <w:numId w:val="0"/>
        </w:numPr>
        <w:spacing w:line="360" w:lineRule="auto"/>
      </w:pPr>
      <w:r w:rsidRPr="008C626B">
        <w:t xml:space="preserve">Reports in </w:t>
      </w:r>
      <w:r w:rsidR="001A14E8" w:rsidRPr="008C626B">
        <w:t>P</w:t>
      </w:r>
      <w:r w:rsidR="006D51B5" w:rsidRPr="008C626B">
        <w:t>M</w:t>
      </w:r>
      <w:r w:rsidR="00BD5652" w:rsidRPr="008C626B">
        <w:t>S</w:t>
      </w:r>
      <w:r w:rsidRPr="008C626B">
        <w:t xml:space="preserve"> are:</w:t>
      </w:r>
    </w:p>
    <w:p w14:paraId="362523AF" w14:textId="77777777" w:rsidR="00D307B0" w:rsidRDefault="00D307B0" w:rsidP="00D307B0">
      <w:pPr>
        <w:pStyle w:val="ListParagraph"/>
        <w:numPr>
          <w:ilvl w:val="0"/>
          <w:numId w:val="19"/>
        </w:numPr>
        <w:spacing w:line="360" w:lineRule="auto"/>
        <w:ind w:left="450" w:hanging="450"/>
      </w:pPr>
      <w:r>
        <w:t>Road Network: List of all roads and entire Network, Link Summary and Sector-level Link Summary within the Road Network are presented here.</w:t>
      </w:r>
    </w:p>
    <w:p w14:paraId="523F40EE" w14:textId="39D92A15" w:rsidR="008D31FA" w:rsidRPr="008C626B" w:rsidRDefault="008D31FA" w:rsidP="006234EB">
      <w:pPr>
        <w:pStyle w:val="ListParagraph"/>
        <w:numPr>
          <w:ilvl w:val="0"/>
          <w:numId w:val="19"/>
        </w:numPr>
        <w:spacing w:line="360" w:lineRule="auto"/>
        <w:ind w:left="426" w:hanging="426"/>
      </w:pPr>
      <w:r w:rsidRPr="008C626B">
        <w:t xml:space="preserve">Road Inventory: Reports </w:t>
      </w:r>
      <w:r w:rsidR="0051753D" w:rsidRPr="008C626B">
        <w:t xml:space="preserve">w.r.t. </w:t>
      </w:r>
      <w:r w:rsidR="000A76D2" w:rsidRPr="008C626B">
        <w:t xml:space="preserve"> Road Inventory </w:t>
      </w:r>
      <w:proofErr w:type="gramStart"/>
      <w:r w:rsidR="000A76D2" w:rsidRPr="008C626B">
        <w:t>are</w:t>
      </w:r>
      <w:proofErr w:type="gramEnd"/>
      <w:r w:rsidR="000A76D2" w:rsidRPr="008C626B">
        <w:t xml:space="preserve"> generated here.</w:t>
      </w:r>
    </w:p>
    <w:p w14:paraId="5FAAC07A" w14:textId="0B530003" w:rsidR="008D31FA" w:rsidRPr="008C626B" w:rsidRDefault="00B20B29" w:rsidP="006234EB">
      <w:pPr>
        <w:pStyle w:val="ListParagraph"/>
        <w:numPr>
          <w:ilvl w:val="0"/>
          <w:numId w:val="20"/>
        </w:numPr>
        <w:spacing w:line="360" w:lineRule="auto"/>
        <w:ind w:left="851" w:hanging="425"/>
      </w:pPr>
      <w:r w:rsidRPr="008C626B">
        <w:t xml:space="preserve">Pavement Summary: This will generate Pavement Summary report for jurisdiction-wise Road </w:t>
      </w:r>
      <w:r w:rsidR="00E80A11" w:rsidRPr="008C626B">
        <w:t>&amp; Link</w:t>
      </w:r>
      <w:r w:rsidRPr="008C626B">
        <w:t>, Direction</w:t>
      </w:r>
      <w:r w:rsidR="00E80A11" w:rsidRPr="008C626B">
        <w:t>,</w:t>
      </w:r>
      <w:r w:rsidRPr="008C626B">
        <w:t xml:space="preserve"> Pavement Type, Side, and Length</w:t>
      </w:r>
      <w:r w:rsidR="00F057BF" w:rsidRPr="008C626B">
        <w:t xml:space="preserve"> of the </w:t>
      </w:r>
      <w:r w:rsidR="00BD437B" w:rsidRPr="008C626B">
        <w:t xml:space="preserve">paved </w:t>
      </w:r>
      <w:r w:rsidR="00F057BF" w:rsidRPr="008C626B">
        <w:t>road</w:t>
      </w:r>
      <w:r w:rsidRPr="008C626B">
        <w:t>.</w:t>
      </w:r>
    </w:p>
    <w:p w14:paraId="2549BB6A" w14:textId="2F0720DE" w:rsidR="008D31FA" w:rsidRPr="008C626B" w:rsidRDefault="008D31FA" w:rsidP="006234EB">
      <w:pPr>
        <w:pStyle w:val="ListParagraph"/>
        <w:numPr>
          <w:ilvl w:val="0"/>
          <w:numId w:val="20"/>
        </w:numPr>
        <w:spacing w:line="360" w:lineRule="auto"/>
        <w:ind w:left="851" w:hanging="425"/>
      </w:pPr>
      <w:r w:rsidRPr="008C626B">
        <w:t>Road Type Summary:</w:t>
      </w:r>
      <w:r w:rsidR="00B20B29" w:rsidRPr="008C626B">
        <w:t xml:space="preserve"> Jurisdiction-wise Road Type data such as two</w:t>
      </w:r>
      <w:r w:rsidR="00A75DD0" w:rsidRPr="008C626B">
        <w:t>-</w:t>
      </w:r>
      <w:r w:rsidR="00B20B29" w:rsidRPr="008C626B">
        <w:t>lane, four</w:t>
      </w:r>
      <w:r w:rsidR="00A75DD0" w:rsidRPr="008C626B">
        <w:t>-</w:t>
      </w:r>
      <w:r w:rsidR="00B20B29" w:rsidRPr="008C626B">
        <w:t>lane divided carriageway, etc., data report is generated here.</w:t>
      </w:r>
    </w:p>
    <w:p w14:paraId="511F6173" w14:textId="6383D34F" w:rsidR="008D31FA" w:rsidRPr="008C626B" w:rsidRDefault="008D31FA" w:rsidP="006234EB">
      <w:pPr>
        <w:pStyle w:val="ListParagraph"/>
        <w:numPr>
          <w:ilvl w:val="0"/>
          <w:numId w:val="20"/>
        </w:numPr>
        <w:spacing w:line="360" w:lineRule="auto"/>
        <w:ind w:left="851" w:hanging="425"/>
      </w:pPr>
      <w:r w:rsidRPr="008C626B">
        <w:t>Surface Type Summary:</w:t>
      </w:r>
      <w:r w:rsidR="00B20B29" w:rsidRPr="008C626B">
        <w:t xml:space="preserve"> </w:t>
      </w:r>
      <w:r w:rsidR="003C3915" w:rsidRPr="008C626B">
        <w:t>R</w:t>
      </w:r>
      <w:r w:rsidR="00B20B29" w:rsidRPr="008C626B">
        <w:t xml:space="preserve">eport generation is done for data of Surface Type whether </w:t>
      </w:r>
      <w:proofErr w:type="gramStart"/>
      <w:r w:rsidR="00B20B29" w:rsidRPr="008C626B">
        <w:t>bituminous,</w:t>
      </w:r>
      <w:proofErr w:type="gramEnd"/>
      <w:r w:rsidR="00B20B29" w:rsidRPr="008C626B">
        <w:t xml:space="preserve"> cement concrete, or other surface type for various roads under different jurisdictions.</w:t>
      </w:r>
    </w:p>
    <w:p w14:paraId="5DF31A27" w14:textId="451F711E" w:rsidR="008D31FA" w:rsidRPr="008C626B" w:rsidRDefault="008D31FA" w:rsidP="006234EB">
      <w:pPr>
        <w:pStyle w:val="ListParagraph"/>
        <w:numPr>
          <w:ilvl w:val="0"/>
          <w:numId w:val="19"/>
        </w:numPr>
        <w:spacing w:line="360" w:lineRule="auto"/>
        <w:ind w:left="426" w:hanging="426"/>
      </w:pPr>
      <w:r w:rsidRPr="008C626B">
        <w:t>Road Condition:</w:t>
      </w:r>
      <w:r w:rsidR="009E19A8" w:rsidRPr="008C626B">
        <w:t xml:space="preserve"> Reports with regard to Road Condition are generated here.</w:t>
      </w:r>
    </w:p>
    <w:p w14:paraId="5E768833" w14:textId="50B52DEF" w:rsidR="009E19A8" w:rsidRPr="008C626B" w:rsidRDefault="008D31FA" w:rsidP="006234EB">
      <w:pPr>
        <w:pStyle w:val="ListParagraph"/>
        <w:numPr>
          <w:ilvl w:val="0"/>
          <w:numId w:val="38"/>
        </w:numPr>
        <w:spacing w:line="360" w:lineRule="auto"/>
        <w:ind w:left="810"/>
      </w:pPr>
      <w:r w:rsidRPr="008C626B">
        <w:t>Paved Roughness Summary</w:t>
      </w:r>
      <w:r w:rsidR="009E19A8" w:rsidRPr="008C626B">
        <w:t>: IRI (roughness index) determines the roughness of a road categorized as</w:t>
      </w:r>
    </w:p>
    <w:p w14:paraId="0453FCC6" w14:textId="77777777" w:rsidR="009E19A8" w:rsidRPr="008C626B" w:rsidRDefault="009E19A8" w:rsidP="006234EB">
      <w:pPr>
        <w:pStyle w:val="ListParagraph"/>
        <w:spacing w:line="360" w:lineRule="auto"/>
        <w:ind w:left="810"/>
      </w:pPr>
      <w:r w:rsidRPr="008C626B">
        <w:t xml:space="preserve">0-2 </w:t>
      </w:r>
      <w:r w:rsidRPr="008C626B">
        <w:sym w:font="Wingdings" w:char="F046"/>
      </w:r>
      <w:r w:rsidRPr="008C626B">
        <w:t xml:space="preserve"> Very Good</w:t>
      </w:r>
    </w:p>
    <w:p w14:paraId="2514EF27" w14:textId="77777777" w:rsidR="009E19A8" w:rsidRPr="008C626B" w:rsidRDefault="009E19A8" w:rsidP="006234EB">
      <w:pPr>
        <w:pStyle w:val="ListParagraph"/>
        <w:spacing w:line="360" w:lineRule="auto"/>
        <w:ind w:left="810"/>
      </w:pPr>
      <w:r w:rsidRPr="008C626B">
        <w:t xml:space="preserve">2-4 </w:t>
      </w:r>
      <w:r w:rsidRPr="008C626B">
        <w:sym w:font="Wingdings" w:char="F046"/>
      </w:r>
      <w:r w:rsidRPr="008C626B">
        <w:t xml:space="preserve"> Good</w:t>
      </w:r>
    </w:p>
    <w:p w14:paraId="2F277FFD" w14:textId="77777777" w:rsidR="009E19A8" w:rsidRPr="008C626B" w:rsidRDefault="009E19A8" w:rsidP="006234EB">
      <w:pPr>
        <w:pStyle w:val="ListParagraph"/>
        <w:spacing w:line="360" w:lineRule="auto"/>
        <w:ind w:left="810"/>
      </w:pPr>
      <w:r w:rsidRPr="008C626B">
        <w:t xml:space="preserve">4-6 </w:t>
      </w:r>
      <w:r w:rsidRPr="008C626B">
        <w:sym w:font="Wingdings" w:char="F046"/>
      </w:r>
      <w:r w:rsidRPr="008C626B">
        <w:t xml:space="preserve"> Fair</w:t>
      </w:r>
    </w:p>
    <w:p w14:paraId="1965D811" w14:textId="77777777" w:rsidR="009E19A8" w:rsidRPr="008C626B" w:rsidRDefault="009E19A8" w:rsidP="006234EB">
      <w:pPr>
        <w:pStyle w:val="ListParagraph"/>
        <w:spacing w:line="360" w:lineRule="auto"/>
        <w:ind w:left="810"/>
      </w:pPr>
      <w:r w:rsidRPr="008C626B">
        <w:t xml:space="preserve">6-8 </w:t>
      </w:r>
      <w:r w:rsidRPr="008C626B">
        <w:sym w:font="Wingdings" w:char="F046"/>
      </w:r>
      <w:r w:rsidRPr="008C626B">
        <w:t xml:space="preserve"> Poor</w:t>
      </w:r>
    </w:p>
    <w:p w14:paraId="731EBEC4" w14:textId="77777777" w:rsidR="009E19A8" w:rsidRPr="008C626B" w:rsidRDefault="009E19A8" w:rsidP="006234EB">
      <w:pPr>
        <w:pStyle w:val="ListParagraph"/>
        <w:spacing w:line="360" w:lineRule="auto"/>
        <w:ind w:left="810"/>
      </w:pPr>
      <w:r w:rsidRPr="008C626B">
        <w:t xml:space="preserve">&gt;8 </w:t>
      </w:r>
      <w:r w:rsidRPr="008C626B">
        <w:sym w:font="Wingdings" w:char="F046"/>
      </w:r>
      <w:r w:rsidRPr="008C626B">
        <w:t xml:space="preserve"> Very Poor</w:t>
      </w:r>
    </w:p>
    <w:p w14:paraId="2C60FDD6" w14:textId="29431B4D" w:rsidR="008D31FA" w:rsidRPr="008C626B" w:rsidRDefault="00700824" w:rsidP="006234EB">
      <w:pPr>
        <w:pStyle w:val="ListParagraph"/>
        <w:spacing w:line="360" w:lineRule="auto"/>
        <w:ind w:left="810" w:hanging="360"/>
      </w:pPr>
      <w:r w:rsidRPr="008C626B">
        <w:t xml:space="preserve">Paved </w:t>
      </w:r>
      <w:r w:rsidR="009E19A8" w:rsidRPr="008C626B">
        <w:t xml:space="preserve">Roughness </w:t>
      </w:r>
      <w:r w:rsidRPr="008C626B">
        <w:t xml:space="preserve">Summary </w:t>
      </w:r>
      <w:r w:rsidR="009E19A8" w:rsidRPr="008C626B">
        <w:t>report presents roughness condition of roads jurisdiction-wise, lane-wise.</w:t>
      </w:r>
    </w:p>
    <w:p w14:paraId="06E30566" w14:textId="537623A7" w:rsidR="008D31FA" w:rsidRPr="008C626B" w:rsidRDefault="008D31FA" w:rsidP="006234EB">
      <w:pPr>
        <w:pStyle w:val="ListParagraph"/>
        <w:numPr>
          <w:ilvl w:val="0"/>
          <w:numId w:val="38"/>
        </w:numPr>
        <w:spacing w:line="360" w:lineRule="auto"/>
        <w:ind w:left="810"/>
      </w:pPr>
      <w:r w:rsidRPr="008C626B">
        <w:lastRenderedPageBreak/>
        <w:t>Paved Condition Summary</w:t>
      </w:r>
      <w:r w:rsidR="00B6534A" w:rsidRPr="008C626B">
        <w:t xml:space="preserve">: </w:t>
      </w:r>
      <w:r w:rsidR="00ED12F2" w:rsidRPr="008C626B">
        <w:t xml:space="preserve">Abridged info of paved road condition </w:t>
      </w:r>
      <w:r w:rsidR="00C9264E" w:rsidRPr="008C626B">
        <w:t xml:space="preserve">such as for cracking, raveling, pothole, edge break, bleeding, drain, depression, shoving, etc., </w:t>
      </w:r>
      <w:r w:rsidR="00ED12F2" w:rsidRPr="008C626B">
        <w:t>is obtained in this report.</w:t>
      </w:r>
    </w:p>
    <w:p w14:paraId="03A4FDDF" w14:textId="02C3C0C6" w:rsidR="00C208B7" w:rsidRPr="008C626B" w:rsidRDefault="00C208B7" w:rsidP="006234EB">
      <w:pPr>
        <w:pStyle w:val="ListParagraph"/>
        <w:numPr>
          <w:ilvl w:val="0"/>
          <w:numId w:val="19"/>
        </w:numPr>
        <w:spacing w:line="360" w:lineRule="auto"/>
        <w:ind w:left="426" w:hanging="426"/>
      </w:pPr>
      <w:r w:rsidRPr="008C626B">
        <w:t>Pavement Details:</w:t>
      </w:r>
      <w:r w:rsidR="00383AE6" w:rsidRPr="008C626B">
        <w:t xml:space="preserve"> Generation of reports is done here to summarize pavement data such as FWD, pavement composition, and pavement history.</w:t>
      </w:r>
    </w:p>
    <w:p w14:paraId="29A6EE6D" w14:textId="2B398E4B" w:rsidR="00C208B7" w:rsidRPr="008C626B" w:rsidRDefault="00C208B7" w:rsidP="006234EB">
      <w:pPr>
        <w:pStyle w:val="ListParagraph"/>
        <w:numPr>
          <w:ilvl w:val="0"/>
          <w:numId w:val="36"/>
        </w:numPr>
        <w:spacing w:line="360" w:lineRule="auto"/>
      </w:pPr>
      <w:r w:rsidRPr="008C626B">
        <w:t>Pavement Strength (FWD)</w:t>
      </w:r>
      <w:r w:rsidR="00383AE6" w:rsidRPr="008C626B">
        <w:t xml:space="preserve"> </w:t>
      </w:r>
      <w:r w:rsidRPr="008C626B">
        <w:t>Summary</w:t>
      </w:r>
      <w:r w:rsidR="00383AE6" w:rsidRPr="008C626B">
        <w:t>:</w:t>
      </w:r>
      <w:r w:rsidR="00C46680" w:rsidRPr="008C626B">
        <w:t xml:space="preserve"> </w:t>
      </w:r>
      <w:r w:rsidR="009231D9" w:rsidRPr="008C626B">
        <w:t xml:space="preserve">This report summarizes the jurisdiction-wise pavement and pavement layer stiffness determined by deflections as measured by Falling Weight </w:t>
      </w:r>
      <w:proofErr w:type="spellStart"/>
      <w:r w:rsidR="009231D9" w:rsidRPr="008C626B">
        <w:t>Deflectometer</w:t>
      </w:r>
      <w:proofErr w:type="spellEnd"/>
      <w:r w:rsidR="009231D9" w:rsidRPr="008C626B">
        <w:t xml:space="preserve"> (FWD).</w:t>
      </w:r>
    </w:p>
    <w:p w14:paraId="66C3C74B" w14:textId="1DB84CB3" w:rsidR="00C208B7" w:rsidRPr="008C626B" w:rsidRDefault="00C208B7" w:rsidP="006234EB">
      <w:pPr>
        <w:pStyle w:val="ListParagraph"/>
        <w:numPr>
          <w:ilvl w:val="0"/>
          <w:numId w:val="36"/>
        </w:numPr>
        <w:spacing w:line="360" w:lineRule="auto"/>
      </w:pPr>
      <w:r w:rsidRPr="008C626B">
        <w:t>Pavement Composition Summary</w:t>
      </w:r>
      <w:r w:rsidR="00383AE6" w:rsidRPr="008C626B">
        <w:t xml:space="preserve">: </w:t>
      </w:r>
      <w:r w:rsidR="009231D9" w:rsidRPr="008C626B">
        <w:t>Surface type and its thickness, base type and thickness, sub-base type and thickness, sub-grade type, and California Bearing Ratio details are displayed when Pavement Composition Summary report is generated.</w:t>
      </w:r>
    </w:p>
    <w:p w14:paraId="2888CD11" w14:textId="32937671" w:rsidR="00C208B7" w:rsidRPr="008C626B" w:rsidRDefault="00C208B7" w:rsidP="006234EB">
      <w:pPr>
        <w:pStyle w:val="ListParagraph"/>
        <w:numPr>
          <w:ilvl w:val="0"/>
          <w:numId w:val="36"/>
        </w:numPr>
        <w:spacing w:line="360" w:lineRule="auto"/>
      </w:pPr>
      <w:r w:rsidRPr="008C626B">
        <w:t>Pavement History Summary</w:t>
      </w:r>
      <w:r w:rsidR="00383AE6" w:rsidRPr="008C626B">
        <w:t xml:space="preserve">: </w:t>
      </w:r>
      <w:r w:rsidR="009231D9" w:rsidRPr="008C626B">
        <w:t>The generated report gives a summary of past actions taken on a road like when it was last constructed, the last time it was rehabilitated, when was the last time it was surfaced, and when the last preventive measures were taken on that road.</w:t>
      </w:r>
    </w:p>
    <w:p w14:paraId="2F48BC67" w14:textId="19DEF095" w:rsidR="00E117B1" w:rsidRPr="008C626B" w:rsidRDefault="007741D1" w:rsidP="006234EB">
      <w:pPr>
        <w:pStyle w:val="ListParagraph"/>
        <w:numPr>
          <w:ilvl w:val="0"/>
          <w:numId w:val="19"/>
        </w:numPr>
        <w:spacing w:line="360" w:lineRule="auto"/>
        <w:ind w:left="426" w:hanging="426"/>
      </w:pPr>
      <w:r w:rsidRPr="008C626B">
        <w:t>HDM</w:t>
      </w:r>
      <w:r w:rsidR="00AF3817" w:rsidRPr="008C626B">
        <w:t>-</w:t>
      </w:r>
      <w:r w:rsidRPr="008C626B">
        <w:t xml:space="preserve">4 </w:t>
      </w:r>
      <w:r w:rsidR="00661852">
        <w:t>Output</w:t>
      </w:r>
      <w:r w:rsidRPr="008C626B">
        <w:t>:</w:t>
      </w:r>
      <w:r w:rsidR="007A60D1" w:rsidRPr="008C626B">
        <w:t xml:space="preserve"> Reports related to HDM</w:t>
      </w:r>
      <w:r w:rsidR="00661852">
        <w:t>-</w:t>
      </w:r>
      <w:r w:rsidR="007A60D1" w:rsidRPr="008C626B">
        <w:t>4 central database are generated in this segment.</w:t>
      </w:r>
    </w:p>
    <w:p w14:paraId="61839EF8" w14:textId="64AB3178" w:rsidR="00BD5652" w:rsidRPr="008C626B" w:rsidRDefault="00EC7626" w:rsidP="006234EB">
      <w:pPr>
        <w:pStyle w:val="ListParagraph"/>
        <w:numPr>
          <w:ilvl w:val="0"/>
          <w:numId w:val="37"/>
        </w:numPr>
        <w:spacing w:line="360" w:lineRule="auto"/>
        <w:ind w:left="900" w:hanging="450"/>
      </w:pPr>
      <w:r w:rsidRPr="008C626B">
        <w:t>Sections Summary</w:t>
      </w:r>
      <w:r w:rsidR="003C52E5" w:rsidRPr="008C626B">
        <w:t>:</w:t>
      </w:r>
      <w:r w:rsidR="00AA6F04" w:rsidRPr="008C626B">
        <w:t xml:space="preserve"> </w:t>
      </w:r>
      <w:r w:rsidR="00006792" w:rsidRPr="008C626B">
        <w:t>S</w:t>
      </w:r>
      <w:r w:rsidRPr="008C626B">
        <w:t xml:space="preserve">ummary report to display output of homogenous sections </w:t>
      </w:r>
      <w:r w:rsidR="00D143B9" w:rsidRPr="008C626B">
        <w:t xml:space="preserve">prepared </w:t>
      </w:r>
      <w:r w:rsidRPr="008C626B">
        <w:t>for Paved</w:t>
      </w:r>
      <w:r w:rsidR="00687A55" w:rsidRPr="008C626B">
        <w:t>/</w:t>
      </w:r>
      <w:r w:rsidRPr="008C626B">
        <w:t>Unpaved Roads can be generated here.</w:t>
      </w:r>
    </w:p>
    <w:p w14:paraId="14D8473B" w14:textId="066C5229" w:rsidR="00BD5652" w:rsidRPr="008C626B" w:rsidRDefault="00B269F4" w:rsidP="006234EB">
      <w:pPr>
        <w:pStyle w:val="ListParagraph"/>
        <w:numPr>
          <w:ilvl w:val="0"/>
          <w:numId w:val="37"/>
        </w:numPr>
        <w:spacing w:line="360" w:lineRule="auto"/>
        <w:ind w:left="851" w:hanging="425"/>
      </w:pPr>
      <w:r w:rsidRPr="008C626B">
        <w:t>Work Program Summary</w:t>
      </w:r>
      <w:r w:rsidR="004B2DEA" w:rsidRPr="008C626B">
        <w:t>:</w:t>
      </w:r>
      <w:r w:rsidR="0021602D" w:rsidRPr="008C626B">
        <w:t xml:space="preserve"> </w:t>
      </w:r>
      <w:r w:rsidR="00E557F6" w:rsidRPr="008C626B">
        <w:t>Summary report of the length of work program taken up on a road is generated here.</w:t>
      </w:r>
    </w:p>
    <w:p w14:paraId="29B9FE41" w14:textId="248FF419" w:rsidR="00A71916" w:rsidRPr="008C626B" w:rsidRDefault="00E557F6" w:rsidP="006234EB">
      <w:pPr>
        <w:pStyle w:val="ListParagraph"/>
        <w:numPr>
          <w:ilvl w:val="0"/>
          <w:numId w:val="37"/>
        </w:numPr>
        <w:spacing w:line="360" w:lineRule="auto"/>
        <w:ind w:left="851" w:hanging="425"/>
      </w:pPr>
      <w:r w:rsidRPr="008C626B">
        <w:t>Cost Summary</w:t>
      </w:r>
      <w:r w:rsidR="00365BB9" w:rsidRPr="008C626B">
        <w:t xml:space="preserve">: Report is generated here to </w:t>
      </w:r>
      <w:r w:rsidRPr="008C626B">
        <w:t xml:space="preserve">get a summarized account of the cost of undertaking a work program. </w:t>
      </w:r>
    </w:p>
    <w:p w14:paraId="0528DECC" w14:textId="4DD94F7E" w:rsidR="001F7414" w:rsidRPr="008C626B" w:rsidRDefault="00661852" w:rsidP="00661852">
      <w:pPr>
        <w:pStyle w:val="ListParagraph"/>
        <w:numPr>
          <w:ilvl w:val="0"/>
          <w:numId w:val="25"/>
        </w:numPr>
        <w:spacing w:line="360" w:lineRule="auto"/>
        <w:ind w:left="450" w:hanging="450"/>
      </w:pPr>
      <w:r>
        <w:t>Simplified PMS (</w:t>
      </w:r>
      <w:r>
        <w:t>P</w:t>
      </w:r>
      <w:r>
        <w:t>aved)</w:t>
      </w:r>
      <w:r w:rsidRPr="004E5E71">
        <w:t xml:space="preserve">: </w:t>
      </w:r>
      <w:r>
        <w:t>This is the output of the Decision Tree batch process</w:t>
      </w:r>
      <w:r w:rsidR="003D0383">
        <w:t xml:space="preserve"> for </w:t>
      </w:r>
      <w:r w:rsidR="002D45A3">
        <w:t>p</w:t>
      </w:r>
      <w:r w:rsidR="003D0383">
        <w:t xml:space="preserve">aved </w:t>
      </w:r>
      <w:r w:rsidR="002D45A3">
        <w:t>r</w:t>
      </w:r>
      <w:r w:rsidR="003D0383">
        <w:t>oads</w:t>
      </w:r>
      <w:r>
        <w:t>, which can be viewed in the form of Report.</w:t>
      </w:r>
    </w:p>
    <w:p w14:paraId="14708F91" w14:textId="67C79701" w:rsidR="00E117B1" w:rsidRPr="008C626B" w:rsidRDefault="00E117B1" w:rsidP="006234EB">
      <w:pPr>
        <w:spacing w:line="360" w:lineRule="auto"/>
      </w:pPr>
      <w:r w:rsidRPr="008C626B">
        <w:t xml:space="preserve">How to run </w:t>
      </w:r>
      <w:r w:rsidR="005E12C6" w:rsidRPr="008C626B">
        <w:t xml:space="preserve">a </w:t>
      </w:r>
      <w:r w:rsidRPr="008C626B">
        <w:t>report</w:t>
      </w:r>
      <w:r w:rsidRPr="008C626B">
        <w:rPr>
          <w:b/>
        </w:rPr>
        <w:t xml:space="preserve"> </w:t>
      </w:r>
      <w:r w:rsidR="00CE7027" w:rsidRPr="008C626B">
        <w:t xml:space="preserve">has been explained with the help of an example; </w:t>
      </w:r>
      <w:r w:rsidR="002A41E6" w:rsidRPr="008C626B">
        <w:t xml:space="preserve">Road Inventory </w:t>
      </w:r>
      <w:r w:rsidR="00D128BF" w:rsidRPr="008C626B">
        <w:sym w:font="Wingdings" w:char="F0E0"/>
      </w:r>
      <w:r w:rsidR="0060659D" w:rsidRPr="008C626B">
        <w:t xml:space="preserve"> </w:t>
      </w:r>
      <w:r w:rsidR="002A41E6" w:rsidRPr="008C626B">
        <w:t xml:space="preserve">Pavement </w:t>
      </w:r>
      <w:r w:rsidR="0060659D" w:rsidRPr="008C626B">
        <w:t>Summary</w:t>
      </w:r>
      <w:r w:rsidRPr="008C626B">
        <w:t>:</w:t>
      </w:r>
    </w:p>
    <w:p w14:paraId="79A3E947" w14:textId="77777777" w:rsidR="001A19D4" w:rsidRPr="008C626B" w:rsidRDefault="001A19D4" w:rsidP="006234EB">
      <w:pPr>
        <w:spacing w:line="360" w:lineRule="auto"/>
        <w:rPr>
          <w:b/>
          <w:u w:val="single"/>
        </w:rPr>
      </w:pPr>
      <w:r w:rsidRPr="008C626B">
        <w:rPr>
          <w:u w:val="single"/>
        </w:rPr>
        <w:t>Without filters (default)</w:t>
      </w:r>
    </w:p>
    <w:p w14:paraId="20393FC8" w14:textId="77777777" w:rsidR="001A19D4" w:rsidRPr="008C626B" w:rsidRDefault="001A19D4" w:rsidP="006234EB">
      <w:pPr>
        <w:pStyle w:val="Bulletlist"/>
        <w:numPr>
          <w:ilvl w:val="0"/>
          <w:numId w:val="12"/>
        </w:numPr>
        <w:spacing w:line="360" w:lineRule="auto"/>
        <w:ind w:left="426" w:hanging="426"/>
        <w:rPr>
          <w:bCs/>
          <w:sz w:val="20"/>
          <w:szCs w:val="20"/>
        </w:rPr>
      </w:pPr>
      <w:r w:rsidRPr="008C626B">
        <w:rPr>
          <w:bCs/>
          <w:sz w:val="20"/>
          <w:szCs w:val="20"/>
        </w:rPr>
        <w:t>Go to Reports.</w:t>
      </w:r>
    </w:p>
    <w:p w14:paraId="3045DC12" w14:textId="28ECEFA7" w:rsidR="00CF1802" w:rsidRPr="008C626B" w:rsidRDefault="00CF1802" w:rsidP="006234EB">
      <w:pPr>
        <w:pStyle w:val="Bulletlist"/>
        <w:numPr>
          <w:ilvl w:val="0"/>
          <w:numId w:val="12"/>
        </w:numPr>
        <w:spacing w:line="360" w:lineRule="auto"/>
        <w:ind w:left="426" w:hanging="426"/>
        <w:rPr>
          <w:bCs/>
          <w:sz w:val="20"/>
          <w:szCs w:val="20"/>
        </w:rPr>
      </w:pPr>
      <w:r w:rsidRPr="008C626B">
        <w:rPr>
          <w:bCs/>
          <w:sz w:val="20"/>
          <w:szCs w:val="20"/>
        </w:rPr>
        <w:t xml:space="preserve">Select </w:t>
      </w:r>
      <w:r w:rsidR="00713641" w:rsidRPr="008C626B">
        <w:rPr>
          <w:bCs/>
          <w:sz w:val="20"/>
          <w:szCs w:val="20"/>
        </w:rPr>
        <w:t xml:space="preserve">Road Inventory </w:t>
      </w:r>
      <w:r w:rsidR="00713641" w:rsidRPr="008C626B">
        <w:rPr>
          <w:bCs/>
          <w:sz w:val="20"/>
          <w:szCs w:val="20"/>
        </w:rPr>
        <w:sym w:font="Wingdings" w:char="F0E0"/>
      </w:r>
      <w:r w:rsidR="00713641" w:rsidRPr="008C626B">
        <w:rPr>
          <w:bCs/>
          <w:sz w:val="20"/>
          <w:szCs w:val="20"/>
        </w:rPr>
        <w:t xml:space="preserve"> Pavement Summary</w:t>
      </w:r>
    </w:p>
    <w:p w14:paraId="53B9E67A" w14:textId="72178264" w:rsidR="00E117B1" w:rsidRPr="008C626B" w:rsidRDefault="00E163F6" w:rsidP="006234EB">
      <w:pPr>
        <w:pStyle w:val="Bulletlist"/>
        <w:numPr>
          <w:ilvl w:val="0"/>
          <w:numId w:val="12"/>
        </w:numPr>
        <w:spacing w:line="360" w:lineRule="auto"/>
        <w:ind w:left="426" w:hanging="426"/>
        <w:rPr>
          <w:bCs/>
          <w:sz w:val="20"/>
          <w:szCs w:val="20"/>
        </w:rPr>
      </w:pPr>
      <w:r w:rsidRPr="008C626B">
        <w:rPr>
          <w:bCs/>
          <w:sz w:val="20"/>
          <w:szCs w:val="20"/>
        </w:rPr>
        <w:t xml:space="preserve">In the </w:t>
      </w:r>
      <w:r w:rsidR="002761D5" w:rsidRPr="008C626B">
        <w:rPr>
          <w:bCs/>
          <w:sz w:val="20"/>
          <w:szCs w:val="20"/>
        </w:rPr>
        <w:t xml:space="preserve">slide-in </w:t>
      </w:r>
      <w:r w:rsidRPr="008C626B">
        <w:rPr>
          <w:bCs/>
          <w:sz w:val="20"/>
          <w:szCs w:val="20"/>
        </w:rPr>
        <w:t xml:space="preserve">window, click on </w:t>
      </w:r>
      <w:r w:rsidRPr="008C626B">
        <w:rPr>
          <w:b/>
          <w:bCs/>
          <w:sz w:val="20"/>
          <w:szCs w:val="20"/>
        </w:rPr>
        <w:t>Generate Report</w:t>
      </w:r>
      <w:r w:rsidRPr="008C626B">
        <w:rPr>
          <w:bCs/>
          <w:sz w:val="20"/>
          <w:szCs w:val="20"/>
        </w:rPr>
        <w:t xml:space="preserve"> button.</w:t>
      </w:r>
    </w:p>
    <w:p w14:paraId="1DCBC78A" w14:textId="27781A47" w:rsidR="00E117B1" w:rsidRPr="008C626B" w:rsidRDefault="0046009D" w:rsidP="006234EB">
      <w:pPr>
        <w:pStyle w:val="Bulletlist"/>
        <w:numPr>
          <w:ilvl w:val="0"/>
          <w:numId w:val="12"/>
        </w:numPr>
        <w:spacing w:line="360" w:lineRule="auto"/>
        <w:ind w:left="426" w:hanging="426"/>
        <w:rPr>
          <w:bCs/>
          <w:sz w:val="20"/>
          <w:szCs w:val="20"/>
        </w:rPr>
      </w:pPr>
      <w:r w:rsidRPr="008C626B">
        <w:rPr>
          <w:bCs/>
          <w:sz w:val="20"/>
          <w:szCs w:val="20"/>
        </w:rPr>
        <w:t>Pavement Summary</w:t>
      </w:r>
      <w:r w:rsidR="00B706F5" w:rsidRPr="008C626B">
        <w:rPr>
          <w:bCs/>
          <w:sz w:val="20"/>
          <w:szCs w:val="20"/>
        </w:rPr>
        <w:t xml:space="preserve"> </w:t>
      </w:r>
      <w:r w:rsidR="002761D5" w:rsidRPr="008C626B">
        <w:rPr>
          <w:bCs/>
          <w:sz w:val="20"/>
          <w:szCs w:val="20"/>
        </w:rPr>
        <w:t>report is generated to view it on the screen.</w:t>
      </w:r>
    </w:p>
    <w:p w14:paraId="11E7FC5C" w14:textId="094BF82D" w:rsidR="002761D5" w:rsidRPr="008C626B" w:rsidRDefault="002761D5" w:rsidP="006234EB">
      <w:pPr>
        <w:pStyle w:val="Bulletlist"/>
        <w:numPr>
          <w:ilvl w:val="0"/>
          <w:numId w:val="12"/>
        </w:numPr>
        <w:spacing w:line="360" w:lineRule="auto"/>
        <w:ind w:left="426" w:hanging="426"/>
        <w:rPr>
          <w:bCs/>
          <w:sz w:val="20"/>
          <w:szCs w:val="20"/>
        </w:rPr>
      </w:pPr>
      <w:r w:rsidRPr="008C626B">
        <w:rPr>
          <w:bCs/>
          <w:sz w:val="20"/>
          <w:szCs w:val="20"/>
        </w:rPr>
        <w:t xml:space="preserve">Click on </w:t>
      </w:r>
      <w:proofErr w:type="gramStart"/>
      <w:r w:rsidR="00B46895" w:rsidRPr="008C626B">
        <w:rPr>
          <w:b/>
          <w:bCs/>
          <w:sz w:val="20"/>
          <w:szCs w:val="20"/>
        </w:rPr>
        <w:t>Save</w:t>
      </w:r>
      <w:proofErr w:type="gramEnd"/>
      <w:r w:rsidR="00B46895" w:rsidRPr="008C626B">
        <w:rPr>
          <w:bCs/>
          <w:sz w:val="20"/>
          <w:szCs w:val="20"/>
        </w:rPr>
        <w:t xml:space="preserve"> (</w:t>
      </w:r>
      <w:r w:rsidRPr="008C626B">
        <w:rPr>
          <w:bCs/>
          <w:sz w:val="20"/>
          <w:szCs w:val="20"/>
        </w:rPr>
        <w:t>floppy disk</w:t>
      </w:r>
      <w:r w:rsidR="00B46895" w:rsidRPr="008C626B">
        <w:rPr>
          <w:bCs/>
          <w:sz w:val="20"/>
          <w:szCs w:val="20"/>
        </w:rPr>
        <w:t>)</w:t>
      </w:r>
      <w:r w:rsidRPr="008C626B">
        <w:rPr>
          <w:bCs/>
          <w:sz w:val="20"/>
          <w:szCs w:val="20"/>
        </w:rPr>
        <w:t xml:space="preserve"> icon to save the data to </w:t>
      </w:r>
      <w:r w:rsidR="00A8400E" w:rsidRPr="008C626B">
        <w:rPr>
          <w:bCs/>
          <w:sz w:val="20"/>
          <w:szCs w:val="20"/>
        </w:rPr>
        <w:t>Excel/PDF/W</w:t>
      </w:r>
      <w:r w:rsidR="005653E3" w:rsidRPr="008C626B">
        <w:rPr>
          <w:bCs/>
          <w:sz w:val="20"/>
          <w:szCs w:val="20"/>
        </w:rPr>
        <w:t>ord.</w:t>
      </w:r>
    </w:p>
    <w:p w14:paraId="6D24D979" w14:textId="2452900C" w:rsidR="0057377C" w:rsidRPr="008C626B" w:rsidRDefault="0057377C" w:rsidP="006234EB">
      <w:pPr>
        <w:pStyle w:val="Bulletlist"/>
        <w:numPr>
          <w:ilvl w:val="0"/>
          <w:numId w:val="12"/>
        </w:numPr>
        <w:spacing w:line="360" w:lineRule="auto"/>
        <w:ind w:left="426" w:hanging="426"/>
        <w:rPr>
          <w:bCs/>
          <w:sz w:val="20"/>
          <w:szCs w:val="20"/>
        </w:rPr>
      </w:pPr>
      <w:r w:rsidRPr="008C626B">
        <w:rPr>
          <w:bCs/>
          <w:sz w:val="20"/>
          <w:szCs w:val="20"/>
        </w:rPr>
        <w:lastRenderedPageBreak/>
        <w:t xml:space="preserve">Click on the previous and next buttons to </w:t>
      </w:r>
      <w:r w:rsidR="005653E3" w:rsidRPr="008C626B">
        <w:rPr>
          <w:bCs/>
          <w:sz w:val="20"/>
          <w:szCs w:val="20"/>
        </w:rPr>
        <w:t xml:space="preserve">navigate </w:t>
      </w:r>
      <w:r w:rsidRPr="008C626B">
        <w:rPr>
          <w:bCs/>
          <w:sz w:val="20"/>
          <w:szCs w:val="20"/>
        </w:rPr>
        <w:t>through the pages.</w:t>
      </w:r>
    </w:p>
    <w:p w14:paraId="5887F020" w14:textId="7D2989E0" w:rsidR="005653E3" w:rsidRPr="008C626B" w:rsidRDefault="004140D5" w:rsidP="006234EB">
      <w:pPr>
        <w:pStyle w:val="Bulletlist"/>
        <w:numPr>
          <w:ilvl w:val="0"/>
          <w:numId w:val="12"/>
        </w:numPr>
        <w:spacing w:line="360" w:lineRule="auto"/>
        <w:ind w:left="426" w:hanging="426"/>
        <w:rPr>
          <w:bCs/>
          <w:sz w:val="20"/>
          <w:szCs w:val="20"/>
        </w:rPr>
      </w:pPr>
      <w:r w:rsidRPr="008C626B">
        <w:rPr>
          <w:bCs/>
          <w:sz w:val="20"/>
          <w:szCs w:val="20"/>
        </w:rPr>
        <w:t xml:space="preserve">To come </w:t>
      </w:r>
      <w:r w:rsidR="005653E3" w:rsidRPr="008C626B">
        <w:rPr>
          <w:bCs/>
          <w:sz w:val="20"/>
          <w:szCs w:val="20"/>
        </w:rPr>
        <w:t xml:space="preserve">back to the first page from any page, click on </w:t>
      </w:r>
      <w:r w:rsidR="005653E3" w:rsidRPr="008C626B">
        <w:rPr>
          <w:b/>
          <w:bCs/>
          <w:sz w:val="20"/>
          <w:szCs w:val="20"/>
        </w:rPr>
        <w:t>Refresh</w:t>
      </w:r>
      <w:r w:rsidR="005653E3" w:rsidRPr="008C626B">
        <w:rPr>
          <w:bCs/>
          <w:sz w:val="20"/>
          <w:szCs w:val="20"/>
        </w:rPr>
        <w:t xml:space="preserve"> icon</w:t>
      </w:r>
      <w:r w:rsidR="00B14F32" w:rsidRPr="008C626B">
        <w:rPr>
          <w:bCs/>
          <w:sz w:val="20"/>
          <w:szCs w:val="20"/>
        </w:rPr>
        <w:t xml:space="preserve"> beside the Save button</w:t>
      </w:r>
      <w:r w:rsidR="005653E3" w:rsidRPr="008C626B">
        <w:rPr>
          <w:bCs/>
          <w:sz w:val="20"/>
          <w:szCs w:val="20"/>
        </w:rPr>
        <w:t>.</w:t>
      </w:r>
    </w:p>
    <w:p w14:paraId="47727E3A" w14:textId="263B42D3" w:rsidR="007458B1" w:rsidRPr="008C626B" w:rsidRDefault="0062157E" w:rsidP="006234EB">
      <w:pPr>
        <w:pStyle w:val="Bulletlist"/>
        <w:spacing w:line="360" w:lineRule="auto"/>
        <w:ind w:left="426"/>
        <w:rPr>
          <w:bCs/>
          <w:sz w:val="20"/>
          <w:szCs w:val="20"/>
        </w:rPr>
      </w:pPr>
      <w:r w:rsidRPr="008C626B">
        <w:rPr>
          <w:noProof/>
          <w:lang w:val="en-US"/>
        </w:rPr>
        <w:drawing>
          <wp:inline distT="0" distB="0" distL="0" distR="0" wp14:anchorId="4A7F50B3" wp14:editId="1147B7C6">
            <wp:extent cx="5943600" cy="246443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943600" cy="2464435"/>
                    </a:xfrm>
                    <a:prstGeom prst="rect">
                      <a:avLst/>
                    </a:prstGeom>
                  </pic:spPr>
                </pic:pic>
              </a:graphicData>
            </a:graphic>
          </wp:inline>
        </w:drawing>
      </w:r>
    </w:p>
    <w:p w14:paraId="7B66FC4A" w14:textId="68086A76" w:rsidR="003C13E5" w:rsidRPr="008C626B" w:rsidRDefault="003C13E5" w:rsidP="006234EB">
      <w:pPr>
        <w:pStyle w:val="Caption"/>
      </w:pPr>
      <w:bookmarkStart w:id="230" w:name="_Toc166776781"/>
      <w:r w:rsidRPr="008C626B">
        <w:t xml:space="preserve">Figure </w:t>
      </w:r>
      <w:r w:rsidR="0020635A">
        <w:fldChar w:fldCharType="begin"/>
      </w:r>
      <w:r w:rsidR="0020635A">
        <w:instrText xml:space="preserve"> STYLEREF 1 \s </w:instrText>
      </w:r>
      <w:r w:rsidR="0020635A">
        <w:fldChar w:fldCharType="separate"/>
      </w:r>
      <w:r w:rsidR="0020635A">
        <w:rPr>
          <w:noProof/>
        </w:rPr>
        <w:t>7</w:t>
      </w:r>
      <w:r w:rsidR="0020635A">
        <w:fldChar w:fldCharType="end"/>
      </w:r>
      <w:r w:rsidR="0020635A">
        <w:noBreakHyphen/>
      </w:r>
      <w:r w:rsidR="0020635A">
        <w:fldChar w:fldCharType="begin"/>
      </w:r>
      <w:r w:rsidR="0020635A">
        <w:instrText xml:space="preserve"> SEQ Figure \* ARABIC \s 1 </w:instrText>
      </w:r>
      <w:r w:rsidR="0020635A">
        <w:fldChar w:fldCharType="separate"/>
      </w:r>
      <w:r w:rsidR="0020635A">
        <w:rPr>
          <w:noProof/>
        </w:rPr>
        <w:t>1</w:t>
      </w:r>
      <w:r w:rsidR="0020635A">
        <w:fldChar w:fldCharType="end"/>
      </w:r>
      <w:r w:rsidRPr="008C626B">
        <w:t xml:space="preserve">: </w:t>
      </w:r>
      <w:r w:rsidR="00BA7359" w:rsidRPr="008C626B">
        <w:t>View report</w:t>
      </w:r>
      <w:r w:rsidR="00E76E72" w:rsidRPr="008C626B">
        <w:t xml:space="preserve"> (default)</w:t>
      </w:r>
      <w:bookmarkEnd w:id="230"/>
    </w:p>
    <w:p w14:paraId="5C0822B6" w14:textId="77777777" w:rsidR="001A19D4" w:rsidRPr="008C626B" w:rsidRDefault="001A19D4" w:rsidP="006234EB">
      <w:pPr>
        <w:spacing w:line="360" w:lineRule="auto"/>
        <w:rPr>
          <w:b/>
          <w:u w:val="single"/>
        </w:rPr>
      </w:pPr>
      <w:r w:rsidRPr="008C626B">
        <w:rPr>
          <w:u w:val="single"/>
        </w:rPr>
        <w:t>With filters (search parameters)</w:t>
      </w:r>
    </w:p>
    <w:p w14:paraId="5319A922" w14:textId="77777777" w:rsidR="000A6F81" w:rsidRPr="008C626B" w:rsidRDefault="000A6F81" w:rsidP="006234EB">
      <w:pPr>
        <w:pStyle w:val="Bulletlist"/>
        <w:numPr>
          <w:ilvl w:val="0"/>
          <w:numId w:val="35"/>
        </w:numPr>
        <w:spacing w:line="360" w:lineRule="auto"/>
        <w:ind w:left="450" w:hanging="450"/>
        <w:rPr>
          <w:bCs/>
          <w:sz w:val="20"/>
          <w:szCs w:val="20"/>
        </w:rPr>
      </w:pPr>
      <w:r w:rsidRPr="008C626B">
        <w:rPr>
          <w:bCs/>
          <w:sz w:val="20"/>
          <w:szCs w:val="20"/>
        </w:rPr>
        <w:t>Go to Reports.</w:t>
      </w:r>
    </w:p>
    <w:p w14:paraId="1A7A6D5F" w14:textId="77777777" w:rsidR="000A6F81" w:rsidRPr="008C626B" w:rsidRDefault="000A6F81" w:rsidP="006234EB">
      <w:pPr>
        <w:pStyle w:val="Bulletlist"/>
        <w:numPr>
          <w:ilvl w:val="0"/>
          <w:numId w:val="35"/>
        </w:numPr>
        <w:spacing w:line="360" w:lineRule="auto"/>
        <w:ind w:left="450" w:hanging="450"/>
        <w:rPr>
          <w:bCs/>
          <w:sz w:val="20"/>
          <w:szCs w:val="20"/>
        </w:rPr>
      </w:pPr>
      <w:r w:rsidRPr="008C626B">
        <w:rPr>
          <w:bCs/>
          <w:sz w:val="20"/>
          <w:szCs w:val="20"/>
        </w:rPr>
        <w:t xml:space="preserve">Select Road Inventory </w:t>
      </w:r>
      <w:r w:rsidRPr="008C626B">
        <w:rPr>
          <w:bCs/>
          <w:sz w:val="20"/>
          <w:szCs w:val="20"/>
        </w:rPr>
        <w:sym w:font="Wingdings" w:char="F0E0"/>
      </w:r>
      <w:r w:rsidRPr="008C626B">
        <w:rPr>
          <w:bCs/>
          <w:sz w:val="20"/>
          <w:szCs w:val="20"/>
        </w:rPr>
        <w:t xml:space="preserve"> Pavement Summary</w:t>
      </w:r>
    </w:p>
    <w:p w14:paraId="2EC6559A" w14:textId="77777777" w:rsidR="001A19D4" w:rsidRPr="008C626B" w:rsidRDefault="001A19D4" w:rsidP="006234EB">
      <w:pPr>
        <w:pStyle w:val="Bulletlist"/>
        <w:numPr>
          <w:ilvl w:val="0"/>
          <w:numId w:val="35"/>
        </w:numPr>
        <w:spacing w:line="360" w:lineRule="auto"/>
        <w:ind w:left="426" w:hanging="426"/>
        <w:rPr>
          <w:bCs/>
          <w:sz w:val="20"/>
          <w:szCs w:val="20"/>
        </w:rPr>
      </w:pPr>
      <w:r w:rsidRPr="008C626B">
        <w:rPr>
          <w:bCs/>
          <w:sz w:val="20"/>
          <w:szCs w:val="20"/>
        </w:rPr>
        <w:t>In the slide-in window, enter parameters to filter the results for report.</w:t>
      </w:r>
    </w:p>
    <w:p w14:paraId="09CED262" w14:textId="77777777" w:rsidR="001A19D4" w:rsidRPr="008C626B" w:rsidRDefault="001A19D4" w:rsidP="006234EB">
      <w:pPr>
        <w:pStyle w:val="Bulletlist"/>
        <w:numPr>
          <w:ilvl w:val="0"/>
          <w:numId w:val="35"/>
        </w:numPr>
        <w:spacing w:line="360" w:lineRule="auto"/>
        <w:ind w:left="426" w:hanging="426"/>
        <w:rPr>
          <w:bCs/>
          <w:sz w:val="20"/>
          <w:szCs w:val="20"/>
        </w:rPr>
      </w:pPr>
      <w:r w:rsidRPr="008C626B">
        <w:rPr>
          <w:bCs/>
          <w:sz w:val="20"/>
          <w:szCs w:val="20"/>
        </w:rPr>
        <w:t xml:space="preserve">Click on </w:t>
      </w:r>
      <w:r w:rsidRPr="008C626B">
        <w:rPr>
          <w:b/>
          <w:bCs/>
          <w:sz w:val="20"/>
          <w:szCs w:val="20"/>
        </w:rPr>
        <w:t>Generate Report</w:t>
      </w:r>
      <w:r w:rsidRPr="008C626B">
        <w:rPr>
          <w:bCs/>
          <w:sz w:val="20"/>
          <w:szCs w:val="20"/>
        </w:rPr>
        <w:t xml:space="preserve"> button.</w:t>
      </w:r>
    </w:p>
    <w:p w14:paraId="7221C5C8" w14:textId="3B8D697C" w:rsidR="001A19D4" w:rsidRPr="008C626B" w:rsidRDefault="00DB1FCB" w:rsidP="006234EB">
      <w:pPr>
        <w:pStyle w:val="ListParagraph"/>
        <w:spacing w:before="0" w:after="200" w:line="360" w:lineRule="auto"/>
        <w:ind w:left="426"/>
        <w:jc w:val="left"/>
        <w:rPr>
          <w:b/>
          <w:bCs/>
          <w:lang w:val="en-GB"/>
        </w:rPr>
      </w:pPr>
      <w:r w:rsidRPr="008C626B">
        <w:rPr>
          <w:noProof/>
          <w:lang w:eastAsia="en-US"/>
        </w:rPr>
        <w:drawing>
          <wp:inline distT="0" distB="0" distL="0" distR="0" wp14:anchorId="3B149B28" wp14:editId="20911098">
            <wp:extent cx="5943600" cy="246062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943600" cy="2460625"/>
                    </a:xfrm>
                    <a:prstGeom prst="rect">
                      <a:avLst/>
                    </a:prstGeom>
                  </pic:spPr>
                </pic:pic>
              </a:graphicData>
            </a:graphic>
          </wp:inline>
        </w:drawing>
      </w:r>
    </w:p>
    <w:p w14:paraId="7836607F" w14:textId="1F5F8B61" w:rsidR="00DB1FCB" w:rsidRPr="008C626B" w:rsidRDefault="00DB1FCB" w:rsidP="006234EB">
      <w:pPr>
        <w:pStyle w:val="Caption"/>
        <w:rPr>
          <w:b w:val="0"/>
          <w:bCs w:val="0"/>
        </w:rPr>
      </w:pPr>
      <w:bookmarkStart w:id="231" w:name="_Toc166776782"/>
      <w:r w:rsidRPr="008C626B">
        <w:t xml:space="preserve">Figure </w:t>
      </w:r>
      <w:r w:rsidR="0020635A">
        <w:fldChar w:fldCharType="begin"/>
      </w:r>
      <w:r w:rsidR="0020635A">
        <w:instrText xml:space="preserve"> STYLEREF 1 \s </w:instrText>
      </w:r>
      <w:r w:rsidR="0020635A">
        <w:fldChar w:fldCharType="separate"/>
      </w:r>
      <w:r w:rsidR="0020635A">
        <w:rPr>
          <w:noProof/>
        </w:rPr>
        <w:t>7</w:t>
      </w:r>
      <w:r w:rsidR="0020635A">
        <w:fldChar w:fldCharType="end"/>
      </w:r>
      <w:r w:rsidR="0020635A">
        <w:noBreakHyphen/>
      </w:r>
      <w:r w:rsidR="0020635A">
        <w:fldChar w:fldCharType="begin"/>
      </w:r>
      <w:r w:rsidR="0020635A">
        <w:instrText xml:space="preserve"> SEQ Figure \* ARABIC \s 1 </w:instrText>
      </w:r>
      <w:r w:rsidR="0020635A">
        <w:fldChar w:fldCharType="separate"/>
      </w:r>
      <w:r w:rsidR="0020635A">
        <w:rPr>
          <w:noProof/>
        </w:rPr>
        <w:t>2</w:t>
      </w:r>
      <w:r w:rsidR="0020635A">
        <w:fldChar w:fldCharType="end"/>
      </w:r>
      <w:r w:rsidRPr="008C626B">
        <w:t xml:space="preserve">: </w:t>
      </w:r>
      <w:r w:rsidR="002F7002" w:rsidRPr="008C626B">
        <w:t>View report (with filters)</w:t>
      </w:r>
      <w:bookmarkEnd w:id="231"/>
    </w:p>
    <w:p w14:paraId="14AD6BAA" w14:textId="77777777" w:rsidR="001A19D4" w:rsidRPr="008C626B" w:rsidRDefault="001A19D4" w:rsidP="006234EB">
      <w:pPr>
        <w:pStyle w:val="ListParagraph"/>
        <w:spacing w:before="0" w:after="200" w:line="360" w:lineRule="auto"/>
        <w:ind w:left="426"/>
        <w:jc w:val="left"/>
        <w:rPr>
          <w:b/>
          <w:bCs/>
          <w:lang w:val="en-GB"/>
        </w:rPr>
      </w:pPr>
    </w:p>
    <w:p w14:paraId="7339FFE2" w14:textId="413C5B28" w:rsidR="0000644F" w:rsidRPr="008C626B" w:rsidRDefault="0000644F" w:rsidP="006234EB">
      <w:pPr>
        <w:pStyle w:val="ListParagraph"/>
        <w:spacing w:before="0" w:after="200" w:line="360" w:lineRule="auto"/>
        <w:ind w:left="426"/>
        <w:jc w:val="left"/>
        <w:rPr>
          <w:bCs/>
          <w:lang w:val="en-GB"/>
        </w:rPr>
      </w:pPr>
      <w:r w:rsidRPr="008C626B">
        <w:rPr>
          <w:b/>
          <w:bCs/>
          <w:lang w:val="en-GB"/>
        </w:rPr>
        <w:t xml:space="preserve">Note: </w:t>
      </w:r>
      <w:r w:rsidRPr="008C626B">
        <w:rPr>
          <w:bCs/>
          <w:lang w:val="en-GB"/>
        </w:rPr>
        <w:t xml:space="preserve">For </w:t>
      </w:r>
      <w:r w:rsidR="00AA2BF9" w:rsidRPr="008C626B">
        <w:rPr>
          <w:bCs/>
          <w:lang w:val="en-GB"/>
        </w:rPr>
        <w:t xml:space="preserve">all </w:t>
      </w:r>
      <w:r w:rsidRPr="008C626B">
        <w:rPr>
          <w:bCs/>
          <w:lang w:val="en-GB"/>
        </w:rPr>
        <w:t xml:space="preserve">reports, refer </w:t>
      </w:r>
      <w:hyperlink w:anchor="_Annexure_–_B_2" w:history="1">
        <w:r w:rsidRPr="008C626B">
          <w:rPr>
            <w:rStyle w:val="Hyperlink"/>
            <w:bCs/>
            <w:lang w:val="en-GB"/>
          </w:rPr>
          <w:t>Annexure – B</w:t>
        </w:r>
      </w:hyperlink>
      <w:r w:rsidR="00193613" w:rsidRPr="008C626B">
        <w:rPr>
          <w:bCs/>
          <w:lang w:val="en-GB"/>
        </w:rPr>
        <w:t>.</w:t>
      </w:r>
    </w:p>
    <w:p w14:paraId="2F0A9DE5" w14:textId="3EE6DB75" w:rsidR="00103779" w:rsidRPr="008C626B" w:rsidRDefault="00103779" w:rsidP="006234EB">
      <w:pPr>
        <w:spacing w:before="0" w:after="200" w:line="360" w:lineRule="auto"/>
        <w:jc w:val="left"/>
        <w:rPr>
          <w:rFonts w:eastAsiaTheme="majorEastAsia" w:cstheme="majorBidi"/>
          <w:b/>
          <w:bCs/>
          <w:lang w:val="en-GB"/>
        </w:rPr>
      </w:pPr>
    </w:p>
    <w:p w14:paraId="737574B3" w14:textId="6D68B6EA" w:rsidR="003F5FEE" w:rsidRPr="008C626B" w:rsidRDefault="003F5FEE" w:rsidP="006234EB">
      <w:pPr>
        <w:pStyle w:val="Heading1"/>
        <w:numPr>
          <w:ilvl w:val="0"/>
          <w:numId w:val="0"/>
        </w:numPr>
        <w:ind w:left="360" w:hanging="360"/>
        <w:rPr>
          <w:lang w:val="en-GB"/>
        </w:rPr>
      </w:pPr>
      <w:bookmarkStart w:id="232" w:name="_Annexure_–_A_1"/>
      <w:bookmarkStart w:id="233" w:name="_Annexure_–_A"/>
      <w:bookmarkStart w:id="234" w:name="_Toc166776657"/>
      <w:bookmarkEnd w:id="232"/>
      <w:bookmarkEnd w:id="233"/>
      <w:r w:rsidRPr="008C626B">
        <w:rPr>
          <w:lang w:val="en-GB"/>
        </w:rPr>
        <w:t>Annexure – A</w:t>
      </w:r>
      <w:bookmarkEnd w:id="234"/>
    </w:p>
    <w:p w14:paraId="586F07FB" w14:textId="093CC78C" w:rsidR="005A210B" w:rsidRPr="008C626B" w:rsidRDefault="005A210B" w:rsidP="006234EB">
      <w:pPr>
        <w:pStyle w:val="Heading2"/>
        <w:numPr>
          <w:ilvl w:val="0"/>
          <w:numId w:val="0"/>
        </w:numPr>
        <w:ind w:left="851" w:hanging="851"/>
        <w:rPr>
          <w:lang w:val="en-GB"/>
        </w:rPr>
      </w:pPr>
      <w:bookmarkStart w:id="235" w:name="_Toc166776658"/>
      <w:r w:rsidRPr="008C626B">
        <w:rPr>
          <w:lang w:val="en-GB"/>
        </w:rPr>
        <w:t>Lookup Data</w:t>
      </w:r>
      <w:bookmarkEnd w:id="235"/>
    </w:p>
    <w:p w14:paraId="32F34C58" w14:textId="454BA73F" w:rsidR="00045B31" w:rsidRDefault="003C2F54" w:rsidP="00045B31">
      <w:pPr>
        <w:pStyle w:val="ListParagraph"/>
        <w:numPr>
          <w:ilvl w:val="0"/>
          <w:numId w:val="13"/>
        </w:numPr>
        <w:spacing w:line="360" w:lineRule="auto"/>
        <w:ind w:left="426" w:hanging="426"/>
        <w:rPr>
          <w:rFonts w:eastAsiaTheme="majorEastAsia"/>
          <w:lang w:val="en-GB"/>
        </w:rPr>
      </w:pPr>
      <w:r>
        <w:rPr>
          <w:rFonts w:eastAsiaTheme="majorEastAsia"/>
          <w:lang w:val="en-GB"/>
        </w:rPr>
        <w:t xml:space="preserve">Maintenance Policy and Cost </w:t>
      </w:r>
      <w:r w:rsidR="003F30AE" w:rsidRPr="008C626B">
        <w:rPr>
          <w:rFonts w:eastAsiaTheme="majorEastAsia"/>
          <w:lang w:val="en-GB"/>
        </w:rPr>
        <w:t xml:space="preserve">&gt; </w:t>
      </w:r>
      <w:r>
        <w:rPr>
          <w:rFonts w:eastAsiaTheme="majorEastAsia"/>
          <w:lang w:val="en-GB"/>
        </w:rPr>
        <w:t>Improvement Cost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8"/>
        <w:gridCol w:w="855"/>
        <w:gridCol w:w="832"/>
        <w:gridCol w:w="841"/>
        <w:gridCol w:w="1318"/>
        <w:gridCol w:w="743"/>
        <w:gridCol w:w="760"/>
        <w:gridCol w:w="631"/>
        <w:gridCol w:w="548"/>
        <w:gridCol w:w="1008"/>
        <w:gridCol w:w="669"/>
        <w:gridCol w:w="789"/>
      </w:tblGrid>
      <w:tr w:rsidR="00045B31" w:rsidRPr="00B77F75" w14:paraId="4188F85D" w14:textId="77777777" w:rsidTr="00542B7F">
        <w:trPr>
          <w:trHeight w:val="300"/>
        </w:trPr>
        <w:tc>
          <w:tcPr>
            <w:tcW w:w="968" w:type="dxa"/>
            <w:shd w:val="clear" w:color="auto" w:fill="E5B8B7" w:themeFill="accent2" w:themeFillTint="66"/>
            <w:noWrap/>
            <w:vAlign w:val="center"/>
            <w:hideMark/>
          </w:tcPr>
          <w:p w14:paraId="032363EF" w14:textId="77777777" w:rsidR="00045B31" w:rsidRPr="00B77F75" w:rsidRDefault="00045B31" w:rsidP="00542B7F">
            <w:pPr>
              <w:spacing w:before="0" w:after="200" w:line="360" w:lineRule="auto"/>
              <w:jc w:val="center"/>
              <w:rPr>
                <w:b/>
                <w:lang w:val="en-GB"/>
              </w:rPr>
            </w:pPr>
            <w:r w:rsidRPr="00B77F75">
              <w:rPr>
                <w:b/>
                <w:lang w:val="en-GB"/>
              </w:rPr>
              <w:t>Road Category</w:t>
            </w:r>
          </w:p>
        </w:tc>
        <w:tc>
          <w:tcPr>
            <w:tcW w:w="855" w:type="dxa"/>
            <w:shd w:val="clear" w:color="auto" w:fill="E5B8B7" w:themeFill="accent2" w:themeFillTint="66"/>
            <w:noWrap/>
            <w:vAlign w:val="center"/>
            <w:hideMark/>
          </w:tcPr>
          <w:p w14:paraId="7FBD814A" w14:textId="77777777" w:rsidR="00045B31" w:rsidRPr="00B77F75" w:rsidRDefault="00045B31" w:rsidP="00542B7F">
            <w:pPr>
              <w:spacing w:before="0" w:after="200" w:line="360" w:lineRule="auto"/>
              <w:jc w:val="center"/>
              <w:rPr>
                <w:b/>
                <w:lang w:val="en-GB"/>
              </w:rPr>
            </w:pPr>
            <w:r w:rsidRPr="00B77F75">
              <w:rPr>
                <w:b/>
                <w:lang w:val="en-GB"/>
              </w:rPr>
              <w:t>Surface Type Code</w:t>
            </w:r>
          </w:p>
        </w:tc>
        <w:tc>
          <w:tcPr>
            <w:tcW w:w="832" w:type="dxa"/>
            <w:shd w:val="clear" w:color="auto" w:fill="E5B8B7" w:themeFill="accent2" w:themeFillTint="66"/>
            <w:noWrap/>
            <w:vAlign w:val="center"/>
            <w:hideMark/>
          </w:tcPr>
          <w:p w14:paraId="2416004E" w14:textId="77777777" w:rsidR="00045B31" w:rsidRPr="00B77F75" w:rsidRDefault="00045B31" w:rsidP="00542B7F">
            <w:pPr>
              <w:spacing w:before="0" w:after="200" w:line="360" w:lineRule="auto"/>
              <w:jc w:val="center"/>
              <w:rPr>
                <w:b/>
                <w:lang w:val="en-GB"/>
              </w:rPr>
            </w:pPr>
            <w:r w:rsidRPr="00B77F75">
              <w:rPr>
                <w:b/>
                <w:lang w:val="en-GB"/>
              </w:rPr>
              <w:t>Code</w:t>
            </w:r>
          </w:p>
        </w:tc>
        <w:tc>
          <w:tcPr>
            <w:tcW w:w="841" w:type="dxa"/>
            <w:shd w:val="clear" w:color="auto" w:fill="E5B8B7" w:themeFill="accent2" w:themeFillTint="66"/>
            <w:noWrap/>
            <w:vAlign w:val="center"/>
            <w:hideMark/>
          </w:tcPr>
          <w:p w14:paraId="7B1663A9" w14:textId="77777777" w:rsidR="00045B31" w:rsidRPr="00B77F75" w:rsidRDefault="00045B31" w:rsidP="00542B7F">
            <w:pPr>
              <w:spacing w:before="0" w:after="200" w:line="360" w:lineRule="auto"/>
              <w:jc w:val="center"/>
              <w:rPr>
                <w:b/>
                <w:lang w:val="en-GB"/>
              </w:rPr>
            </w:pPr>
            <w:r w:rsidRPr="00B77F75">
              <w:rPr>
                <w:b/>
                <w:lang w:val="en-GB"/>
              </w:rPr>
              <w:t>Maintenance Type</w:t>
            </w:r>
          </w:p>
        </w:tc>
        <w:tc>
          <w:tcPr>
            <w:tcW w:w="1318" w:type="dxa"/>
            <w:shd w:val="clear" w:color="auto" w:fill="E5B8B7" w:themeFill="accent2" w:themeFillTint="66"/>
            <w:noWrap/>
            <w:vAlign w:val="center"/>
            <w:hideMark/>
          </w:tcPr>
          <w:p w14:paraId="24FA347F" w14:textId="77777777" w:rsidR="00045B31" w:rsidRPr="00B77F75" w:rsidRDefault="00045B31" w:rsidP="00542B7F">
            <w:pPr>
              <w:spacing w:before="0" w:after="200" w:line="360" w:lineRule="auto"/>
              <w:jc w:val="center"/>
              <w:rPr>
                <w:b/>
                <w:lang w:val="en-GB"/>
              </w:rPr>
            </w:pPr>
            <w:r w:rsidRPr="00B77F75">
              <w:rPr>
                <w:b/>
                <w:lang w:val="en-GB"/>
              </w:rPr>
              <w:t>Treatment</w:t>
            </w:r>
          </w:p>
        </w:tc>
        <w:tc>
          <w:tcPr>
            <w:tcW w:w="743" w:type="dxa"/>
            <w:shd w:val="clear" w:color="auto" w:fill="E5B8B7" w:themeFill="accent2" w:themeFillTint="66"/>
            <w:noWrap/>
            <w:vAlign w:val="center"/>
            <w:hideMark/>
          </w:tcPr>
          <w:p w14:paraId="2DBCA768" w14:textId="77777777" w:rsidR="00045B31" w:rsidRPr="00B77F75" w:rsidRDefault="00045B31" w:rsidP="00542B7F">
            <w:pPr>
              <w:spacing w:before="0" w:after="0" w:line="240" w:lineRule="auto"/>
              <w:jc w:val="center"/>
              <w:rPr>
                <w:b/>
                <w:lang w:val="en-GB"/>
              </w:rPr>
            </w:pPr>
            <w:r w:rsidRPr="00B77F75">
              <w:rPr>
                <w:b/>
                <w:lang w:val="en-GB"/>
              </w:rPr>
              <w:t>AADT Minimum</w:t>
            </w:r>
          </w:p>
        </w:tc>
        <w:tc>
          <w:tcPr>
            <w:tcW w:w="760" w:type="dxa"/>
            <w:shd w:val="clear" w:color="auto" w:fill="E5B8B7" w:themeFill="accent2" w:themeFillTint="66"/>
            <w:noWrap/>
            <w:vAlign w:val="center"/>
            <w:hideMark/>
          </w:tcPr>
          <w:p w14:paraId="396F0E42" w14:textId="77777777" w:rsidR="00045B31" w:rsidRPr="00B77F75" w:rsidRDefault="00045B31" w:rsidP="00542B7F">
            <w:pPr>
              <w:spacing w:before="0" w:after="0" w:line="240" w:lineRule="auto"/>
              <w:jc w:val="center"/>
              <w:rPr>
                <w:b/>
                <w:lang w:val="en-GB"/>
              </w:rPr>
            </w:pPr>
            <w:r w:rsidRPr="00B77F75">
              <w:rPr>
                <w:b/>
                <w:lang w:val="en-GB"/>
              </w:rPr>
              <w:t>AADT Maximum</w:t>
            </w:r>
          </w:p>
        </w:tc>
        <w:tc>
          <w:tcPr>
            <w:tcW w:w="631" w:type="dxa"/>
            <w:shd w:val="clear" w:color="auto" w:fill="E5B8B7" w:themeFill="accent2" w:themeFillTint="66"/>
            <w:noWrap/>
            <w:vAlign w:val="center"/>
            <w:hideMark/>
          </w:tcPr>
          <w:p w14:paraId="7482CCC5" w14:textId="77777777" w:rsidR="00045B31" w:rsidRPr="00B77F75" w:rsidRDefault="00045B31" w:rsidP="00542B7F">
            <w:pPr>
              <w:spacing w:before="0" w:after="0" w:line="240" w:lineRule="auto"/>
              <w:jc w:val="center"/>
              <w:rPr>
                <w:b/>
                <w:lang w:val="en-GB"/>
              </w:rPr>
            </w:pPr>
            <w:r w:rsidRPr="00B77F75">
              <w:rPr>
                <w:b/>
                <w:lang w:val="en-GB"/>
              </w:rPr>
              <w:t>V/C Ratio</w:t>
            </w:r>
          </w:p>
        </w:tc>
        <w:tc>
          <w:tcPr>
            <w:tcW w:w="548" w:type="dxa"/>
            <w:shd w:val="clear" w:color="auto" w:fill="E5B8B7" w:themeFill="accent2" w:themeFillTint="66"/>
            <w:noWrap/>
            <w:vAlign w:val="center"/>
            <w:hideMark/>
          </w:tcPr>
          <w:p w14:paraId="58F696C1" w14:textId="77777777" w:rsidR="00045B31" w:rsidRPr="00B77F75" w:rsidRDefault="00045B31" w:rsidP="00542B7F">
            <w:pPr>
              <w:spacing w:before="0" w:after="0" w:line="240" w:lineRule="auto"/>
              <w:jc w:val="center"/>
              <w:rPr>
                <w:b/>
                <w:lang w:val="en-GB"/>
              </w:rPr>
            </w:pPr>
            <w:proofErr w:type="spellStart"/>
            <w:r w:rsidRPr="00B77F75">
              <w:rPr>
                <w:b/>
                <w:lang w:val="en-GB"/>
              </w:rPr>
              <w:t>Cway</w:t>
            </w:r>
            <w:proofErr w:type="spellEnd"/>
            <w:r w:rsidRPr="00B77F75">
              <w:rPr>
                <w:b/>
                <w:lang w:val="en-GB"/>
              </w:rPr>
              <w:t xml:space="preserve"> Width</w:t>
            </w:r>
          </w:p>
        </w:tc>
        <w:tc>
          <w:tcPr>
            <w:tcW w:w="1008" w:type="dxa"/>
            <w:shd w:val="clear" w:color="auto" w:fill="E5B8B7" w:themeFill="accent2" w:themeFillTint="66"/>
            <w:noWrap/>
            <w:vAlign w:val="center"/>
            <w:hideMark/>
          </w:tcPr>
          <w:p w14:paraId="07024741" w14:textId="77777777" w:rsidR="00045B31" w:rsidRPr="00B77F75" w:rsidRDefault="00045B31" w:rsidP="00542B7F">
            <w:pPr>
              <w:spacing w:before="0" w:after="0" w:line="240" w:lineRule="auto"/>
              <w:jc w:val="center"/>
              <w:rPr>
                <w:b/>
                <w:lang w:val="en-GB"/>
              </w:rPr>
            </w:pPr>
            <w:r w:rsidRPr="00B77F75">
              <w:rPr>
                <w:b/>
                <w:lang w:val="en-GB"/>
              </w:rPr>
              <w:t>Unit of Measure (UOM)</w:t>
            </w:r>
          </w:p>
        </w:tc>
        <w:tc>
          <w:tcPr>
            <w:tcW w:w="669" w:type="dxa"/>
            <w:shd w:val="clear" w:color="auto" w:fill="E5B8B7" w:themeFill="accent2" w:themeFillTint="66"/>
            <w:noWrap/>
            <w:vAlign w:val="center"/>
            <w:hideMark/>
          </w:tcPr>
          <w:p w14:paraId="7D74339E" w14:textId="77777777" w:rsidR="00045B31" w:rsidRPr="00B77F75" w:rsidRDefault="00045B31" w:rsidP="00542B7F">
            <w:pPr>
              <w:spacing w:before="0" w:after="0" w:line="240" w:lineRule="auto"/>
              <w:jc w:val="center"/>
              <w:rPr>
                <w:b/>
                <w:lang w:val="en-GB"/>
              </w:rPr>
            </w:pPr>
            <w:r w:rsidRPr="00B77F75">
              <w:rPr>
                <w:b/>
                <w:lang w:val="en-GB"/>
              </w:rPr>
              <w:t>Unit Rate ($)</w:t>
            </w:r>
          </w:p>
        </w:tc>
        <w:tc>
          <w:tcPr>
            <w:tcW w:w="789" w:type="dxa"/>
            <w:shd w:val="clear" w:color="auto" w:fill="E5B8B7" w:themeFill="accent2" w:themeFillTint="66"/>
            <w:noWrap/>
            <w:vAlign w:val="center"/>
            <w:hideMark/>
          </w:tcPr>
          <w:p w14:paraId="6DED3EA3" w14:textId="77777777" w:rsidR="00045B31" w:rsidRPr="00B77F75" w:rsidRDefault="00045B31" w:rsidP="00542B7F">
            <w:pPr>
              <w:spacing w:before="0" w:after="0" w:line="240" w:lineRule="auto"/>
              <w:jc w:val="center"/>
              <w:rPr>
                <w:b/>
                <w:lang w:val="en-GB"/>
              </w:rPr>
            </w:pPr>
            <w:r w:rsidRPr="00B77F75">
              <w:rPr>
                <w:b/>
                <w:lang w:val="en-GB"/>
              </w:rPr>
              <w:t>Remarks</w:t>
            </w:r>
          </w:p>
        </w:tc>
      </w:tr>
      <w:tr w:rsidR="00045B31" w:rsidRPr="00B77F75" w14:paraId="47534234" w14:textId="77777777" w:rsidTr="00542B7F">
        <w:trPr>
          <w:trHeight w:val="300"/>
        </w:trPr>
        <w:tc>
          <w:tcPr>
            <w:tcW w:w="968" w:type="dxa"/>
            <w:shd w:val="clear" w:color="auto" w:fill="auto"/>
            <w:noWrap/>
            <w:vAlign w:val="center"/>
            <w:hideMark/>
          </w:tcPr>
          <w:p w14:paraId="3EACD915"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NR - National Road</w:t>
            </w:r>
          </w:p>
        </w:tc>
        <w:tc>
          <w:tcPr>
            <w:tcW w:w="855" w:type="dxa"/>
            <w:shd w:val="clear" w:color="auto" w:fill="auto"/>
            <w:noWrap/>
            <w:vAlign w:val="center"/>
            <w:hideMark/>
          </w:tcPr>
          <w:p w14:paraId="0810D78B"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B - Bituminous</w:t>
            </w:r>
          </w:p>
        </w:tc>
        <w:tc>
          <w:tcPr>
            <w:tcW w:w="832" w:type="dxa"/>
            <w:shd w:val="clear" w:color="auto" w:fill="auto"/>
            <w:noWrap/>
            <w:vAlign w:val="center"/>
            <w:hideMark/>
          </w:tcPr>
          <w:p w14:paraId="0929ABF8"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NR_B_IMP_IL_TL</w:t>
            </w:r>
          </w:p>
        </w:tc>
        <w:tc>
          <w:tcPr>
            <w:tcW w:w="841" w:type="dxa"/>
            <w:shd w:val="clear" w:color="auto" w:fill="auto"/>
            <w:noWrap/>
            <w:vAlign w:val="center"/>
            <w:hideMark/>
          </w:tcPr>
          <w:p w14:paraId="1EB6EC9D"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Improvement</w:t>
            </w:r>
          </w:p>
        </w:tc>
        <w:tc>
          <w:tcPr>
            <w:tcW w:w="1318" w:type="dxa"/>
            <w:shd w:val="clear" w:color="auto" w:fill="auto"/>
            <w:noWrap/>
            <w:vAlign w:val="center"/>
            <w:hideMark/>
          </w:tcPr>
          <w:p w14:paraId="6A9FFA41"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Intermediate Lane to Two Lane</w:t>
            </w:r>
          </w:p>
        </w:tc>
        <w:tc>
          <w:tcPr>
            <w:tcW w:w="743" w:type="dxa"/>
            <w:shd w:val="clear" w:color="auto" w:fill="auto"/>
            <w:noWrap/>
            <w:vAlign w:val="center"/>
            <w:hideMark/>
          </w:tcPr>
          <w:p w14:paraId="16508ACC"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3001</w:t>
            </w:r>
          </w:p>
        </w:tc>
        <w:tc>
          <w:tcPr>
            <w:tcW w:w="760" w:type="dxa"/>
            <w:shd w:val="clear" w:color="auto" w:fill="auto"/>
            <w:noWrap/>
            <w:vAlign w:val="center"/>
            <w:hideMark/>
          </w:tcPr>
          <w:p w14:paraId="2AE97F44"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7500</w:t>
            </w:r>
          </w:p>
        </w:tc>
        <w:tc>
          <w:tcPr>
            <w:tcW w:w="631" w:type="dxa"/>
            <w:shd w:val="clear" w:color="auto" w:fill="auto"/>
            <w:noWrap/>
            <w:vAlign w:val="center"/>
            <w:hideMark/>
          </w:tcPr>
          <w:p w14:paraId="5AC40E4C"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0.77</w:t>
            </w:r>
          </w:p>
        </w:tc>
        <w:tc>
          <w:tcPr>
            <w:tcW w:w="548" w:type="dxa"/>
            <w:shd w:val="clear" w:color="auto" w:fill="auto"/>
            <w:noWrap/>
            <w:vAlign w:val="center"/>
            <w:hideMark/>
          </w:tcPr>
          <w:p w14:paraId="2E655519"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5.5</w:t>
            </w:r>
          </w:p>
        </w:tc>
        <w:tc>
          <w:tcPr>
            <w:tcW w:w="1008" w:type="dxa"/>
            <w:shd w:val="clear" w:color="auto" w:fill="auto"/>
            <w:noWrap/>
            <w:vAlign w:val="center"/>
            <w:hideMark/>
          </w:tcPr>
          <w:p w14:paraId="007E719C"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KM</w:t>
            </w:r>
          </w:p>
        </w:tc>
        <w:tc>
          <w:tcPr>
            <w:tcW w:w="669" w:type="dxa"/>
            <w:shd w:val="clear" w:color="auto" w:fill="auto"/>
            <w:noWrap/>
            <w:vAlign w:val="center"/>
            <w:hideMark/>
          </w:tcPr>
          <w:p w14:paraId="0DD912C4"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163030</w:t>
            </w:r>
          </w:p>
        </w:tc>
        <w:tc>
          <w:tcPr>
            <w:tcW w:w="789" w:type="dxa"/>
            <w:shd w:val="clear" w:color="auto" w:fill="auto"/>
            <w:noWrap/>
            <w:vAlign w:val="center"/>
            <w:hideMark/>
          </w:tcPr>
          <w:p w14:paraId="5BB1994F"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p>
        </w:tc>
      </w:tr>
      <w:tr w:rsidR="00045B31" w:rsidRPr="00B77F75" w14:paraId="032536EB" w14:textId="77777777" w:rsidTr="00542B7F">
        <w:trPr>
          <w:trHeight w:val="300"/>
        </w:trPr>
        <w:tc>
          <w:tcPr>
            <w:tcW w:w="968" w:type="dxa"/>
            <w:shd w:val="clear" w:color="auto" w:fill="auto"/>
            <w:noWrap/>
            <w:vAlign w:val="center"/>
            <w:hideMark/>
          </w:tcPr>
          <w:p w14:paraId="601FA698"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NR - National Road</w:t>
            </w:r>
          </w:p>
        </w:tc>
        <w:tc>
          <w:tcPr>
            <w:tcW w:w="855" w:type="dxa"/>
            <w:shd w:val="clear" w:color="auto" w:fill="auto"/>
            <w:noWrap/>
            <w:vAlign w:val="center"/>
            <w:hideMark/>
          </w:tcPr>
          <w:p w14:paraId="39471007"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B - Bituminous</w:t>
            </w:r>
          </w:p>
        </w:tc>
        <w:tc>
          <w:tcPr>
            <w:tcW w:w="832" w:type="dxa"/>
            <w:shd w:val="clear" w:color="auto" w:fill="auto"/>
            <w:noWrap/>
            <w:vAlign w:val="center"/>
            <w:hideMark/>
          </w:tcPr>
          <w:p w14:paraId="763EAB37"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NR_B_IMP_SL_TL</w:t>
            </w:r>
          </w:p>
        </w:tc>
        <w:tc>
          <w:tcPr>
            <w:tcW w:w="841" w:type="dxa"/>
            <w:shd w:val="clear" w:color="auto" w:fill="auto"/>
            <w:noWrap/>
            <w:vAlign w:val="center"/>
            <w:hideMark/>
          </w:tcPr>
          <w:p w14:paraId="5D3B528B"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Improvement</w:t>
            </w:r>
          </w:p>
        </w:tc>
        <w:tc>
          <w:tcPr>
            <w:tcW w:w="1318" w:type="dxa"/>
            <w:shd w:val="clear" w:color="auto" w:fill="auto"/>
            <w:noWrap/>
            <w:vAlign w:val="center"/>
            <w:hideMark/>
          </w:tcPr>
          <w:p w14:paraId="47DA782F"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Single Lane to Two Lane</w:t>
            </w:r>
          </w:p>
        </w:tc>
        <w:tc>
          <w:tcPr>
            <w:tcW w:w="743" w:type="dxa"/>
            <w:shd w:val="clear" w:color="auto" w:fill="auto"/>
            <w:noWrap/>
            <w:vAlign w:val="center"/>
            <w:hideMark/>
          </w:tcPr>
          <w:p w14:paraId="23418D2D"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3001</w:t>
            </w:r>
          </w:p>
        </w:tc>
        <w:tc>
          <w:tcPr>
            <w:tcW w:w="760" w:type="dxa"/>
            <w:shd w:val="clear" w:color="auto" w:fill="auto"/>
            <w:noWrap/>
            <w:vAlign w:val="center"/>
            <w:hideMark/>
          </w:tcPr>
          <w:p w14:paraId="24D1B29E"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8000</w:t>
            </w:r>
          </w:p>
        </w:tc>
        <w:tc>
          <w:tcPr>
            <w:tcW w:w="631" w:type="dxa"/>
            <w:shd w:val="clear" w:color="auto" w:fill="auto"/>
            <w:noWrap/>
            <w:vAlign w:val="center"/>
            <w:hideMark/>
          </w:tcPr>
          <w:p w14:paraId="1BBE24E0"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0.77</w:t>
            </w:r>
          </w:p>
        </w:tc>
        <w:tc>
          <w:tcPr>
            <w:tcW w:w="548" w:type="dxa"/>
            <w:shd w:val="clear" w:color="auto" w:fill="auto"/>
            <w:noWrap/>
            <w:vAlign w:val="center"/>
            <w:hideMark/>
          </w:tcPr>
          <w:p w14:paraId="6899782B"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3.75</w:t>
            </w:r>
          </w:p>
        </w:tc>
        <w:tc>
          <w:tcPr>
            <w:tcW w:w="1008" w:type="dxa"/>
            <w:shd w:val="clear" w:color="auto" w:fill="auto"/>
            <w:noWrap/>
            <w:vAlign w:val="center"/>
            <w:hideMark/>
          </w:tcPr>
          <w:p w14:paraId="62A3FECF"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KM</w:t>
            </w:r>
          </w:p>
        </w:tc>
        <w:tc>
          <w:tcPr>
            <w:tcW w:w="669" w:type="dxa"/>
            <w:shd w:val="clear" w:color="auto" w:fill="auto"/>
            <w:noWrap/>
            <w:vAlign w:val="center"/>
            <w:hideMark/>
          </w:tcPr>
          <w:p w14:paraId="48732856"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304880</w:t>
            </w:r>
          </w:p>
        </w:tc>
        <w:tc>
          <w:tcPr>
            <w:tcW w:w="789" w:type="dxa"/>
            <w:shd w:val="clear" w:color="auto" w:fill="auto"/>
            <w:noWrap/>
            <w:vAlign w:val="center"/>
            <w:hideMark/>
          </w:tcPr>
          <w:p w14:paraId="04DF3C9E"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p>
        </w:tc>
      </w:tr>
      <w:tr w:rsidR="00045B31" w:rsidRPr="00B77F75" w14:paraId="09847D8A" w14:textId="77777777" w:rsidTr="00542B7F">
        <w:trPr>
          <w:trHeight w:val="300"/>
        </w:trPr>
        <w:tc>
          <w:tcPr>
            <w:tcW w:w="968" w:type="dxa"/>
            <w:shd w:val="clear" w:color="auto" w:fill="auto"/>
            <w:noWrap/>
            <w:vAlign w:val="center"/>
            <w:hideMark/>
          </w:tcPr>
          <w:p w14:paraId="45B88DB8"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NR - National Road</w:t>
            </w:r>
          </w:p>
        </w:tc>
        <w:tc>
          <w:tcPr>
            <w:tcW w:w="855" w:type="dxa"/>
            <w:shd w:val="clear" w:color="auto" w:fill="auto"/>
            <w:noWrap/>
            <w:vAlign w:val="center"/>
            <w:hideMark/>
          </w:tcPr>
          <w:p w14:paraId="54219619"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B - Bituminous</w:t>
            </w:r>
          </w:p>
        </w:tc>
        <w:tc>
          <w:tcPr>
            <w:tcW w:w="832" w:type="dxa"/>
            <w:shd w:val="clear" w:color="auto" w:fill="auto"/>
            <w:noWrap/>
            <w:vAlign w:val="center"/>
            <w:hideMark/>
          </w:tcPr>
          <w:p w14:paraId="27882E27"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NR_B_IMP_SL_TLPS</w:t>
            </w:r>
          </w:p>
        </w:tc>
        <w:tc>
          <w:tcPr>
            <w:tcW w:w="841" w:type="dxa"/>
            <w:shd w:val="clear" w:color="auto" w:fill="auto"/>
            <w:noWrap/>
            <w:vAlign w:val="center"/>
            <w:hideMark/>
          </w:tcPr>
          <w:p w14:paraId="2E5F4551"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Improvement</w:t>
            </w:r>
          </w:p>
        </w:tc>
        <w:tc>
          <w:tcPr>
            <w:tcW w:w="1318" w:type="dxa"/>
            <w:shd w:val="clear" w:color="auto" w:fill="auto"/>
            <w:noWrap/>
            <w:vAlign w:val="center"/>
            <w:hideMark/>
          </w:tcPr>
          <w:p w14:paraId="17F30247"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Single Lane to Two Lane Paved Shoulder</w:t>
            </w:r>
          </w:p>
        </w:tc>
        <w:tc>
          <w:tcPr>
            <w:tcW w:w="743" w:type="dxa"/>
            <w:shd w:val="clear" w:color="auto" w:fill="auto"/>
            <w:noWrap/>
            <w:vAlign w:val="center"/>
            <w:hideMark/>
          </w:tcPr>
          <w:p w14:paraId="60AB2D11"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3001</w:t>
            </w:r>
          </w:p>
        </w:tc>
        <w:tc>
          <w:tcPr>
            <w:tcW w:w="760" w:type="dxa"/>
            <w:shd w:val="clear" w:color="auto" w:fill="auto"/>
            <w:noWrap/>
            <w:vAlign w:val="center"/>
            <w:hideMark/>
          </w:tcPr>
          <w:p w14:paraId="21ECC5C3"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10000</w:t>
            </w:r>
          </w:p>
        </w:tc>
        <w:tc>
          <w:tcPr>
            <w:tcW w:w="631" w:type="dxa"/>
            <w:shd w:val="clear" w:color="auto" w:fill="auto"/>
            <w:noWrap/>
            <w:vAlign w:val="center"/>
            <w:hideMark/>
          </w:tcPr>
          <w:p w14:paraId="136B827D"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0.77</w:t>
            </w:r>
          </w:p>
        </w:tc>
        <w:tc>
          <w:tcPr>
            <w:tcW w:w="548" w:type="dxa"/>
            <w:shd w:val="clear" w:color="auto" w:fill="auto"/>
            <w:noWrap/>
            <w:vAlign w:val="center"/>
            <w:hideMark/>
          </w:tcPr>
          <w:p w14:paraId="1E79B52D"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5.5</w:t>
            </w:r>
          </w:p>
        </w:tc>
        <w:tc>
          <w:tcPr>
            <w:tcW w:w="1008" w:type="dxa"/>
            <w:shd w:val="clear" w:color="auto" w:fill="auto"/>
            <w:noWrap/>
            <w:vAlign w:val="center"/>
            <w:hideMark/>
          </w:tcPr>
          <w:p w14:paraId="3E2848ED"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KM</w:t>
            </w:r>
          </w:p>
        </w:tc>
        <w:tc>
          <w:tcPr>
            <w:tcW w:w="669" w:type="dxa"/>
            <w:shd w:val="clear" w:color="auto" w:fill="auto"/>
            <w:noWrap/>
            <w:vAlign w:val="center"/>
            <w:hideMark/>
          </w:tcPr>
          <w:p w14:paraId="2A82942D"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329630</w:t>
            </w:r>
          </w:p>
        </w:tc>
        <w:tc>
          <w:tcPr>
            <w:tcW w:w="789" w:type="dxa"/>
            <w:shd w:val="clear" w:color="auto" w:fill="auto"/>
            <w:noWrap/>
            <w:vAlign w:val="center"/>
            <w:hideMark/>
          </w:tcPr>
          <w:p w14:paraId="6E7B4149"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p>
        </w:tc>
      </w:tr>
      <w:tr w:rsidR="00045B31" w:rsidRPr="00B77F75" w14:paraId="4E9385B2" w14:textId="77777777" w:rsidTr="00542B7F">
        <w:trPr>
          <w:trHeight w:val="300"/>
        </w:trPr>
        <w:tc>
          <w:tcPr>
            <w:tcW w:w="968" w:type="dxa"/>
            <w:shd w:val="clear" w:color="auto" w:fill="auto"/>
            <w:noWrap/>
            <w:vAlign w:val="center"/>
            <w:hideMark/>
          </w:tcPr>
          <w:p w14:paraId="3AD0DFE4"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NR - National Road</w:t>
            </w:r>
          </w:p>
        </w:tc>
        <w:tc>
          <w:tcPr>
            <w:tcW w:w="855" w:type="dxa"/>
            <w:shd w:val="clear" w:color="auto" w:fill="auto"/>
            <w:noWrap/>
            <w:vAlign w:val="center"/>
            <w:hideMark/>
          </w:tcPr>
          <w:p w14:paraId="7A29EF9D"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B - Bituminous</w:t>
            </w:r>
          </w:p>
        </w:tc>
        <w:tc>
          <w:tcPr>
            <w:tcW w:w="832" w:type="dxa"/>
            <w:shd w:val="clear" w:color="auto" w:fill="auto"/>
            <w:noWrap/>
            <w:vAlign w:val="center"/>
            <w:hideMark/>
          </w:tcPr>
          <w:p w14:paraId="35DA464F"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NR_B_IMP_TL_FL</w:t>
            </w:r>
          </w:p>
        </w:tc>
        <w:tc>
          <w:tcPr>
            <w:tcW w:w="841" w:type="dxa"/>
            <w:shd w:val="clear" w:color="auto" w:fill="auto"/>
            <w:noWrap/>
            <w:vAlign w:val="center"/>
            <w:hideMark/>
          </w:tcPr>
          <w:p w14:paraId="11C80A50"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Improvement</w:t>
            </w:r>
          </w:p>
        </w:tc>
        <w:tc>
          <w:tcPr>
            <w:tcW w:w="1318" w:type="dxa"/>
            <w:shd w:val="clear" w:color="auto" w:fill="auto"/>
            <w:noWrap/>
            <w:vAlign w:val="center"/>
            <w:hideMark/>
          </w:tcPr>
          <w:p w14:paraId="424048B9"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Two Lane to Four Lane</w:t>
            </w:r>
          </w:p>
        </w:tc>
        <w:tc>
          <w:tcPr>
            <w:tcW w:w="743" w:type="dxa"/>
            <w:shd w:val="clear" w:color="auto" w:fill="auto"/>
            <w:noWrap/>
            <w:vAlign w:val="center"/>
            <w:hideMark/>
          </w:tcPr>
          <w:p w14:paraId="3732BABF"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10001</w:t>
            </w:r>
          </w:p>
        </w:tc>
        <w:tc>
          <w:tcPr>
            <w:tcW w:w="760" w:type="dxa"/>
            <w:shd w:val="clear" w:color="auto" w:fill="auto"/>
            <w:noWrap/>
            <w:vAlign w:val="center"/>
            <w:hideMark/>
          </w:tcPr>
          <w:p w14:paraId="30330D8D"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15000</w:t>
            </w:r>
          </w:p>
        </w:tc>
        <w:tc>
          <w:tcPr>
            <w:tcW w:w="631" w:type="dxa"/>
            <w:shd w:val="clear" w:color="auto" w:fill="auto"/>
            <w:noWrap/>
            <w:vAlign w:val="center"/>
            <w:hideMark/>
          </w:tcPr>
          <w:p w14:paraId="319B9DBC"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0.77</w:t>
            </w:r>
          </w:p>
        </w:tc>
        <w:tc>
          <w:tcPr>
            <w:tcW w:w="548" w:type="dxa"/>
            <w:shd w:val="clear" w:color="auto" w:fill="auto"/>
            <w:noWrap/>
            <w:vAlign w:val="center"/>
            <w:hideMark/>
          </w:tcPr>
          <w:p w14:paraId="39FF0206"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7</w:t>
            </w:r>
          </w:p>
        </w:tc>
        <w:tc>
          <w:tcPr>
            <w:tcW w:w="1008" w:type="dxa"/>
            <w:shd w:val="clear" w:color="auto" w:fill="auto"/>
            <w:noWrap/>
            <w:vAlign w:val="center"/>
            <w:hideMark/>
          </w:tcPr>
          <w:p w14:paraId="06FD7A06"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KM</w:t>
            </w:r>
          </w:p>
        </w:tc>
        <w:tc>
          <w:tcPr>
            <w:tcW w:w="669" w:type="dxa"/>
            <w:shd w:val="clear" w:color="auto" w:fill="auto"/>
            <w:noWrap/>
            <w:vAlign w:val="center"/>
            <w:hideMark/>
          </w:tcPr>
          <w:p w14:paraId="453EE37D"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426890</w:t>
            </w:r>
          </w:p>
        </w:tc>
        <w:tc>
          <w:tcPr>
            <w:tcW w:w="789" w:type="dxa"/>
            <w:shd w:val="clear" w:color="auto" w:fill="auto"/>
            <w:noWrap/>
            <w:vAlign w:val="center"/>
            <w:hideMark/>
          </w:tcPr>
          <w:p w14:paraId="18AA0BCD"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p>
        </w:tc>
      </w:tr>
      <w:tr w:rsidR="00045B31" w:rsidRPr="00B77F75" w14:paraId="7704E30B" w14:textId="77777777" w:rsidTr="00542B7F">
        <w:trPr>
          <w:trHeight w:val="300"/>
        </w:trPr>
        <w:tc>
          <w:tcPr>
            <w:tcW w:w="968" w:type="dxa"/>
            <w:shd w:val="clear" w:color="auto" w:fill="auto"/>
            <w:noWrap/>
            <w:vAlign w:val="center"/>
            <w:hideMark/>
          </w:tcPr>
          <w:p w14:paraId="0C7CEFC9"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NR - National Road</w:t>
            </w:r>
          </w:p>
        </w:tc>
        <w:tc>
          <w:tcPr>
            <w:tcW w:w="855" w:type="dxa"/>
            <w:shd w:val="clear" w:color="auto" w:fill="auto"/>
            <w:noWrap/>
            <w:vAlign w:val="center"/>
            <w:hideMark/>
          </w:tcPr>
          <w:p w14:paraId="300797A3"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U - Unseal</w:t>
            </w:r>
          </w:p>
        </w:tc>
        <w:tc>
          <w:tcPr>
            <w:tcW w:w="832" w:type="dxa"/>
            <w:shd w:val="clear" w:color="auto" w:fill="auto"/>
            <w:noWrap/>
            <w:vAlign w:val="center"/>
            <w:hideMark/>
          </w:tcPr>
          <w:p w14:paraId="2E5102BC"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NR_U_IMP_UPBT</w:t>
            </w:r>
          </w:p>
        </w:tc>
        <w:tc>
          <w:tcPr>
            <w:tcW w:w="841" w:type="dxa"/>
            <w:shd w:val="clear" w:color="auto" w:fill="auto"/>
            <w:noWrap/>
            <w:vAlign w:val="center"/>
            <w:hideMark/>
          </w:tcPr>
          <w:p w14:paraId="74E2BAD0"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Improvement</w:t>
            </w:r>
          </w:p>
        </w:tc>
        <w:tc>
          <w:tcPr>
            <w:tcW w:w="1318" w:type="dxa"/>
            <w:shd w:val="clear" w:color="auto" w:fill="auto"/>
            <w:noWrap/>
            <w:vAlign w:val="center"/>
            <w:hideMark/>
          </w:tcPr>
          <w:p w14:paraId="3925B992"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Upgrade to BT</w:t>
            </w:r>
          </w:p>
        </w:tc>
        <w:tc>
          <w:tcPr>
            <w:tcW w:w="743" w:type="dxa"/>
            <w:shd w:val="clear" w:color="auto" w:fill="auto"/>
            <w:noWrap/>
            <w:vAlign w:val="center"/>
            <w:hideMark/>
          </w:tcPr>
          <w:p w14:paraId="774CE130"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1001</w:t>
            </w:r>
          </w:p>
        </w:tc>
        <w:tc>
          <w:tcPr>
            <w:tcW w:w="760" w:type="dxa"/>
            <w:shd w:val="clear" w:color="auto" w:fill="auto"/>
            <w:noWrap/>
            <w:vAlign w:val="center"/>
            <w:hideMark/>
          </w:tcPr>
          <w:p w14:paraId="5B67F5C2"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3000</w:t>
            </w:r>
          </w:p>
        </w:tc>
        <w:tc>
          <w:tcPr>
            <w:tcW w:w="631" w:type="dxa"/>
            <w:shd w:val="clear" w:color="auto" w:fill="auto"/>
            <w:noWrap/>
            <w:vAlign w:val="center"/>
            <w:hideMark/>
          </w:tcPr>
          <w:p w14:paraId="3E4BEF1D"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0.55</w:t>
            </w:r>
          </w:p>
        </w:tc>
        <w:tc>
          <w:tcPr>
            <w:tcW w:w="548" w:type="dxa"/>
            <w:shd w:val="clear" w:color="auto" w:fill="auto"/>
            <w:noWrap/>
            <w:vAlign w:val="center"/>
            <w:hideMark/>
          </w:tcPr>
          <w:p w14:paraId="02210AFF"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7</w:t>
            </w:r>
          </w:p>
        </w:tc>
        <w:tc>
          <w:tcPr>
            <w:tcW w:w="1008" w:type="dxa"/>
            <w:shd w:val="clear" w:color="auto" w:fill="auto"/>
            <w:noWrap/>
            <w:vAlign w:val="center"/>
            <w:hideMark/>
          </w:tcPr>
          <w:p w14:paraId="48AF9BD9"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KM</w:t>
            </w:r>
          </w:p>
        </w:tc>
        <w:tc>
          <w:tcPr>
            <w:tcW w:w="669" w:type="dxa"/>
            <w:shd w:val="clear" w:color="auto" w:fill="auto"/>
            <w:noWrap/>
            <w:vAlign w:val="center"/>
            <w:hideMark/>
          </w:tcPr>
          <w:p w14:paraId="13FAAB0E"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1400000</w:t>
            </w:r>
          </w:p>
        </w:tc>
        <w:tc>
          <w:tcPr>
            <w:tcW w:w="789" w:type="dxa"/>
            <w:shd w:val="clear" w:color="auto" w:fill="auto"/>
            <w:noWrap/>
            <w:vAlign w:val="center"/>
            <w:hideMark/>
          </w:tcPr>
          <w:p w14:paraId="1280ECB0"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500 &gt;= AADT &lt;=3000</w:t>
            </w:r>
          </w:p>
        </w:tc>
      </w:tr>
      <w:tr w:rsidR="00045B31" w:rsidRPr="00B77F75" w14:paraId="7F76437A" w14:textId="77777777" w:rsidTr="00542B7F">
        <w:trPr>
          <w:trHeight w:val="300"/>
        </w:trPr>
        <w:tc>
          <w:tcPr>
            <w:tcW w:w="968" w:type="dxa"/>
            <w:shd w:val="clear" w:color="auto" w:fill="auto"/>
            <w:noWrap/>
            <w:vAlign w:val="center"/>
            <w:hideMark/>
          </w:tcPr>
          <w:p w14:paraId="1187054D"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DRC1 - District Road Class 1</w:t>
            </w:r>
          </w:p>
        </w:tc>
        <w:tc>
          <w:tcPr>
            <w:tcW w:w="855" w:type="dxa"/>
            <w:shd w:val="clear" w:color="auto" w:fill="auto"/>
            <w:noWrap/>
            <w:vAlign w:val="center"/>
            <w:hideMark/>
          </w:tcPr>
          <w:p w14:paraId="03E30875"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B - Bituminous</w:t>
            </w:r>
          </w:p>
        </w:tc>
        <w:tc>
          <w:tcPr>
            <w:tcW w:w="832" w:type="dxa"/>
            <w:shd w:val="clear" w:color="auto" w:fill="auto"/>
            <w:noWrap/>
            <w:vAlign w:val="center"/>
            <w:hideMark/>
          </w:tcPr>
          <w:p w14:paraId="37C82DCC"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DRC1_B_IMP_IL_TL</w:t>
            </w:r>
          </w:p>
        </w:tc>
        <w:tc>
          <w:tcPr>
            <w:tcW w:w="841" w:type="dxa"/>
            <w:shd w:val="clear" w:color="auto" w:fill="auto"/>
            <w:noWrap/>
            <w:vAlign w:val="center"/>
            <w:hideMark/>
          </w:tcPr>
          <w:p w14:paraId="1591B4EB"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Improvement</w:t>
            </w:r>
          </w:p>
        </w:tc>
        <w:tc>
          <w:tcPr>
            <w:tcW w:w="1318" w:type="dxa"/>
            <w:shd w:val="clear" w:color="auto" w:fill="auto"/>
            <w:noWrap/>
            <w:vAlign w:val="center"/>
            <w:hideMark/>
          </w:tcPr>
          <w:p w14:paraId="11D64BA1"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Intermediate Lane to Two Lane</w:t>
            </w:r>
          </w:p>
        </w:tc>
        <w:tc>
          <w:tcPr>
            <w:tcW w:w="743" w:type="dxa"/>
            <w:shd w:val="clear" w:color="auto" w:fill="auto"/>
            <w:noWrap/>
            <w:vAlign w:val="center"/>
            <w:hideMark/>
          </w:tcPr>
          <w:p w14:paraId="65201210"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3001</w:t>
            </w:r>
          </w:p>
        </w:tc>
        <w:tc>
          <w:tcPr>
            <w:tcW w:w="760" w:type="dxa"/>
            <w:shd w:val="clear" w:color="auto" w:fill="auto"/>
            <w:noWrap/>
            <w:vAlign w:val="center"/>
            <w:hideMark/>
          </w:tcPr>
          <w:p w14:paraId="1A61E0F5"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7500</w:t>
            </w:r>
          </w:p>
        </w:tc>
        <w:tc>
          <w:tcPr>
            <w:tcW w:w="631" w:type="dxa"/>
            <w:shd w:val="clear" w:color="auto" w:fill="auto"/>
            <w:noWrap/>
            <w:vAlign w:val="center"/>
            <w:hideMark/>
          </w:tcPr>
          <w:p w14:paraId="37FFD51F"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0.77</w:t>
            </w:r>
          </w:p>
        </w:tc>
        <w:tc>
          <w:tcPr>
            <w:tcW w:w="548" w:type="dxa"/>
            <w:shd w:val="clear" w:color="auto" w:fill="auto"/>
            <w:noWrap/>
            <w:vAlign w:val="center"/>
            <w:hideMark/>
          </w:tcPr>
          <w:p w14:paraId="6C9FCFFD"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5.5</w:t>
            </w:r>
          </w:p>
        </w:tc>
        <w:tc>
          <w:tcPr>
            <w:tcW w:w="1008" w:type="dxa"/>
            <w:shd w:val="clear" w:color="auto" w:fill="auto"/>
            <w:noWrap/>
            <w:vAlign w:val="center"/>
            <w:hideMark/>
          </w:tcPr>
          <w:p w14:paraId="49FB12EC"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KM</w:t>
            </w:r>
          </w:p>
        </w:tc>
        <w:tc>
          <w:tcPr>
            <w:tcW w:w="669" w:type="dxa"/>
            <w:shd w:val="clear" w:color="auto" w:fill="auto"/>
            <w:noWrap/>
            <w:vAlign w:val="center"/>
            <w:hideMark/>
          </w:tcPr>
          <w:p w14:paraId="4011C4DF"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163030</w:t>
            </w:r>
          </w:p>
        </w:tc>
        <w:tc>
          <w:tcPr>
            <w:tcW w:w="789" w:type="dxa"/>
            <w:shd w:val="clear" w:color="auto" w:fill="auto"/>
            <w:noWrap/>
            <w:vAlign w:val="center"/>
            <w:hideMark/>
          </w:tcPr>
          <w:p w14:paraId="04BA7063"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p>
        </w:tc>
      </w:tr>
      <w:tr w:rsidR="00045B31" w:rsidRPr="00B77F75" w14:paraId="0ADD39DF" w14:textId="77777777" w:rsidTr="00542B7F">
        <w:trPr>
          <w:trHeight w:val="300"/>
        </w:trPr>
        <w:tc>
          <w:tcPr>
            <w:tcW w:w="968" w:type="dxa"/>
            <w:shd w:val="clear" w:color="auto" w:fill="auto"/>
            <w:noWrap/>
            <w:vAlign w:val="center"/>
            <w:hideMark/>
          </w:tcPr>
          <w:p w14:paraId="7707A464"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 xml:space="preserve">DRC1 - District Road </w:t>
            </w:r>
            <w:r w:rsidRPr="00B77F75">
              <w:rPr>
                <w:rFonts w:ascii="Calibri" w:eastAsia="Times New Roman" w:hAnsi="Calibri" w:cs="Calibri"/>
                <w:color w:val="000000"/>
                <w:sz w:val="22"/>
                <w:szCs w:val="22"/>
                <w:lang w:eastAsia="en-US"/>
              </w:rPr>
              <w:lastRenderedPageBreak/>
              <w:t>Class 1</w:t>
            </w:r>
          </w:p>
        </w:tc>
        <w:tc>
          <w:tcPr>
            <w:tcW w:w="855" w:type="dxa"/>
            <w:shd w:val="clear" w:color="auto" w:fill="auto"/>
            <w:noWrap/>
            <w:vAlign w:val="center"/>
            <w:hideMark/>
          </w:tcPr>
          <w:p w14:paraId="7B3A80F1"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lastRenderedPageBreak/>
              <w:t>B - Bituminous</w:t>
            </w:r>
          </w:p>
        </w:tc>
        <w:tc>
          <w:tcPr>
            <w:tcW w:w="832" w:type="dxa"/>
            <w:shd w:val="clear" w:color="auto" w:fill="auto"/>
            <w:noWrap/>
            <w:vAlign w:val="center"/>
            <w:hideMark/>
          </w:tcPr>
          <w:p w14:paraId="0E719E0E"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DRC1_B_IMP_SL_TL</w:t>
            </w:r>
          </w:p>
        </w:tc>
        <w:tc>
          <w:tcPr>
            <w:tcW w:w="841" w:type="dxa"/>
            <w:shd w:val="clear" w:color="auto" w:fill="auto"/>
            <w:noWrap/>
            <w:vAlign w:val="center"/>
            <w:hideMark/>
          </w:tcPr>
          <w:p w14:paraId="37C94658"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Improvement</w:t>
            </w:r>
          </w:p>
        </w:tc>
        <w:tc>
          <w:tcPr>
            <w:tcW w:w="1318" w:type="dxa"/>
            <w:shd w:val="clear" w:color="auto" w:fill="auto"/>
            <w:noWrap/>
            <w:vAlign w:val="center"/>
            <w:hideMark/>
          </w:tcPr>
          <w:p w14:paraId="3F9C6DD8"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Single Lane to Two Lane</w:t>
            </w:r>
          </w:p>
        </w:tc>
        <w:tc>
          <w:tcPr>
            <w:tcW w:w="743" w:type="dxa"/>
            <w:shd w:val="clear" w:color="auto" w:fill="auto"/>
            <w:noWrap/>
            <w:vAlign w:val="center"/>
            <w:hideMark/>
          </w:tcPr>
          <w:p w14:paraId="6F2EC312"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3001</w:t>
            </w:r>
          </w:p>
        </w:tc>
        <w:tc>
          <w:tcPr>
            <w:tcW w:w="760" w:type="dxa"/>
            <w:shd w:val="clear" w:color="auto" w:fill="auto"/>
            <w:noWrap/>
            <w:vAlign w:val="center"/>
            <w:hideMark/>
          </w:tcPr>
          <w:p w14:paraId="6FFE6DF1"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8000</w:t>
            </w:r>
          </w:p>
        </w:tc>
        <w:tc>
          <w:tcPr>
            <w:tcW w:w="631" w:type="dxa"/>
            <w:shd w:val="clear" w:color="auto" w:fill="auto"/>
            <w:noWrap/>
            <w:vAlign w:val="center"/>
            <w:hideMark/>
          </w:tcPr>
          <w:p w14:paraId="0ECC9FAE"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0.77</w:t>
            </w:r>
          </w:p>
        </w:tc>
        <w:tc>
          <w:tcPr>
            <w:tcW w:w="548" w:type="dxa"/>
            <w:shd w:val="clear" w:color="auto" w:fill="auto"/>
            <w:noWrap/>
            <w:vAlign w:val="center"/>
            <w:hideMark/>
          </w:tcPr>
          <w:p w14:paraId="5B1683B1"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3.75</w:t>
            </w:r>
          </w:p>
        </w:tc>
        <w:tc>
          <w:tcPr>
            <w:tcW w:w="1008" w:type="dxa"/>
            <w:shd w:val="clear" w:color="auto" w:fill="auto"/>
            <w:noWrap/>
            <w:vAlign w:val="center"/>
            <w:hideMark/>
          </w:tcPr>
          <w:p w14:paraId="09C700F6"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KM</w:t>
            </w:r>
          </w:p>
        </w:tc>
        <w:tc>
          <w:tcPr>
            <w:tcW w:w="669" w:type="dxa"/>
            <w:shd w:val="clear" w:color="auto" w:fill="auto"/>
            <w:noWrap/>
            <w:vAlign w:val="center"/>
            <w:hideMark/>
          </w:tcPr>
          <w:p w14:paraId="327C80CF"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304880</w:t>
            </w:r>
          </w:p>
        </w:tc>
        <w:tc>
          <w:tcPr>
            <w:tcW w:w="789" w:type="dxa"/>
            <w:shd w:val="clear" w:color="auto" w:fill="auto"/>
            <w:noWrap/>
            <w:vAlign w:val="center"/>
            <w:hideMark/>
          </w:tcPr>
          <w:p w14:paraId="6D665BD0"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p>
        </w:tc>
      </w:tr>
      <w:tr w:rsidR="00045B31" w:rsidRPr="00B77F75" w14:paraId="2873CA44" w14:textId="77777777" w:rsidTr="00542B7F">
        <w:trPr>
          <w:trHeight w:val="300"/>
        </w:trPr>
        <w:tc>
          <w:tcPr>
            <w:tcW w:w="968" w:type="dxa"/>
            <w:shd w:val="clear" w:color="auto" w:fill="auto"/>
            <w:noWrap/>
            <w:vAlign w:val="center"/>
            <w:hideMark/>
          </w:tcPr>
          <w:p w14:paraId="6401C480"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lastRenderedPageBreak/>
              <w:t>DRC1 - District Road Class 1</w:t>
            </w:r>
          </w:p>
        </w:tc>
        <w:tc>
          <w:tcPr>
            <w:tcW w:w="855" w:type="dxa"/>
            <w:shd w:val="clear" w:color="auto" w:fill="auto"/>
            <w:noWrap/>
            <w:vAlign w:val="center"/>
            <w:hideMark/>
          </w:tcPr>
          <w:p w14:paraId="32DC4DF3"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B - Bituminous</w:t>
            </w:r>
          </w:p>
        </w:tc>
        <w:tc>
          <w:tcPr>
            <w:tcW w:w="832" w:type="dxa"/>
            <w:shd w:val="clear" w:color="auto" w:fill="auto"/>
            <w:noWrap/>
            <w:vAlign w:val="center"/>
            <w:hideMark/>
          </w:tcPr>
          <w:p w14:paraId="48A728E3"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DRC1_B_IMP_SL_TLPS</w:t>
            </w:r>
          </w:p>
        </w:tc>
        <w:tc>
          <w:tcPr>
            <w:tcW w:w="841" w:type="dxa"/>
            <w:shd w:val="clear" w:color="auto" w:fill="auto"/>
            <w:noWrap/>
            <w:vAlign w:val="center"/>
            <w:hideMark/>
          </w:tcPr>
          <w:p w14:paraId="4FD85C7D"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Improvement</w:t>
            </w:r>
          </w:p>
        </w:tc>
        <w:tc>
          <w:tcPr>
            <w:tcW w:w="1318" w:type="dxa"/>
            <w:shd w:val="clear" w:color="auto" w:fill="auto"/>
            <w:noWrap/>
            <w:vAlign w:val="center"/>
            <w:hideMark/>
          </w:tcPr>
          <w:p w14:paraId="3A6100F3"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Single Lane to Two Lane Paved Shoulder</w:t>
            </w:r>
          </w:p>
        </w:tc>
        <w:tc>
          <w:tcPr>
            <w:tcW w:w="743" w:type="dxa"/>
            <w:shd w:val="clear" w:color="auto" w:fill="auto"/>
            <w:noWrap/>
            <w:vAlign w:val="center"/>
            <w:hideMark/>
          </w:tcPr>
          <w:p w14:paraId="366E4671"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3001</w:t>
            </w:r>
          </w:p>
        </w:tc>
        <w:tc>
          <w:tcPr>
            <w:tcW w:w="760" w:type="dxa"/>
            <w:shd w:val="clear" w:color="auto" w:fill="auto"/>
            <w:noWrap/>
            <w:vAlign w:val="center"/>
            <w:hideMark/>
          </w:tcPr>
          <w:p w14:paraId="3F912090"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10000</w:t>
            </w:r>
          </w:p>
        </w:tc>
        <w:tc>
          <w:tcPr>
            <w:tcW w:w="631" w:type="dxa"/>
            <w:shd w:val="clear" w:color="auto" w:fill="auto"/>
            <w:noWrap/>
            <w:vAlign w:val="center"/>
            <w:hideMark/>
          </w:tcPr>
          <w:p w14:paraId="3D9B010A"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0.77</w:t>
            </w:r>
          </w:p>
        </w:tc>
        <w:tc>
          <w:tcPr>
            <w:tcW w:w="548" w:type="dxa"/>
            <w:shd w:val="clear" w:color="auto" w:fill="auto"/>
            <w:noWrap/>
            <w:vAlign w:val="center"/>
            <w:hideMark/>
          </w:tcPr>
          <w:p w14:paraId="7E83B678"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5.5</w:t>
            </w:r>
          </w:p>
        </w:tc>
        <w:tc>
          <w:tcPr>
            <w:tcW w:w="1008" w:type="dxa"/>
            <w:shd w:val="clear" w:color="auto" w:fill="auto"/>
            <w:noWrap/>
            <w:vAlign w:val="center"/>
            <w:hideMark/>
          </w:tcPr>
          <w:p w14:paraId="1DFC11A2"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KM</w:t>
            </w:r>
          </w:p>
        </w:tc>
        <w:tc>
          <w:tcPr>
            <w:tcW w:w="669" w:type="dxa"/>
            <w:shd w:val="clear" w:color="auto" w:fill="auto"/>
            <w:noWrap/>
            <w:vAlign w:val="center"/>
            <w:hideMark/>
          </w:tcPr>
          <w:p w14:paraId="6A3D2706"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329630</w:t>
            </w:r>
          </w:p>
        </w:tc>
        <w:tc>
          <w:tcPr>
            <w:tcW w:w="789" w:type="dxa"/>
            <w:shd w:val="clear" w:color="auto" w:fill="auto"/>
            <w:noWrap/>
            <w:vAlign w:val="center"/>
            <w:hideMark/>
          </w:tcPr>
          <w:p w14:paraId="470F13B4"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p>
        </w:tc>
      </w:tr>
      <w:tr w:rsidR="00045B31" w:rsidRPr="00B77F75" w14:paraId="7D31E922" w14:textId="77777777" w:rsidTr="00542B7F">
        <w:trPr>
          <w:trHeight w:val="300"/>
        </w:trPr>
        <w:tc>
          <w:tcPr>
            <w:tcW w:w="968" w:type="dxa"/>
            <w:shd w:val="clear" w:color="auto" w:fill="auto"/>
            <w:noWrap/>
            <w:vAlign w:val="center"/>
            <w:hideMark/>
          </w:tcPr>
          <w:p w14:paraId="7D235F6D"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DRC1 - District Road Class 1</w:t>
            </w:r>
          </w:p>
        </w:tc>
        <w:tc>
          <w:tcPr>
            <w:tcW w:w="855" w:type="dxa"/>
            <w:shd w:val="clear" w:color="auto" w:fill="auto"/>
            <w:noWrap/>
            <w:vAlign w:val="center"/>
            <w:hideMark/>
          </w:tcPr>
          <w:p w14:paraId="5110D8CD"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B - Bituminous</w:t>
            </w:r>
          </w:p>
        </w:tc>
        <w:tc>
          <w:tcPr>
            <w:tcW w:w="832" w:type="dxa"/>
            <w:shd w:val="clear" w:color="auto" w:fill="auto"/>
            <w:noWrap/>
            <w:vAlign w:val="center"/>
            <w:hideMark/>
          </w:tcPr>
          <w:p w14:paraId="0E5A0239"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DRC1_B_IMP_TL_FL</w:t>
            </w:r>
          </w:p>
        </w:tc>
        <w:tc>
          <w:tcPr>
            <w:tcW w:w="841" w:type="dxa"/>
            <w:shd w:val="clear" w:color="auto" w:fill="auto"/>
            <w:noWrap/>
            <w:vAlign w:val="center"/>
            <w:hideMark/>
          </w:tcPr>
          <w:p w14:paraId="2E13FEB4"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Improvement</w:t>
            </w:r>
          </w:p>
        </w:tc>
        <w:tc>
          <w:tcPr>
            <w:tcW w:w="1318" w:type="dxa"/>
            <w:shd w:val="clear" w:color="auto" w:fill="auto"/>
            <w:noWrap/>
            <w:vAlign w:val="center"/>
            <w:hideMark/>
          </w:tcPr>
          <w:p w14:paraId="501F097E"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Two Lane to Four Lane</w:t>
            </w:r>
          </w:p>
        </w:tc>
        <w:tc>
          <w:tcPr>
            <w:tcW w:w="743" w:type="dxa"/>
            <w:shd w:val="clear" w:color="auto" w:fill="auto"/>
            <w:noWrap/>
            <w:vAlign w:val="center"/>
            <w:hideMark/>
          </w:tcPr>
          <w:p w14:paraId="51BC1943"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10001</w:t>
            </w:r>
          </w:p>
        </w:tc>
        <w:tc>
          <w:tcPr>
            <w:tcW w:w="760" w:type="dxa"/>
            <w:shd w:val="clear" w:color="auto" w:fill="auto"/>
            <w:noWrap/>
            <w:vAlign w:val="center"/>
            <w:hideMark/>
          </w:tcPr>
          <w:p w14:paraId="38220E29"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15000</w:t>
            </w:r>
          </w:p>
        </w:tc>
        <w:tc>
          <w:tcPr>
            <w:tcW w:w="631" w:type="dxa"/>
            <w:shd w:val="clear" w:color="auto" w:fill="auto"/>
            <w:noWrap/>
            <w:vAlign w:val="center"/>
            <w:hideMark/>
          </w:tcPr>
          <w:p w14:paraId="0D86072D"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0.77</w:t>
            </w:r>
          </w:p>
        </w:tc>
        <w:tc>
          <w:tcPr>
            <w:tcW w:w="548" w:type="dxa"/>
            <w:shd w:val="clear" w:color="auto" w:fill="auto"/>
            <w:noWrap/>
            <w:vAlign w:val="center"/>
            <w:hideMark/>
          </w:tcPr>
          <w:p w14:paraId="69CDF960"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7</w:t>
            </w:r>
          </w:p>
        </w:tc>
        <w:tc>
          <w:tcPr>
            <w:tcW w:w="1008" w:type="dxa"/>
            <w:shd w:val="clear" w:color="auto" w:fill="auto"/>
            <w:noWrap/>
            <w:vAlign w:val="center"/>
            <w:hideMark/>
          </w:tcPr>
          <w:p w14:paraId="1DE4C247"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KM</w:t>
            </w:r>
          </w:p>
        </w:tc>
        <w:tc>
          <w:tcPr>
            <w:tcW w:w="669" w:type="dxa"/>
            <w:shd w:val="clear" w:color="auto" w:fill="auto"/>
            <w:noWrap/>
            <w:vAlign w:val="center"/>
            <w:hideMark/>
          </w:tcPr>
          <w:p w14:paraId="6BFDCE92"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426890</w:t>
            </w:r>
          </w:p>
        </w:tc>
        <w:tc>
          <w:tcPr>
            <w:tcW w:w="789" w:type="dxa"/>
            <w:shd w:val="clear" w:color="auto" w:fill="auto"/>
            <w:noWrap/>
            <w:vAlign w:val="center"/>
            <w:hideMark/>
          </w:tcPr>
          <w:p w14:paraId="02EA9A66"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p>
        </w:tc>
      </w:tr>
      <w:tr w:rsidR="00045B31" w:rsidRPr="00B77F75" w14:paraId="66746E3C" w14:textId="77777777" w:rsidTr="00542B7F">
        <w:trPr>
          <w:trHeight w:val="300"/>
        </w:trPr>
        <w:tc>
          <w:tcPr>
            <w:tcW w:w="968" w:type="dxa"/>
            <w:shd w:val="clear" w:color="auto" w:fill="auto"/>
            <w:noWrap/>
            <w:vAlign w:val="center"/>
            <w:hideMark/>
          </w:tcPr>
          <w:p w14:paraId="7EC9B263"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DRC1 - District Road Class 1</w:t>
            </w:r>
          </w:p>
        </w:tc>
        <w:tc>
          <w:tcPr>
            <w:tcW w:w="855" w:type="dxa"/>
            <w:shd w:val="clear" w:color="auto" w:fill="auto"/>
            <w:noWrap/>
            <w:vAlign w:val="center"/>
            <w:hideMark/>
          </w:tcPr>
          <w:p w14:paraId="1ACD8C9C"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U - Unseal</w:t>
            </w:r>
          </w:p>
        </w:tc>
        <w:tc>
          <w:tcPr>
            <w:tcW w:w="832" w:type="dxa"/>
            <w:shd w:val="clear" w:color="auto" w:fill="auto"/>
            <w:noWrap/>
            <w:vAlign w:val="center"/>
            <w:hideMark/>
          </w:tcPr>
          <w:p w14:paraId="5A97EDE6"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DRC1_U_IMP_UPBT</w:t>
            </w:r>
          </w:p>
        </w:tc>
        <w:tc>
          <w:tcPr>
            <w:tcW w:w="841" w:type="dxa"/>
            <w:shd w:val="clear" w:color="auto" w:fill="auto"/>
            <w:noWrap/>
            <w:vAlign w:val="center"/>
            <w:hideMark/>
          </w:tcPr>
          <w:p w14:paraId="118E775C"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Improvement</w:t>
            </w:r>
          </w:p>
        </w:tc>
        <w:tc>
          <w:tcPr>
            <w:tcW w:w="1318" w:type="dxa"/>
            <w:shd w:val="clear" w:color="auto" w:fill="auto"/>
            <w:noWrap/>
            <w:vAlign w:val="center"/>
            <w:hideMark/>
          </w:tcPr>
          <w:p w14:paraId="2185BFFE"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Upgrade to BT</w:t>
            </w:r>
          </w:p>
        </w:tc>
        <w:tc>
          <w:tcPr>
            <w:tcW w:w="743" w:type="dxa"/>
            <w:shd w:val="clear" w:color="auto" w:fill="auto"/>
            <w:noWrap/>
            <w:vAlign w:val="center"/>
            <w:hideMark/>
          </w:tcPr>
          <w:p w14:paraId="23233643"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1001</w:t>
            </w:r>
          </w:p>
        </w:tc>
        <w:tc>
          <w:tcPr>
            <w:tcW w:w="760" w:type="dxa"/>
            <w:shd w:val="clear" w:color="auto" w:fill="auto"/>
            <w:noWrap/>
            <w:vAlign w:val="center"/>
            <w:hideMark/>
          </w:tcPr>
          <w:p w14:paraId="18E56AA7"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3000</w:t>
            </w:r>
          </w:p>
        </w:tc>
        <w:tc>
          <w:tcPr>
            <w:tcW w:w="631" w:type="dxa"/>
            <w:shd w:val="clear" w:color="auto" w:fill="auto"/>
            <w:noWrap/>
            <w:vAlign w:val="center"/>
            <w:hideMark/>
          </w:tcPr>
          <w:p w14:paraId="343958FE"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0.55</w:t>
            </w:r>
          </w:p>
        </w:tc>
        <w:tc>
          <w:tcPr>
            <w:tcW w:w="548" w:type="dxa"/>
            <w:shd w:val="clear" w:color="auto" w:fill="auto"/>
            <w:noWrap/>
            <w:vAlign w:val="center"/>
            <w:hideMark/>
          </w:tcPr>
          <w:p w14:paraId="1717D753"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7</w:t>
            </w:r>
          </w:p>
        </w:tc>
        <w:tc>
          <w:tcPr>
            <w:tcW w:w="1008" w:type="dxa"/>
            <w:shd w:val="clear" w:color="auto" w:fill="auto"/>
            <w:noWrap/>
            <w:vAlign w:val="center"/>
            <w:hideMark/>
          </w:tcPr>
          <w:p w14:paraId="08AC56D5"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KM</w:t>
            </w:r>
          </w:p>
        </w:tc>
        <w:tc>
          <w:tcPr>
            <w:tcW w:w="669" w:type="dxa"/>
            <w:shd w:val="clear" w:color="auto" w:fill="auto"/>
            <w:noWrap/>
            <w:vAlign w:val="center"/>
            <w:hideMark/>
          </w:tcPr>
          <w:p w14:paraId="568BEE63"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1400000</w:t>
            </w:r>
          </w:p>
        </w:tc>
        <w:tc>
          <w:tcPr>
            <w:tcW w:w="789" w:type="dxa"/>
            <w:shd w:val="clear" w:color="auto" w:fill="auto"/>
            <w:noWrap/>
            <w:vAlign w:val="center"/>
            <w:hideMark/>
          </w:tcPr>
          <w:p w14:paraId="514530F8"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500 &gt;= AADT &lt;=3000</w:t>
            </w:r>
          </w:p>
        </w:tc>
      </w:tr>
      <w:tr w:rsidR="00045B31" w:rsidRPr="00B77F75" w14:paraId="4D3508E2" w14:textId="77777777" w:rsidTr="00542B7F">
        <w:trPr>
          <w:trHeight w:val="300"/>
        </w:trPr>
        <w:tc>
          <w:tcPr>
            <w:tcW w:w="968" w:type="dxa"/>
            <w:shd w:val="clear" w:color="auto" w:fill="auto"/>
            <w:noWrap/>
            <w:vAlign w:val="center"/>
            <w:hideMark/>
          </w:tcPr>
          <w:p w14:paraId="1BB5F354"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DRC2 - District Road Class 2</w:t>
            </w:r>
          </w:p>
        </w:tc>
        <w:tc>
          <w:tcPr>
            <w:tcW w:w="855" w:type="dxa"/>
            <w:shd w:val="clear" w:color="auto" w:fill="auto"/>
            <w:noWrap/>
            <w:vAlign w:val="center"/>
            <w:hideMark/>
          </w:tcPr>
          <w:p w14:paraId="2E4496D6"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B - Bituminous</w:t>
            </w:r>
          </w:p>
        </w:tc>
        <w:tc>
          <w:tcPr>
            <w:tcW w:w="832" w:type="dxa"/>
            <w:shd w:val="clear" w:color="auto" w:fill="auto"/>
            <w:noWrap/>
            <w:vAlign w:val="center"/>
            <w:hideMark/>
          </w:tcPr>
          <w:p w14:paraId="185B67DC"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DRC2_B_IMP_IL_TL</w:t>
            </w:r>
          </w:p>
        </w:tc>
        <w:tc>
          <w:tcPr>
            <w:tcW w:w="841" w:type="dxa"/>
            <w:shd w:val="clear" w:color="auto" w:fill="auto"/>
            <w:noWrap/>
            <w:vAlign w:val="center"/>
            <w:hideMark/>
          </w:tcPr>
          <w:p w14:paraId="05AC2DC7"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Improvement</w:t>
            </w:r>
          </w:p>
        </w:tc>
        <w:tc>
          <w:tcPr>
            <w:tcW w:w="1318" w:type="dxa"/>
            <w:shd w:val="clear" w:color="auto" w:fill="auto"/>
            <w:noWrap/>
            <w:vAlign w:val="center"/>
            <w:hideMark/>
          </w:tcPr>
          <w:p w14:paraId="3964F061"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Intermediate Lane to Two Lane</w:t>
            </w:r>
          </w:p>
        </w:tc>
        <w:tc>
          <w:tcPr>
            <w:tcW w:w="743" w:type="dxa"/>
            <w:shd w:val="clear" w:color="auto" w:fill="auto"/>
            <w:noWrap/>
            <w:vAlign w:val="center"/>
            <w:hideMark/>
          </w:tcPr>
          <w:p w14:paraId="70667ED8"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3001</w:t>
            </w:r>
          </w:p>
        </w:tc>
        <w:tc>
          <w:tcPr>
            <w:tcW w:w="760" w:type="dxa"/>
            <w:shd w:val="clear" w:color="auto" w:fill="auto"/>
            <w:noWrap/>
            <w:vAlign w:val="center"/>
            <w:hideMark/>
          </w:tcPr>
          <w:p w14:paraId="271D1ADB"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7500</w:t>
            </w:r>
          </w:p>
        </w:tc>
        <w:tc>
          <w:tcPr>
            <w:tcW w:w="631" w:type="dxa"/>
            <w:shd w:val="clear" w:color="auto" w:fill="auto"/>
            <w:noWrap/>
            <w:vAlign w:val="center"/>
            <w:hideMark/>
          </w:tcPr>
          <w:p w14:paraId="229C1D1A"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0.77</w:t>
            </w:r>
          </w:p>
        </w:tc>
        <w:tc>
          <w:tcPr>
            <w:tcW w:w="548" w:type="dxa"/>
            <w:shd w:val="clear" w:color="auto" w:fill="auto"/>
            <w:noWrap/>
            <w:vAlign w:val="center"/>
            <w:hideMark/>
          </w:tcPr>
          <w:p w14:paraId="5A15243E"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5.5</w:t>
            </w:r>
          </w:p>
        </w:tc>
        <w:tc>
          <w:tcPr>
            <w:tcW w:w="1008" w:type="dxa"/>
            <w:shd w:val="clear" w:color="auto" w:fill="auto"/>
            <w:noWrap/>
            <w:vAlign w:val="center"/>
            <w:hideMark/>
          </w:tcPr>
          <w:p w14:paraId="781C4865"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KM</w:t>
            </w:r>
          </w:p>
        </w:tc>
        <w:tc>
          <w:tcPr>
            <w:tcW w:w="669" w:type="dxa"/>
            <w:shd w:val="clear" w:color="auto" w:fill="auto"/>
            <w:noWrap/>
            <w:vAlign w:val="center"/>
            <w:hideMark/>
          </w:tcPr>
          <w:p w14:paraId="70123DC7"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163030</w:t>
            </w:r>
          </w:p>
        </w:tc>
        <w:tc>
          <w:tcPr>
            <w:tcW w:w="789" w:type="dxa"/>
            <w:shd w:val="clear" w:color="auto" w:fill="auto"/>
            <w:noWrap/>
            <w:vAlign w:val="center"/>
            <w:hideMark/>
          </w:tcPr>
          <w:p w14:paraId="06D8FB80"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p>
        </w:tc>
      </w:tr>
      <w:tr w:rsidR="00045B31" w:rsidRPr="00B77F75" w14:paraId="320F9D41" w14:textId="77777777" w:rsidTr="00542B7F">
        <w:trPr>
          <w:trHeight w:val="300"/>
        </w:trPr>
        <w:tc>
          <w:tcPr>
            <w:tcW w:w="968" w:type="dxa"/>
            <w:shd w:val="clear" w:color="auto" w:fill="auto"/>
            <w:noWrap/>
            <w:vAlign w:val="center"/>
            <w:hideMark/>
          </w:tcPr>
          <w:p w14:paraId="06A2A677"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DRC2 - District Road Class 2</w:t>
            </w:r>
          </w:p>
        </w:tc>
        <w:tc>
          <w:tcPr>
            <w:tcW w:w="855" w:type="dxa"/>
            <w:shd w:val="clear" w:color="auto" w:fill="auto"/>
            <w:noWrap/>
            <w:vAlign w:val="center"/>
            <w:hideMark/>
          </w:tcPr>
          <w:p w14:paraId="28D8C6F9"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B - Bituminous</w:t>
            </w:r>
          </w:p>
        </w:tc>
        <w:tc>
          <w:tcPr>
            <w:tcW w:w="832" w:type="dxa"/>
            <w:shd w:val="clear" w:color="auto" w:fill="auto"/>
            <w:noWrap/>
            <w:vAlign w:val="center"/>
            <w:hideMark/>
          </w:tcPr>
          <w:p w14:paraId="1F560A96"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DRC2_B_IMP_SL_TL</w:t>
            </w:r>
          </w:p>
        </w:tc>
        <w:tc>
          <w:tcPr>
            <w:tcW w:w="841" w:type="dxa"/>
            <w:shd w:val="clear" w:color="auto" w:fill="auto"/>
            <w:noWrap/>
            <w:vAlign w:val="center"/>
            <w:hideMark/>
          </w:tcPr>
          <w:p w14:paraId="42E0E4F3"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Improvement</w:t>
            </w:r>
          </w:p>
        </w:tc>
        <w:tc>
          <w:tcPr>
            <w:tcW w:w="1318" w:type="dxa"/>
            <w:shd w:val="clear" w:color="auto" w:fill="auto"/>
            <w:noWrap/>
            <w:vAlign w:val="center"/>
            <w:hideMark/>
          </w:tcPr>
          <w:p w14:paraId="48BC0A8E"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Single Lane to Two Lane</w:t>
            </w:r>
          </w:p>
        </w:tc>
        <w:tc>
          <w:tcPr>
            <w:tcW w:w="743" w:type="dxa"/>
            <w:shd w:val="clear" w:color="auto" w:fill="auto"/>
            <w:noWrap/>
            <w:vAlign w:val="center"/>
            <w:hideMark/>
          </w:tcPr>
          <w:p w14:paraId="70EDBFFA"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3001</w:t>
            </w:r>
          </w:p>
        </w:tc>
        <w:tc>
          <w:tcPr>
            <w:tcW w:w="760" w:type="dxa"/>
            <w:shd w:val="clear" w:color="auto" w:fill="auto"/>
            <w:noWrap/>
            <w:vAlign w:val="center"/>
            <w:hideMark/>
          </w:tcPr>
          <w:p w14:paraId="6BEAC437"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8000</w:t>
            </w:r>
          </w:p>
        </w:tc>
        <w:tc>
          <w:tcPr>
            <w:tcW w:w="631" w:type="dxa"/>
            <w:shd w:val="clear" w:color="auto" w:fill="auto"/>
            <w:noWrap/>
            <w:vAlign w:val="center"/>
            <w:hideMark/>
          </w:tcPr>
          <w:p w14:paraId="28766F7D"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0.77</w:t>
            </w:r>
          </w:p>
        </w:tc>
        <w:tc>
          <w:tcPr>
            <w:tcW w:w="548" w:type="dxa"/>
            <w:shd w:val="clear" w:color="auto" w:fill="auto"/>
            <w:noWrap/>
            <w:vAlign w:val="center"/>
            <w:hideMark/>
          </w:tcPr>
          <w:p w14:paraId="629FCB7A"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3.75</w:t>
            </w:r>
          </w:p>
        </w:tc>
        <w:tc>
          <w:tcPr>
            <w:tcW w:w="1008" w:type="dxa"/>
            <w:shd w:val="clear" w:color="auto" w:fill="auto"/>
            <w:noWrap/>
            <w:vAlign w:val="center"/>
            <w:hideMark/>
          </w:tcPr>
          <w:p w14:paraId="274DE296"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KM</w:t>
            </w:r>
          </w:p>
        </w:tc>
        <w:tc>
          <w:tcPr>
            <w:tcW w:w="669" w:type="dxa"/>
            <w:shd w:val="clear" w:color="auto" w:fill="auto"/>
            <w:noWrap/>
            <w:vAlign w:val="center"/>
            <w:hideMark/>
          </w:tcPr>
          <w:p w14:paraId="71FA511B"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304880</w:t>
            </w:r>
          </w:p>
        </w:tc>
        <w:tc>
          <w:tcPr>
            <w:tcW w:w="789" w:type="dxa"/>
            <w:shd w:val="clear" w:color="auto" w:fill="auto"/>
            <w:noWrap/>
            <w:vAlign w:val="center"/>
            <w:hideMark/>
          </w:tcPr>
          <w:p w14:paraId="2B0676FD"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p>
        </w:tc>
      </w:tr>
      <w:tr w:rsidR="00045B31" w:rsidRPr="00B77F75" w14:paraId="76CBE529" w14:textId="77777777" w:rsidTr="00542B7F">
        <w:trPr>
          <w:trHeight w:val="300"/>
        </w:trPr>
        <w:tc>
          <w:tcPr>
            <w:tcW w:w="968" w:type="dxa"/>
            <w:shd w:val="clear" w:color="auto" w:fill="auto"/>
            <w:noWrap/>
            <w:vAlign w:val="center"/>
            <w:hideMark/>
          </w:tcPr>
          <w:p w14:paraId="1C109C2F"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DRC2 - District Road Class 2</w:t>
            </w:r>
          </w:p>
        </w:tc>
        <w:tc>
          <w:tcPr>
            <w:tcW w:w="855" w:type="dxa"/>
            <w:shd w:val="clear" w:color="auto" w:fill="auto"/>
            <w:noWrap/>
            <w:vAlign w:val="center"/>
            <w:hideMark/>
          </w:tcPr>
          <w:p w14:paraId="44447B2F"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B - Bituminous</w:t>
            </w:r>
          </w:p>
        </w:tc>
        <w:tc>
          <w:tcPr>
            <w:tcW w:w="832" w:type="dxa"/>
            <w:shd w:val="clear" w:color="auto" w:fill="auto"/>
            <w:noWrap/>
            <w:vAlign w:val="center"/>
            <w:hideMark/>
          </w:tcPr>
          <w:p w14:paraId="12369830"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DRC2_B_IMP_SL_TLPS</w:t>
            </w:r>
          </w:p>
        </w:tc>
        <w:tc>
          <w:tcPr>
            <w:tcW w:w="841" w:type="dxa"/>
            <w:shd w:val="clear" w:color="auto" w:fill="auto"/>
            <w:noWrap/>
            <w:vAlign w:val="center"/>
            <w:hideMark/>
          </w:tcPr>
          <w:p w14:paraId="5379224F"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Improvement</w:t>
            </w:r>
          </w:p>
        </w:tc>
        <w:tc>
          <w:tcPr>
            <w:tcW w:w="1318" w:type="dxa"/>
            <w:shd w:val="clear" w:color="auto" w:fill="auto"/>
            <w:noWrap/>
            <w:vAlign w:val="center"/>
            <w:hideMark/>
          </w:tcPr>
          <w:p w14:paraId="6926055E"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Single Lane to Two Lane Paved Shoulder</w:t>
            </w:r>
          </w:p>
        </w:tc>
        <w:tc>
          <w:tcPr>
            <w:tcW w:w="743" w:type="dxa"/>
            <w:shd w:val="clear" w:color="auto" w:fill="auto"/>
            <w:noWrap/>
            <w:vAlign w:val="center"/>
            <w:hideMark/>
          </w:tcPr>
          <w:p w14:paraId="72A8CABA"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3001</w:t>
            </w:r>
          </w:p>
        </w:tc>
        <w:tc>
          <w:tcPr>
            <w:tcW w:w="760" w:type="dxa"/>
            <w:shd w:val="clear" w:color="auto" w:fill="auto"/>
            <w:noWrap/>
            <w:vAlign w:val="center"/>
            <w:hideMark/>
          </w:tcPr>
          <w:p w14:paraId="50762AC5"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10000</w:t>
            </w:r>
          </w:p>
        </w:tc>
        <w:tc>
          <w:tcPr>
            <w:tcW w:w="631" w:type="dxa"/>
            <w:shd w:val="clear" w:color="auto" w:fill="auto"/>
            <w:noWrap/>
            <w:vAlign w:val="center"/>
            <w:hideMark/>
          </w:tcPr>
          <w:p w14:paraId="6053A24E"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0.77</w:t>
            </w:r>
          </w:p>
        </w:tc>
        <w:tc>
          <w:tcPr>
            <w:tcW w:w="548" w:type="dxa"/>
            <w:shd w:val="clear" w:color="auto" w:fill="auto"/>
            <w:noWrap/>
            <w:vAlign w:val="center"/>
            <w:hideMark/>
          </w:tcPr>
          <w:p w14:paraId="038662E8"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5.5</w:t>
            </w:r>
          </w:p>
        </w:tc>
        <w:tc>
          <w:tcPr>
            <w:tcW w:w="1008" w:type="dxa"/>
            <w:shd w:val="clear" w:color="auto" w:fill="auto"/>
            <w:noWrap/>
            <w:vAlign w:val="center"/>
            <w:hideMark/>
          </w:tcPr>
          <w:p w14:paraId="558D0638"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KM</w:t>
            </w:r>
          </w:p>
        </w:tc>
        <w:tc>
          <w:tcPr>
            <w:tcW w:w="669" w:type="dxa"/>
            <w:shd w:val="clear" w:color="auto" w:fill="auto"/>
            <w:noWrap/>
            <w:vAlign w:val="center"/>
            <w:hideMark/>
          </w:tcPr>
          <w:p w14:paraId="1E346511"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329630</w:t>
            </w:r>
          </w:p>
        </w:tc>
        <w:tc>
          <w:tcPr>
            <w:tcW w:w="789" w:type="dxa"/>
            <w:shd w:val="clear" w:color="auto" w:fill="auto"/>
            <w:noWrap/>
            <w:vAlign w:val="center"/>
            <w:hideMark/>
          </w:tcPr>
          <w:p w14:paraId="5B160508"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p>
        </w:tc>
      </w:tr>
      <w:tr w:rsidR="00045B31" w:rsidRPr="00B77F75" w14:paraId="51C48890" w14:textId="77777777" w:rsidTr="00542B7F">
        <w:trPr>
          <w:trHeight w:val="300"/>
        </w:trPr>
        <w:tc>
          <w:tcPr>
            <w:tcW w:w="968" w:type="dxa"/>
            <w:shd w:val="clear" w:color="auto" w:fill="auto"/>
            <w:noWrap/>
            <w:vAlign w:val="center"/>
            <w:hideMark/>
          </w:tcPr>
          <w:p w14:paraId="07234D42"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DRC2 - District Road Class 2</w:t>
            </w:r>
          </w:p>
        </w:tc>
        <w:tc>
          <w:tcPr>
            <w:tcW w:w="855" w:type="dxa"/>
            <w:shd w:val="clear" w:color="auto" w:fill="auto"/>
            <w:noWrap/>
            <w:vAlign w:val="center"/>
            <w:hideMark/>
          </w:tcPr>
          <w:p w14:paraId="70579E16"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B - Bituminous</w:t>
            </w:r>
          </w:p>
        </w:tc>
        <w:tc>
          <w:tcPr>
            <w:tcW w:w="832" w:type="dxa"/>
            <w:shd w:val="clear" w:color="auto" w:fill="auto"/>
            <w:noWrap/>
            <w:vAlign w:val="center"/>
            <w:hideMark/>
          </w:tcPr>
          <w:p w14:paraId="6C58AC46"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DRC2_B_IMP_TL_FL</w:t>
            </w:r>
          </w:p>
        </w:tc>
        <w:tc>
          <w:tcPr>
            <w:tcW w:w="841" w:type="dxa"/>
            <w:shd w:val="clear" w:color="auto" w:fill="auto"/>
            <w:noWrap/>
            <w:vAlign w:val="center"/>
            <w:hideMark/>
          </w:tcPr>
          <w:p w14:paraId="20D5E40E"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Improvement</w:t>
            </w:r>
          </w:p>
        </w:tc>
        <w:tc>
          <w:tcPr>
            <w:tcW w:w="1318" w:type="dxa"/>
            <w:shd w:val="clear" w:color="auto" w:fill="auto"/>
            <w:noWrap/>
            <w:vAlign w:val="center"/>
            <w:hideMark/>
          </w:tcPr>
          <w:p w14:paraId="489AB2D8"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Two Lane to Four Lane</w:t>
            </w:r>
          </w:p>
        </w:tc>
        <w:tc>
          <w:tcPr>
            <w:tcW w:w="743" w:type="dxa"/>
            <w:shd w:val="clear" w:color="auto" w:fill="auto"/>
            <w:noWrap/>
            <w:vAlign w:val="center"/>
            <w:hideMark/>
          </w:tcPr>
          <w:p w14:paraId="71CBE66D"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10001</w:t>
            </w:r>
          </w:p>
        </w:tc>
        <w:tc>
          <w:tcPr>
            <w:tcW w:w="760" w:type="dxa"/>
            <w:shd w:val="clear" w:color="auto" w:fill="auto"/>
            <w:noWrap/>
            <w:vAlign w:val="center"/>
            <w:hideMark/>
          </w:tcPr>
          <w:p w14:paraId="3653DB42"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15000</w:t>
            </w:r>
          </w:p>
        </w:tc>
        <w:tc>
          <w:tcPr>
            <w:tcW w:w="631" w:type="dxa"/>
            <w:shd w:val="clear" w:color="auto" w:fill="auto"/>
            <w:noWrap/>
            <w:vAlign w:val="center"/>
            <w:hideMark/>
          </w:tcPr>
          <w:p w14:paraId="4A0F4FF6"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0.77</w:t>
            </w:r>
          </w:p>
        </w:tc>
        <w:tc>
          <w:tcPr>
            <w:tcW w:w="548" w:type="dxa"/>
            <w:shd w:val="clear" w:color="auto" w:fill="auto"/>
            <w:noWrap/>
            <w:vAlign w:val="center"/>
            <w:hideMark/>
          </w:tcPr>
          <w:p w14:paraId="487B7A2A"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7</w:t>
            </w:r>
          </w:p>
        </w:tc>
        <w:tc>
          <w:tcPr>
            <w:tcW w:w="1008" w:type="dxa"/>
            <w:shd w:val="clear" w:color="auto" w:fill="auto"/>
            <w:noWrap/>
            <w:vAlign w:val="center"/>
            <w:hideMark/>
          </w:tcPr>
          <w:p w14:paraId="440A8961"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KM</w:t>
            </w:r>
          </w:p>
        </w:tc>
        <w:tc>
          <w:tcPr>
            <w:tcW w:w="669" w:type="dxa"/>
            <w:shd w:val="clear" w:color="auto" w:fill="auto"/>
            <w:noWrap/>
            <w:vAlign w:val="center"/>
            <w:hideMark/>
          </w:tcPr>
          <w:p w14:paraId="63452C32"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426890</w:t>
            </w:r>
          </w:p>
        </w:tc>
        <w:tc>
          <w:tcPr>
            <w:tcW w:w="789" w:type="dxa"/>
            <w:shd w:val="clear" w:color="auto" w:fill="auto"/>
            <w:noWrap/>
            <w:vAlign w:val="center"/>
            <w:hideMark/>
          </w:tcPr>
          <w:p w14:paraId="6FBD71D2"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p>
        </w:tc>
      </w:tr>
      <w:tr w:rsidR="00045B31" w:rsidRPr="00B77F75" w14:paraId="68FE2691" w14:textId="77777777" w:rsidTr="00542B7F">
        <w:trPr>
          <w:trHeight w:val="300"/>
        </w:trPr>
        <w:tc>
          <w:tcPr>
            <w:tcW w:w="968" w:type="dxa"/>
            <w:shd w:val="clear" w:color="auto" w:fill="auto"/>
            <w:noWrap/>
            <w:vAlign w:val="center"/>
            <w:hideMark/>
          </w:tcPr>
          <w:p w14:paraId="7BB7DF24"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DRC2 - District Road Class 2</w:t>
            </w:r>
          </w:p>
        </w:tc>
        <w:tc>
          <w:tcPr>
            <w:tcW w:w="855" w:type="dxa"/>
            <w:shd w:val="clear" w:color="auto" w:fill="auto"/>
            <w:noWrap/>
            <w:vAlign w:val="center"/>
            <w:hideMark/>
          </w:tcPr>
          <w:p w14:paraId="57F85852"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U - Unseal</w:t>
            </w:r>
          </w:p>
        </w:tc>
        <w:tc>
          <w:tcPr>
            <w:tcW w:w="832" w:type="dxa"/>
            <w:shd w:val="clear" w:color="auto" w:fill="auto"/>
            <w:noWrap/>
            <w:vAlign w:val="center"/>
            <w:hideMark/>
          </w:tcPr>
          <w:p w14:paraId="6D611F86"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DRC2_U_IMP_UPBT</w:t>
            </w:r>
          </w:p>
        </w:tc>
        <w:tc>
          <w:tcPr>
            <w:tcW w:w="841" w:type="dxa"/>
            <w:shd w:val="clear" w:color="auto" w:fill="auto"/>
            <w:noWrap/>
            <w:vAlign w:val="center"/>
            <w:hideMark/>
          </w:tcPr>
          <w:p w14:paraId="42033A6F"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Improvement</w:t>
            </w:r>
          </w:p>
        </w:tc>
        <w:tc>
          <w:tcPr>
            <w:tcW w:w="1318" w:type="dxa"/>
            <w:shd w:val="clear" w:color="auto" w:fill="auto"/>
            <w:noWrap/>
            <w:vAlign w:val="center"/>
            <w:hideMark/>
          </w:tcPr>
          <w:p w14:paraId="10E59DC0"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Upgrade to BT</w:t>
            </w:r>
          </w:p>
        </w:tc>
        <w:tc>
          <w:tcPr>
            <w:tcW w:w="743" w:type="dxa"/>
            <w:shd w:val="clear" w:color="auto" w:fill="auto"/>
            <w:noWrap/>
            <w:vAlign w:val="center"/>
            <w:hideMark/>
          </w:tcPr>
          <w:p w14:paraId="53E19807"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1001</w:t>
            </w:r>
          </w:p>
        </w:tc>
        <w:tc>
          <w:tcPr>
            <w:tcW w:w="760" w:type="dxa"/>
            <w:shd w:val="clear" w:color="auto" w:fill="auto"/>
            <w:noWrap/>
            <w:vAlign w:val="center"/>
            <w:hideMark/>
          </w:tcPr>
          <w:p w14:paraId="1092371D"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3000</w:t>
            </w:r>
          </w:p>
        </w:tc>
        <w:tc>
          <w:tcPr>
            <w:tcW w:w="631" w:type="dxa"/>
            <w:shd w:val="clear" w:color="auto" w:fill="auto"/>
            <w:noWrap/>
            <w:vAlign w:val="center"/>
            <w:hideMark/>
          </w:tcPr>
          <w:p w14:paraId="5458FC98"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0.55</w:t>
            </w:r>
          </w:p>
        </w:tc>
        <w:tc>
          <w:tcPr>
            <w:tcW w:w="548" w:type="dxa"/>
            <w:shd w:val="clear" w:color="auto" w:fill="auto"/>
            <w:noWrap/>
            <w:vAlign w:val="center"/>
            <w:hideMark/>
          </w:tcPr>
          <w:p w14:paraId="74DF41BC"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7</w:t>
            </w:r>
          </w:p>
        </w:tc>
        <w:tc>
          <w:tcPr>
            <w:tcW w:w="1008" w:type="dxa"/>
            <w:shd w:val="clear" w:color="auto" w:fill="auto"/>
            <w:noWrap/>
            <w:vAlign w:val="center"/>
            <w:hideMark/>
          </w:tcPr>
          <w:p w14:paraId="33E9C66E"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KM</w:t>
            </w:r>
          </w:p>
        </w:tc>
        <w:tc>
          <w:tcPr>
            <w:tcW w:w="669" w:type="dxa"/>
            <w:shd w:val="clear" w:color="auto" w:fill="auto"/>
            <w:noWrap/>
            <w:vAlign w:val="center"/>
            <w:hideMark/>
          </w:tcPr>
          <w:p w14:paraId="2A6E2AA0"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1400000</w:t>
            </w:r>
          </w:p>
        </w:tc>
        <w:tc>
          <w:tcPr>
            <w:tcW w:w="789" w:type="dxa"/>
            <w:shd w:val="clear" w:color="auto" w:fill="auto"/>
            <w:noWrap/>
            <w:vAlign w:val="center"/>
            <w:hideMark/>
          </w:tcPr>
          <w:p w14:paraId="5F660C99" w14:textId="77777777" w:rsidR="00045B31" w:rsidRPr="00B77F75" w:rsidRDefault="00045B31" w:rsidP="00542B7F">
            <w:pPr>
              <w:spacing w:before="0" w:after="0" w:line="240" w:lineRule="auto"/>
              <w:jc w:val="center"/>
              <w:rPr>
                <w:rFonts w:ascii="Calibri" w:eastAsia="Times New Roman" w:hAnsi="Calibri" w:cs="Calibri"/>
                <w:color w:val="000000"/>
                <w:sz w:val="22"/>
                <w:szCs w:val="22"/>
                <w:lang w:eastAsia="en-US"/>
              </w:rPr>
            </w:pPr>
            <w:r w:rsidRPr="00B77F75">
              <w:rPr>
                <w:rFonts w:ascii="Calibri" w:eastAsia="Times New Roman" w:hAnsi="Calibri" w:cs="Calibri"/>
                <w:color w:val="000000"/>
                <w:sz w:val="22"/>
                <w:szCs w:val="22"/>
                <w:lang w:eastAsia="en-US"/>
              </w:rPr>
              <w:t>500 &gt;= AADT &lt;=3000</w:t>
            </w:r>
          </w:p>
        </w:tc>
      </w:tr>
    </w:tbl>
    <w:p w14:paraId="5997826A" w14:textId="77777777" w:rsidR="003F30AE" w:rsidRPr="008C626B" w:rsidRDefault="003F30AE" w:rsidP="003F30AE">
      <w:pPr>
        <w:spacing w:line="360" w:lineRule="auto"/>
        <w:rPr>
          <w:lang w:val="en-GB"/>
        </w:rPr>
      </w:pPr>
      <w:r w:rsidRPr="008C626B">
        <w:rPr>
          <w:b/>
          <w:lang w:val="en-GB"/>
        </w:rPr>
        <w:t>*Note:</w:t>
      </w:r>
      <w:r w:rsidRPr="008C626B">
        <w:rPr>
          <w:lang w:val="en-GB"/>
        </w:rPr>
        <w:t xml:space="preserve"> These rates are to be provided by RTDA; for testing purpose, sample data is compiled, which can be updated later as and when actual unit rates are provided by RTDA</w:t>
      </w:r>
    </w:p>
    <w:p w14:paraId="1938AE26" w14:textId="77777777" w:rsidR="003F30AE" w:rsidRPr="008C626B" w:rsidRDefault="003F30AE" w:rsidP="003F30AE">
      <w:pPr>
        <w:spacing w:line="360" w:lineRule="auto"/>
        <w:rPr>
          <w:rFonts w:eastAsiaTheme="majorEastAsia"/>
          <w:lang w:val="en-GB"/>
        </w:rPr>
      </w:pPr>
    </w:p>
    <w:p w14:paraId="6B4A1B7B" w14:textId="23B35C94" w:rsidR="00045B31" w:rsidRDefault="00045B31" w:rsidP="00045B31">
      <w:pPr>
        <w:pStyle w:val="ListParagraph"/>
        <w:numPr>
          <w:ilvl w:val="0"/>
          <w:numId w:val="13"/>
        </w:numPr>
        <w:spacing w:line="360" w:lineRule="auto"/>
        <w:ind w:left="426" w:hanging="426"/>
        <w:rPr>
          <w:rFonts w:eastAsiaTheme="majorEastAsia"/>
          <w:lang w:val="en-GB"/>
        </w:rPr>
      </w:pPr>
      <w:r>
        <w:rPr>
          <w:rFonts w:eastAsiaTheme="majorEastAsia"/>
          <w:lang w:val="en-GB"/>
        </w:rPr>
        <w:t xml:space="preserve">Maintenance Policy and Cost </w:t>
      </w:r>
      <w:r w:rsidRPr="008C626B">
        <w:rPr>
          <w:rFonts w:eastAsiaTheme="majorEastAsia"/>
          <w:lang w:val="en-GB"/>
        </w:rPr>
        <w:t xml:space="preserve">&gt; </w:t>
      </w:r>
      <w:r>
        <w:rPr>
          <w:rFonts w:eastAsiaTheme="majorEastAsia"/>
          <w:lang w:val="en-GB"/>
        </w:rPr>
        <w:t xml:space="preserve">Remedial Measures </w:t>
      </w:r>
      <w:r>
        <w:rPr>
          <w:rFonts w:eastAsiaTheme="majorEastAsia"/>
          <w:lang w:val="en-GB"/>
        </w:rPr>
        <w:t>Cost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8"/>
        <w:gridCol w:w="603"/>
        <w:gridCol w:w="785"/>
        <w:gridCol w:w="664"/>
        <w:gridCol w:w="814"/>
        <w:gridCol w:w="711"/>
        <w:gridCol w:w="482"/>
        <w:gridCol w:w="499"/>
        <w:gridCol w:w="508"/>
        <w:gridCol w:w="488"/>
        <w:gridCol w:w="496"/>
        <w:gridCol w:w="550"/>
        <w:gridCol w:w="559"/>
        <w:gridCol w:w="2025"/>
      </w:tblGrid>
      <w:tr w:rsidR="00045B31" w:rsidRPr="00720DA9" w14:paraId="6DC305BE" w14:textId="77777777" w:rsidTr="00542B7F">
        <w:trPr>
          <w:trHeight w:val="300"/>
        </w:trPr>
        <w:tc>
          <w:tcPr>
            <w:tcW w:w="449" w:type="pct"/>
            <w:shd w:val="clear" w:color="auto" w:fill="E5B8B7" w:themeFill="accent2" w:themeFillTint="66"/>
            <w:noWrap/>
            <w:vAlign w:val="center"/>
            <w:hideMark/>
          </w:tcPr>
          <w:p w14:paraId="3C73290A" w14:textId="77777777" w:rsidR="00045B31" w:rsidRPr="00720DA9" w:rsidRDefault="00045B31" w:rsidP="00542B7F">
            <w:pPr>
              <w:spacing w:before="0" w:after="0" w:line="240" w:lineRule="auto"/>
              <w:jc w:val="center"/>
              <w:rPr>
                <w:rFonts w:ascii="Calibri" w:eastAsia="Times New Roman" w:hAnsi="Calibri" w:cs="Calibri"/>
                <w:b/>
                <w:color w:val="000000"/>
                <w:sz w:val="22"/>
                <w:szCs w:val="22"/>
                <w:lang w:eastAsia="en-US"/>
              </w:rPr>
            </w:pPr>
            <w:r w:rsidRPr="00720DA9">
              <w:rPr>
                <w:rFonts w:ascii="Calibri" w:eastAsia="Times New Roman" w:hAnsi="Calibri" w:cs="Calibri"/>
                <w:b/>
                <w:color w:val="000000"/>
                <w:sz w:val="22"/>
                <w:szCs w:val="22"/>
                <w:lang w:eastAsia="en-US"/>
              </w:rPr>
              <w:t>Road Category</w:t>
            </w:r>
          </w:p>
        </w:tc>
        <w:tc>
          <w:tcPr>
            <w:tcW w:w="241" w:type="pct"/>
            <w:shd w:val="clear" w:color="auto" w:fill="E5B8B7" w:themeFill="accent2" w:themeFillTint="66"/>
            <w:noWrap/>
            <w:vAlign w:val="center"/>
            <w:hideMark/>
          </w:tcPr>
          <w:p w14:paraId="28FA2F57" w14:textId="77777777" w:rsidR="00045B31" w:rsidRPr="00720DA9" w:rsidRDefault="00045B31" w:rsidP="00542B7F">
            <w:pPr>
              <w:spacing w:before="0" w:after="0" w:line="240" w:lineRule="auto"/>
              <w:jc w:val="center"/>
              <w:rPr>
                <w:rFonts w:ascii="Calibri" w:eastAsia="Times New Roman" w:hAnsi="Calibri" w:cs="Calibri"/>
                <w:b/>
                <w:color w:val="000000"/>
                <w:sz w:val="22"/>
                <w:szCs w:val="22"/>
                <w:lang w:eastAsia="en-US"/>
              </w:rPr>
            </w:pPr>
            <w:r w:rsidRPr="00720DA9">
              <w:rPr>
                <w:rFonts w:ascii="Calibri" w:eastAsia="Times New Roman" w:hAnsi="Calibri" w:cs="Calibri"/>
                <w:b/>
                <w:color w:val="000000"/>
                <w:sz w:val="22"/>
                <w:szCs w:val="22"/>
                <w:lang w:eastAsia="en-US"/>
              </w:rPr>
              <w:t>Surface Typ</w:t>
            </w:r>
            <w:r w:rsidRPr="00720DA9">
              <w:rPr>
                <w:rFonts w:ascii="Calibri" w:eastAsia="Times New Roman" w:hAnsi="Calibri" w:cs="Calibri"/>
                <w:b/>
                <w:color w:val="000000"/>
                <w:sz w:val="22"/>
                <w:szCs w:val="22"/>
                <w:lang w:eastAsia="en-US"/>
              </w:rPr>
              <w:lastRenderedPageBreak/>
              <w:t>e Code</w:t>
            </w:r>
          </w:p>
        </w:tc>
        <w:tc>
          <w:tcPr>
            <w:tcW w:w="488" w:type="pct"/>
            <w:shd w:val="clear" w:color="auto" w:fill="E5B8B7" w:themeFill="accent2" w:themeFillTint="66"/>
            <w:noWrap/>
            <w:vAlign w:val="center"/>
            <w:hideMark/>
          </w:tcPr>
          <w:p w14:paraId="20F6D3C1" w14:textId="77777777" w:rsidR="00045B31" w:rsidRPr="00720DA9" w:rsidRDefault="00045B31" w:rsidP="00542B7F">
            <w:pPr>
              <w:spacing w:before="0" w:after="0" w:line="240" w:lineRule="auto"/>
              <w:jc w:val="center"/>
              <w:rPr>
                <w:rFonts w:ascii="Calibri" w:eastAsia="Times New Roman" w:hAnsi="Calibri" w:cs="Calibri"/>
                <w:b/>
                <w:color w:val="000000"/>
                <w:sz w:val="22"/>
                <w:szCs w:val="22"/>
                <w:lang w:eastAsia="en-US"/>
              </w:rPr>
            </w:pPr>
            <w:r w:rsidRPr="00720DA9">
              <w:rPr>
                <w:rFonts w:ascii="Calibri" w:eastAsia="Times New Roman" w:hAnsi="Calibri" w:cs="Calibri"/>
                <w:b/>
                <w:color w:val="000000"/>
                <w:sz w:val="22"/>
                <w:szCs w:val="22"/>
                <w:lang w:eastAsia="en-US"/>
              </w:rPr>
              <w:lastRenderedPageBreak/>
              <w:t>Code</w:t>
            </w:r>
          </w:p>
        </w:tc>
        <w:tc>
          <w:tcPr>
            <w:tcW w:w="359" w:type="pct"/>
            <w:shd w:val="clear" w:color="auto" w:fill="E5B8B7" w:themeFill="accent2" w:themeFillTint="66"/>
            <w:noWrap/>
            <w:vAlign w:val="center"/>
            <w:hideMark/>
          </w:tcPr>
          <w:p w14:paraId="382660F7" w14:textId="77777777" w:rsidR="00045B31" w:rsidRPr="00720DA9" w:rsidRDefault="00045B31" w:rsidP="00542B7F">
            <w:pPr>
              <w:spacing w:before="0" w:after="0" w:line="240" w:lineRule="auto"/>
              <w:jc w:val="center"/>
              <w:rPr>
                <w:rFonts w:ascii="Calibri" w:eastAsia="Times New Roman" w:hAnsi="Calibri" w:cs="Calibri"/>
                <w:b/>
                <w:color w:val="000000"/>
                <w:sz w:val="22"/>
                <w:szCs w:val="22"/>
                <w:lang w:eastAsia="en-US"/>
              </w:rPr>
            </w:pPr>
            <w:r w:rsidRPr="00720DA9">
              <w:rPr>
                <w:rFonts w:ascii="Calibri" w:eastAsia="Times New Roman" w:hAnsi="Calibri" w:cs="Calibri"/>
                <w:b/>
                <w:color w:val="000000"/>
                <w:sz w:val="22"/>
                <w:szCs w:val="22"/>
                <w:lang w:eastAsia="en-US"/>
              </w:rPr>
              <w:t xml:space="preserve">Maintenance </w:t>
            </w:r>
            <w:r w:rsidRPr="00720DA9">
              <w:rPr>
                <w:rFonts w:ascii="Calibri" w:eastAsia="Times New Roman" w:hAnsi="Calibri" w:cs="Calibri"/>
                <w:b/>
                <w:color w:val="000000"/>
                <w:sz w:val="22"/>
                <w:szCs w:val="22"/>
                <w:lang w:eastAsia="en-US"/>
              </w:rPr>
              <w:lastRenderedPageBreak/>
              <w:t>Type</w:t>
            </w:r>
          </w:p>
        </w:tc>
        <w:tc>
          <w:tcPr>
            <w:tcW w:w="477" w:type="pct"/>
            <w:shd w:val="clear" w:color="auto" w:fill="E5B8B7" w:themeFill="accent2" w:themeFillTint="66"/>
            <w:noWrap/>
            <w:vAlign w:val="center"/>
            <w:hideMark/>
          </w:tcPr>
          <w:p w14:paraId="3362B301" w14:textId="77777777" w:rsidR="00045B31" w:rsidRPr="00720DA9" w:rsidRDefault="00045B31" w:rsidP="00542B7F">
            <w:pPr>
              <w:spacing w:before="0" w:after="0" w:line="240" w:lineRule="auto"/>
              <w:jc w:val="center"/>
              <w:rPr>
                <w:rFonts w:ascii="Calibri" w:eastAsia="Times New Roman" w:hAnsi="Calibri" w:cs="Calibri"/>
                <w:b/>
                <w:color w:val="000000"/>
                <w:sz w:val="22"/>
                <w:szCs w:val="22"/>
                <w:lang w:eastAsia="en-US"/>
              </w:rPr>
            </w:pPr>
            <w:r w:rsidRPr="00720DA9">
              <w:rPr>
                <w:rFonts w:ascii="Calibri" w:eastAsia="Times New Roman" w:hAnsi="Calibri" w:cs="Calibri"/>
                <w:b/>
                <w:color w:val="000000"/>
                <w:sz w:val="22"/>
                <w:szCs w:val="22"/>
                <w:lang w:eastAsia="en-US"/>
              </w:rPr>
              <w:lastRenderedPageBreak/>
              <w:t>Treatment</w:t>
            </w:r>
          </w:p>
        </w:tc>
        <w:tc>
          <w:tcPr>
            <w:tcW w:w="182" w:type="pct"/>
            <w:shd w:val="clear" w:color="auto" w:fill="E5B8B7" w:themeFill="accent2" w:themeFillTint="66"/>
            <w:noWrap/>
            <w:vAlign w:val="center"/>
            <w:hideMark/>
          </w:tcPr>
          <w:p w14:paraId="6C7A0DF2" w14:textId="77777777" w:rsidR="00045B31" w:rsidRPr="00720DA9" w:rsidRDefault="00045B31" w:rsidP="00542B7F">
            <w:pPr>
              <w:spacing w:before="0" w:after="0" w:line="240" w:lineRule="auto"/>
              <w:jc w:val="center"/>
              <w:rPr>
                <w:rFonts w:ascii="Calibri" w:eastAsia="Times New Roman" w:hAnsi="Calibri" w:cs="Calibri"/>
                <w:b/>
                <w:color w:val="000000"/>
                <w:sz w:val="22"/>
                <w:szCs w:val="22"/>
                <w:lang w:eastAsia="en-US"/>
              </w:rPr>
            </w:pPr>
            <w:r w:rsidRPr="00720DA9">
              <w:rPr>
                <w:rFonts w:ascii="Calibri" w:eastAsia="Times New Roman" w:hAnsi="Calibri" w:cs="Calibri"/>
                <w:b/>
                <w:color w:val="000000"/>
                <w:sz w:val="22"/>
                <w:szCs w:val="22"/>
                <w:lang w:eastAsia="en-US"/>
              </w:rPr>
              <w:t>Unit of Mea</w:t>
            </w:r>
            <w:r w:rsidRPr="00720DA9">
              <w:rPr>
                <w:rFonts w:ascii="Calibri" w:eastAsia="Times New Roman" w:hAnsi="Calibri" w:cs="Calibri"/>
                <w:b/>
                <w:color w:val="000000"/>
                <w:sz w:val="22"/>
                <w:szCs w:val="22"/>
                <w:lang w:eastAsia="en-US"/>
              </w:rPr>
              <w:lastRenderedPageBreak/>
              <w:t>sure (UOM)</w:t>
            </w:r>
          </w:p>
        </w:tc>
        <w:tc>
          <w:tcPr>
            <w:tcW w:w="173" w:type="pct"/>
            <w:shd w:val="clear" w:color="auto" w:fill="E5B8B7" w:themeFill="accent2" w:themeFillTint="66"/>
            <w:noWrap/>
            <w:vAlign w:val="center"/>
            <w:hideMark/>
          </w:tcPr>
          <w:p w14:paraId="2175DBED" w14:textId="77777777" w:rsidR="00045B31" w:rsidRPr="00720DA9" w:rsidRDefault="00045B31" w:rsidP="00542B7F">
            <w:pPr>
              <w:spacing w:before="0" w:after="0" w:line="240" w:lineRule="auto"/>
              <w:jc w:val="center"/>
              <w:rPr>
                <w:rFonts w:ascii="Calibri" w:eastAsia="Times New Roman" w:hAnsi="Calibri" w:cs="Calibri"/>
                <w:b/>
                <w:color w:val="000000"/>
                <w:sz w:val="22"/>
                <w:szCs w:val="22"/>
                <w:lang w:eastAsia="en-US"/>
              </w:rPr>
            </w:pPr>
            <w:r w:rsidRPr="00720DA9">
              <w:rPr>
                <w:rFonts w:ascii="Calibri" w:eastAsia="Times New Roman" w:hAnsi="Calibri" w:cs="Calibri"/>
                <w:b/>
                <w:color w:val="000000"/>
                <w:sz w:val="22"/>
                <w:szCs w:val="22"/>
                <w:lang w:eastAsia="en-US"/>
              </w:rPr>
              <w:lastRenderedPageBreak/>
              <w:t>Unit Ra</w:t>
            </w:r>
            <w:r w:rsidRPr="00720DA9">
              <w:rPr>
                <w:rFonts w:ascii="Calibri" w:eastAsia="Times New Roman" w:hAnsi="Calibri" w:cs="Calibri"/>
                <w:b/>
                <w:color w:val="000000"/>
                <w:sz w:val="22"/>
                <w:szCs w:val="22"/>
                <w:lang w:eastAsia="en-US"/>
              </w:rPr>
              <w:lastRenderedPageBreak/>
              <w:t>te ($)</w:t>
            </w:r>
          </w:p>
        </w:tc>
        <w:tc>
          <w:tcPr>
            <w:tcW w:w="197" w:type="pct"/>
            <w:shd w:val="clear" w:color="auto" w:fill="E5B8B7" w:themeFill="accent2" w:themeFillTint="66"/>
            <w:noWrap/>
            <w:vAlign w:val="center"/>
            <w:hideMark/>
          </w:tcPr>
          <w:p w14:paraId="4182D2DD" w14:textId="77777777" w:rsidR="00045B31" w:rsidRPr="00720DA9" w:rsidRDefault="00045B31" w:rsidP="00542B7F">
            <w:pPr>
              <w:spacing w:before="0" w:after="0" w:line="240" w:lineRule="auto"/>
              <w:jc w:val="center"/>
              <w:rPr>
                <w:rFonts w:ascii="Calibri" w:eastAsia="Times New Roman" w:hAnsi="Calibri" w:cs="Calibri"/>
                <w:b/>
                <w:color w:val="000000"/>
                <w:sz w:val="22"/>
                <w:szCs w:val="22"/>
                <w:lang w:eastAsia="en-US"/>
              </w:rPr>
            </w:pPr>
            <w:r w:rsidRPr="00720DA9">
              <w:rPr>
                <w:rFonts w:ascii="Calibri" w:eastAsia="Times New Roman" w:hAnsi="Calibri" w:cs="Calibri"/>
                <w:b/>
                <w:color w:val="000000"/>
                <w:sz w:val="22"/>
                <w:szCs w:val="22"/>
                <w:lang w:eastAsia="en-US"/>
              </w:rPr>
              <w:lastRenderedPageBreak/>
              <w:t>PCI Mi</w:t>
            </w:r>
            <w:r w:rsidRPr="00720DA9">
              <w:rPr>
                <w:rFonts w:ascii="Calibri" w:eastAsia="Times New Roman" w:hAnsi="Calibri" w:cs="Calibri"/>
                <w:b/>
                <w:color w:val="000000"/>
                <w:sz w:val="22"/>
                <w:szCs w:val="22"/>
                <w:lang w:eastAsia="en-US"/>
              </w:rPr>
              <w:lastRenderedPageBreak/>
              <w:t>nimum</w:t>
            </w:r>
          </w:p>
        </w:tc>
        <w:tc>
          <w:tcPr>
            <w:tcW w:w="203" w:type="pct"/>
            <w:shd w:val="clear" w:color="auto" w:fill="E5B8B7" w:themeFill="accent2" w:themeFillTint="66"/>
            <w:noWrap/>
            <w:vAlign w:val="center"/>
            <w:hideMark/>
          </w:tcPr>
          <w:p w14:paraId="52E031DD" w14:textId="77777777" w:rsidR="00045B31" w:rsidRPr="00720DA9" w:rsidRDefault="00045B31" w:rsidP="00542B7F">
            <w:pPr>
              <w:spacing w:before="0" w:after="0" w:line="240" w:lineRule="auto"/>
              <w:jc w:val="center"/>
              <w:rPr>
                <w:rFonts w:ascii="Calibri" w:eastAsia="Times New Roman" w:hAnsi="Calibri" w:cs="Calibri"/>
                <w:b/>
                <w:color w:val="000000"/>
                <w:sz w:val="22"/>
                <w:szCs w:val="22"/>
                <w:lang w:eastAsia="en-US"/>
              </w:rPr>
            </w:pPr>
            <w:r w:rsidRPr="00720DA9">
              <w:rPr>
                <w:rFonts w:ascii="Calibri" w:eastAsia="Times New Roman" w:hAnsi="Calibri" w:cs="Calibri"/>
                <w:b/>
                <w:color w:val="000000"/>
                <w:sz w:val="22"/>
                <w:szCs w:val="22"/>
                <w:lang w:eastAsia="en-US"/>
              </w:rPr>
              <w:lastRenderedPageBreak/>
              <w:t>PCI M</w:t>
            </w:r>
            <w:r w:rsidRPr="00720DA9">
              <w:rPr>
                <w:rFonts w:ascii="Calibri" w:eastAsia="Times New Roman" w:hAnsi="Calibri" w:cs="Calibri"/>
                <w:b/>
                <w:color w:val="000000"/>
                <w:sz w:val="22"/>
                <w:szCs w:val="22"/>
                <w:lang w:eastAsia="en-US"/>
              </w:rPr>
              <w:lastRenderedPageBreak/>
              <w:t>aximum</w:t>
            </w:r>
          </w:p>
        </w:tc>
        <w:tc>
          <w:tcPr>
            <w:tcW w:w="197" w:type="pct"/>
            <w:shd w:val="clear" w:color="auto" w:fill="E5B8B7" w:themeFill="accent2" w:themeFillTint="66"/>
            <w:noWrap/>
            <w:vAlign w:val="center"/>
            <w:hideMark/>
          </w:tcPr>
          <w:p w14:paraId="7DE5D35B" w14:textId="77777777" w:rsidR="00045B31" w:rsidRPr="00720DA9" w:rsidRDefault="00045B31" w:rsidP="00542B7F">
            <w:pPr>
              <w:spacing w:before="0" w:after="0" w:line="240" w:lineRule="auto"/>
              <w:jc w:val="center"/>
              <w:rPr>
                <w:rFonts w:ascii="Calibri" w:eastAsia="Times New Roman" w:hAnsi="Calibri" w:cs="Calibri"/>
                <w:b/>
                <w:color w:val="000000"/>
                <w:sz w:val="22"/>
                <w:szCs w:val="22"/>
                <w:lang w:eastAsia="en-US"/>
              </w:rPr>
            </w:pPr>
            <w:r w:rsidRPr="00720DA9">
              <w:rPr>
                <w:rFonts w:ascii="Calibri" w:eastAsia="Times New Roman" w:hAnsi="Calibri" w:cs="Calibri"/>
                <w:b/>
                <w:color w:val="000000"/>
                <w:sz w:val="22"/>
                <w:szCs w:val="22"/>
                <w:lang w:eastAsia="en-US"/>
              </w:rPr>
              <w:lastRenderedPageBreak/>
              <w:t>IRI Mini</w:t>
            </w:r>
            <w:r w:rsidRPr="00720DA9">
              <w:rPr>
                <w:rFonts w:ascii="Calibri" w:eastAsia="Times New Roman" w:hAnsi="Calibri" w:cs="Calibri"/>
                <w:b/>
                <w:color w:val="000000"/>
                <w:sz w:val="22"/>
                <w:szCs w:val="22"/>
                <w:lang w:eastAsia="en-US"/>
              </w:rPr>
              <w:lastRenderedPageBreak/>
              <w:t>mum</w:t>
            </w:r>
          </w:p>
        </w:tc>
        <w:tc>
          <w:tcPr>
            <w:tcW w:w="203" w:type="pct"/>
            <w:shd w:val="clear" w:color="auto" w:fill="E5B8B7" w:themeFill="accent2" w:themeFillTint="66"/>
            <w:noWrap/>
            <w:vAlign w:val="center"/>
            <w:hideMark/>
          </w:tcPr>
          <w:p w14:paraId="74EA55B9" w14:textId="77777777" w:rsidR="00045B31" w:rsidRPr="00720DA9" w:rsidRDefault="00045B31" w:rsidP="00542B7F">
            <w:pPr>
              <w:spacing w:before="0" w:after="0" w:line="240" w:lineRule="auto"/>
              <w:jc w:val="center"/>
              <w:rPr>
                <w:rFonts w:ascii="Calibri" w:eastAsia="Times New Roman" w:hAnsi="Calibri" w:cs="Calibri"/>
                <w:b/>
                <w:color w:val="000000"/>
                <w:sz w:val="22"/>
                <w:szCs w:val="22"/>
                <w:lang w:eastAsia="en-US"/>
              </w:rPr>
            </w:pPr>
            <w:r w:rsidRPr="00720DA9">
              <w:rPr>
                <w:rFonts w:ascii="Calibri" w:eastAsia="Times New Roman" w:hAnsi="Calibri" w:cs="Calibri"/>
                <w:b/>
                <w:color w:val="000000"/>
                <w:sz w:val="22"/>
                <w:szCs w:val="22"/>
                <w:lang w:eastAsia="en-US"/>
              </w:rPr>
              <w:lastRenderedPageBreak/>
              <w:t>IRI Maxi</w:t>
            </w:r>
            <w:r w:rsidRPr="00720DA9">
              <w:rPr>
                <w:rFonts w:ascii="Calibri" w:eastAsia="Times New Roman" w:hAnsi="Calibri" w:cs="Calibri"/>
                <w:b/>
                <w:color w:val="000000"/>
                <w:sz w:val="22"/>
                <w:szCs w:val="22"/>
                <w:lang w:eastAsia="en-US"/>
              </w:rPr>
              <w:lastRenderedPageBreak/>
              <w:t>mum</w:t>
            </w:r>
          </w:p>
        </w:tc>
        <w:tc>
          <w:tcPr>
            <w:tcW w:w="197" w:type="pct"/>
            <w:shd w:val="clear" w:color="auto" w:fill="E5B8B7" w:themeFill="accent2" w:themeFillTint="66"/>
            <w:noWrap/>
            <w:vAlign w:val="center"/>
            <w:hideMark/>
          </w:tcPr>
          <w:p w14:paraId="5CE78A39" w14:textId="77777777" w:rsidR="00045B31" w:rsidRPr="00720DA9" w:rsidRDefault="00045B31" w:rsidP="00542B7F">
            <w:pPr>
              <w:spacing w:before="0" w:after="0" w:line="240" w:lineRule="auto"/>
              <w:jc w:val="center"/>
              <w:rPr>
                <w:rFonts w:ascii="Calibri" w:eastAsia="Times New Roman" w:hAnsi="Calibri" w:cs="Calibri"/>
                <w:b/>
                <w:color w:val="000000"/>
                <w:sz w:val="22"/>
                <w:szCs w:val="22"/>
                <w:lang w:eastAsia="en-US"/>
              </w:rPr>
            </w:pPr>
            <w:r w:rsidRPr="00720DA9">
              <w:rPr>
                <w:rFonts w:ascii="Calibri" w:eastAsia="Times New Roman" w:hAnsi="Calibri" w:cs="Calibri"/>
                <w:b/>
                <w:color w:val="000000"/>
                <w:sz w:val="22"/>
                <w:szCs w:val="22"/>
                <w:lang w:eastAsia="en-US"/>
              </w:rPr>
              <w:lastRenderedPageBreak/>
              <w:t>AADT Mi</w:t>
            </w:r>
            <w:r w:rsidRPr="00720DA9">
              <w:rPr>
                <w:rFonts w:ascii="Calibri" w:eastAsia="Times New Roman" w:hAnsi="Calibri" w:cs="Calibri"/>
                <w:b/>
                <w:color w:val="000000"/>
                <w:sz w:val="22"/>
                <w:szCs w:val="22"/>
                <w:lang w:eastAsia="en-US"/>
              </w:rPr>
              <w:lastRenderedPageBreak/>
              <w:t>nimum</w:t>
            </w:r>
          </w:p>
        </w:tc>
        <w:tc>
          <w:tcPr>
            <w:tcW w:w="203" w:type="pct"/>
            <w:shd w:val="clear" w:color="auto" w:fill="E5B8B7" w:themeFill="accent2" w:themeFillTint="66"/>
            <w:noWrap/>
            <w:vAlign w:val="center"/>
            <w:hideMark/>
          </w:tcPr>
          <w:p w14:paraId="39AE9BD4" w14:textId="77777777" w:rsidR="00045B31" w:rsidRPr="00720DA9" w:rsidRDefault="00045B31" w:rsidP="00542B7F">
            <w:pPr>
              <w:spacing w:before="0" w:after="0" w:line="240" w:lineRule="auto"/>
              <w:jc w:val="center"/>
              <w:rPr>
                <w:rFonts w:ascii="Calibri" w:eastAsia="Times New Roman" w:hAnsi="Calibri" w:cs="Calibri"/>
                <w:b/>
                <w:color w:val="000000"/>
                <w:sz w:val="22"/>
                <w:szCs w:val="22"/>
                <w:lang w:eastAsia="en-US"/>
              </w:rPr>
            </w:pPr>
            <w:r w:rsidRPr="00720DA9">
              <w:rPr>
                <w:rFonts w:ascii="Calibri" w:eastAsia="Times New Roman" w:hAnsi="Calibri" w:cs="Calibri"/>
                <w:b/>
                <w:color w:val="000000"/>
                <w:sz w:val="22"/>
                <w:szCs w:val="22"/>
                <w:lang w:eastAsia="en-US"/>
              </w:rPr>
              <w:lastRenderedPageBreak/>
              <w:t>AADT Ma</w:t>
            </w:r>
            <w:r w:rsidRPr="00720DA9">
              <w:rPr>
                <w:rFonts w:ascii="Calibri" w:eastAsia="Times New Roman" w:hAnsi="Calibri" w:cs="Calibri"/>
                <w:b/>
                <w:color w:val="000000"/>
                <w:sz w:val="22"/>
                <w:szCs w:val="22"/>
                <w:lang w:eastAsia="en-US"/>
              </w:rPr>
              <w:lastRenderedPageBreak/>
              <w:t>ximum</w:t>
            </w:r>
          </w:p>
        </w:tc>
        <w:tc>
          <w:tcPr>
            <w:tcW w:w="1432" w:type="pct"/>
            <w:shd w:val="clear" w:color="auto" w:fill="E5B8B7" w:themeFill="accent2" w:themeFillTint="66"/>
            <w:noWrap/>
            <w:vAlign w:val="center"/>
            <w:hideMark/>
          </w:tcPr>
          <w:p w14:paraId="7A9CD5CD" w14:textId="77777777" w:rsidR="00045B31" w:rsidRPr="00720DA9" w:rsidRDefault="00045B31" w:rsidP="00542B7F">
            <w:pPr>
              <w:spacing w:before="0" w:after="0" w:line="240" w:lineRule="auto"/>
              <w:jc w:val="center"/>
              <w:rPr>
                <w:rFonts w:ascii="Calibri" w:eastAsia="Times New Roman" w:hAnsi="Calibri" w:cs="Calibri"/>
                <w:b/>
                <w:color w:val="000000"/>
                <w:sz w:val="22"/>
                <w:szCs w:val="22"/>
                <w:lang w:eastAsia="en-US"/>
              </w:rPr>
            </w:pPr>
            <w:r w:rsidRPr="00720DA9">
              <w:rPr>
                <w:rFonts w:ascii="Calibri" w:eastAsia="Times New Roman" w:hAnsi="Calibri" w:cs="Calibri"/>
                <w:b/>
                <w:color w:val="000000"/>
                <w:sz w:val="22"/>
                <w:szCs w:val="22"/>
                <w:lang w:eastAsia="en-US"/>
              </w:rPr>
              <w:lastRenderedPageBreak/>
              <w:t>Remarks</w:t>
            </w:r>
          </w:p>
        </w:tc>
      </w:tr>
      <w:tr w:rsidR="00045B31" w:rsidRPr="00720DA9" w14:paraId="1C71D290" w14:textId="77777777" w:rsidTr="00542B7F">
        <w:trPr>
          <w:trHeight w:val="300"/>
        </w:trPr>
        <w:tc>
          <w:tcPr>
            <w:tcW w:w="449" w:type="pct"/>
            <w:shd w:val="clear" w:color="auto" w:fill="auto"/>
            <w:noWrap/>
            <w:vAlign w:val="center"/>
            <w:hideMark/>
          </w:tcPr>
          <w:p w14:paraId="6DC035FE"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NR - National Road</w:t>
            </w:r>
          </w:p>
        </w:tc>
        <w:tc>
          <w:tcPr>
            <w:tcW w:w="241" w:type="pct"/>
            <w:shd w:val="clear" w:color="auto" w:fill="auto"/>
            <w:noWrap/>
            <w:vAlign w:val="center"/>
            <w:hideMark/>
          </w:tcPr>
          <w:p w14:paraId="01E447BD"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2DA0D7E2"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NR_B_MM_F_OVR30</w:t>
            </w:r>
          </w:p>
        </w:tc>
        <w:tc>
          <w:tcPr>
            <w:tcW w:w="359" w:type="pct"/>
            <w:shd w:val="clear" w:color="auto" w:fill="auto"/>
            <w:noWrap/>
            <w:vAlign w:val="center"/>
            <w:hideMark/>
          </w:tcPr>
          <w:p w14:paraId="0E86B1C1"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Minor Maintenance</w:t>
            </w:r>
          </w:p>
        </w:tc>
        <w:tc>
          <w:tcPr>
            <w:tcW w:w="477" w:type="pct"/>
            <w:shd w:val="clear" w:color="auto" w:fill="auto"/>
            <w:noWrap/>
            <w:vAlign w:val="center"/>
            <w:hideMark/>
          </w:tcPr>
          <w:p w14:paraId="605DE984"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30mm BC Functional Overlay</w:t>
            </w:r>
          </w:p>
        </w:tc>
        <w:tc>
          <w:tcPr>
            <w:tcW w:w="182" w:type="pct"/>
            <w:shd w:val="clear" w:color="auto" w:fill="auto"/>
            <w:noWrap/>
            <w:vAlign w:val="center"/>
            <w:hideMark/>
          </w:tcPr>
          <w:p w14:paraId="0DD453D5"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25A0D4EB"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30</w:t>
            </w:r>
          </w:p>
        </w:tc>
        <w:tc>
          <w:tcPr>
            <w:tcW w:w="197" w:type="pct"/>
            <w:shd w:val="clear" w:color="auto" w:fill="auto"/>
            <w:noWrap/>
            <w:vAlign w:val="center"/>
            <w:hideMark/>
          </w:tcPr>
          <w:p w14:paraId="2614FA3D"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203" w:type="pct"/>
            <w:shd w:val="clear" w:color="auto" w:fill="auto"/>
            <w:noWrap/>
            <w:vAlign w:val="center"/>
            <w:hideMark/>
          </w:tcPr>
          <w:p w14:paraId="0DD0B8D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2</w:t>
            </w:r>
          </w:p>
        </w:tc>
        <w:tc>
          <w:tcPr>
            <w:tcW w:w="197" w:type="pct"/>
            <w:shd w:val="clear" w:color="auto" w:fill="auto"/>
            <w:noWrap/>
            <w:vAlign w:val="center"/>
            <w:hideMark/>
          </w:tcPr>
          <w:p w14:paraId="1B5029A3"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203" w:type="pct"/>
            <w:shd w:val="clear" w:color="auto" w:fill="auto"/>
            <w:noWrap/>
            <w:vAlign w:val="center"/>
            <w:hideMark/>
          </w:tcPr>
          <w:p w14:paraId="6D5A0CA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5</w:t>
            </w:r>
          </w:p>
        </w:tc>
        <w:tc>
          <w:tcPr>
            <w:tcW w:w="197" w:type="pct"/>
            <w:shd w:val="clear" w:color="auto" w:fill="auto"/>
            <w:noWrap/>
            <w:vAlign w:val="center"/>
            <w:hideMark/>
          </w:tcPr>
          <w:p w14:paraId="32A47CF2"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203" w:type="pct"/>
            <w:shd w:val="clear" w:color="auto" w:fill="auto"/>
            <w:noWrap/>
            <w:vAlign w:val="center"/>
            <w:hideMark/>
          </w:tcPr>
          <w:p w14:paraId="6B5A29C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3000</w:t>
            </w:r>
          </w:p>
        </w:tc>
        <w:tc>
          <w:tcPr>
            <w:tcW w:w="1432" w:type="pct"/>
            <w:shd w:val="clear" w:color="auto" w:fill="auto"/>
            <w:noWrap/>
            <w:vAlign w:val="center"/>
            <w:hideMark/>
          </w:tcPr>
          <w:p w14:paraId="7D00A2C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 xml:space="preserve">Interval &gt;= 5 years and </w:t>
            </w:r>
            <w:proofErr w:type="spellStart"/>
            <w:r w:rsidRPr="00720DA9">
              <w:rPr>
                <w:rFonts w:ascii="Calibri" w:eastAsia="Times New Roman" w:hAnsi="Calibri" w:cs="Calibri"/>
                <w:color w:val="000000"/>
                <w:sz w:val="22"/>
                <w:szCs w:val="22"/>
                <w:lang w:eastAsia="en-US"/>
              </w:rPr>
              <w:t>and</w:t>
            </w:r>
            <w:proofErr w:type="spellEnd"/>
            <w:r w:rsidRPr="00720DA9">
              <w:rPr>
                <w:rFonts w:ascii="Calibri" w:eastAsia="Times New Roman" w:hAnsi="Calibri" w:cs="Calibri"/>
                <w:color w:val="000000"/>
                <w:sz w:val="22"/>
                <w:szCs w:val="22"/>
                <w:lang w:eastAsia="en-US"/>
              </w:rPr>
              <w:t xml:space="preserve"> 2&gt;Roughness&lt;3 m/km</w:t>
            </w:r>
          </w:p>
        </w:tc>
      </w:tr>
      <w:tr w:rsidR="00045B31" w:rsidRPr="00720DA9" w14:paraId="56EE5BD6" w14:textId="77777777" w:rsidTr="00542B7F">
        <w:trPr>
          <w:trHeight w:val="300"/>
        </w:trPr>
        <w:tc>
          <w:tcPr>
            <w:tcW w:w="449" w:type="pct"/>
            <w:shd w:val="clear" w:color="auto" w:fill="auto"/>
            <w:noWrap/>
            <w:vAlign w:val="center"/>
            <w:hideMark/>
          </w:tcPr>
          <w:p w14:paraId="55A7942F"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 - National Road</w:t>
            </w:r>
          </w:p>
        </w:tc>
        <w:tc>
          <w:tcPr>
            <w:tcW w:w="241" w:type="pct"/>
            <w:shd w:val="clear" w:color="auto" w:fill="auto"/>
            <w:noWrap/>
            <w:vAlign w:val="center"/>
            <w:hideMark/>
          </w:tcPr>
          <w:p w14:paraId="18ECBFEB"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4D8B62F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NR_B_PM_S_OVR40</w:t>
            </w:r>
          </w:p>
        </w:tc>
        <w:tc>
          <w:tcPr>
            <w:tcW w:w="359" w:type="pct"/>
            <w:shd w:val="clear" w:color="auto" w:fill="auto"/>
            <w:noWrap/>
            <w:vAlign w:val="center"/>
            <w:hideMark/>
          </w:tcPr>
          <w:p w14:paraId="7760EB0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Periodic Maintenance</w:t>
            </w:r>
          </w:p>
        </w:tc>
        <w:tc>
          <w:tcPr>
            <w:tcW w:w="477" w:type="pct"/>
            <w:shd w:val="clear" w:color="auto" w:fill="auto"/>
            <w:noWrap/>
            <w:vAlign w:val="center"/>
            <w:hideMark/>
          </w:tcPr>
          <w:p w14:paraId="5C25866B"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40 mm BC Structural Overlay</w:t>
            </w:r>
          </w:p>
        </w:tc>
        <w:tc>
          <w:tcPr>
            <w:tcW w:w="182" w:type="pct"/>
            <w:shd w:val="clear" w:color="auto" w:fill="auto"/>
            <w:noWrap/>
            <w:vAlign w:val="center"/>
            <w:hideMark/>
          </w:tcPr>
          <w:p w14:paraId="26A2A21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483149C9"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37.14</w:t>
            </w:r>
          </w:p>
        </w:tc>
        <w:tc>
          <w:tcPr>
            <w:tcW w:w="197" w:type="pct"/>
            <w:shd w:val="clear" w:color="auto" w:fill="auto"/>
            <w:noWrap/>
            <w:vAlign w:val="center"/>
            <w:hideMark/>
          </w:tcPr>
          <w:p w14:paraId="25E8806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2</w:t>
            </w:r>
          </w:p>
        </w:tc>
        <w:tc>
          <w:tcPr>
            <w:tcW w:w="203" w:type="pct"/>
            <w:shd w:val="clear" w:color="auto" w:fill="auto"/>
            <w:noWrap/>
            <w:vAlign w:val="center"/>
            <w:hideMark/>
          </w:tcPr>
          <w:p w14:paraId="6392EE32"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16C8DAE5"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4</w:t>
            </w:r>
          </w:p>
        </w:tc>
        <w:tc>
          <w:tcPr>
            <w:tcW w:w="203" w:type="pct"/>
            <w:shd w:val="clear" w:color="auto" w:fill="auto"/>
            <w:noWrap/>
            <w:vAlign w:val="center"/>
            <w:hideMark/>
          </w:tcPr>
          <w:p w14:paraId="328237CB"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6</w:t>
            </w:r>
          </w:p>
        </w:tc>
        <w:tc>
          <w:tcPr>
            <w:tcW w:w="197" w:type="pct"/>
            <w:shd w:val="clear" w:color="auto" w:fill="auto"/>
            <w:noWrap/>
            <w:vAlign w:val="center"/>
            <w:hideMark/>
          </w:tcPr>
          <w:p w14:paraId="48A32DD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3722EC7F"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10000</w:t>
            </w:r>
          </w:p>
        </w:tc>
        <w:tc>
          <w:tcPr>
            <w:tcW w:w="1432" w:type="pct"/>
            <w:shd w:val="clear" w:color="auto" w:fill="auto"/>
            <w:noWrap/>
            <w:vAlign w:val="center"/>
            <w:hideMark/>
          </w:tcPr>
          <w:p w14:paraId="51D797FB"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Interval &gt;= 7 years and 2&gt;Roughness&lt;3 m/km</w:t>
            </w:r>
          </w:p>
        </w:tc>
      </w:tr>
      <w:tr w:rsidR="00045B31" w:rsidRPr="00720DA9" w14:paraId="34EFFB70" w14:textId="77777777" w:rsidTr="00542B7F">
        <w:trPr>
          <w:trHeight w:val="300"/>
        </w:trPr>
        <w:tc>
          <w:tcPr>
            <w:tcW w:w="449" w:type="pct"/>
            <w:shd w:val="clear" w:color="auto" w:fill="auto"/>
            <w:noWrap/>
            <w:vAlign w:val="center"/>
            <w:hideMark/>
          </w:tcPr>
          <w:p w14:paraId="114610E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 - National Road</w:t>
            </w:r>
          </w:p>
        </w:tc>
        <w:tc>
          <w:tcPr>
            <w:tcW w:w="241" w:type="pct"/>
            <w:shd w:val="clear" w:color="auto" w:fill="auto"/>
            <w:noWrap/>
            <w:vAlign w:val="center"/>
            <w:hideMark/>
          </w:tcPr>
          <w:p w14:paraId="48039143"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4BE8904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NR_B_RC_RC8_IRI</w:t>
            </w:r>
          </w:p>
        </w:tc>
        <w:tc>
          <w:tcPr>
            <w:tcW w:w="359" w:type="pct"/>
            <w:shd w:val="clear" w:color="auto" w:fill="auto"/>
            <w:noWrap/>
            <w:vAlign w:val="center"/>
            <w:hideMark/>
          </w:tcPr>
          <w:p w14:paraId="33F3E4F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Reconstruction</w:t>
            </w:r>
          </w:p>
        </w:tc>
        <w:tc>
          <w:tcPr>
            <w:tcW w:w="477" w:type="pct"/>
            <w:shd w:val="clear" w:color="auto" w:fill="auto"/>
            <w:noWrap/>
            <w:vAlign w:val="center"/>
            <w:hideMark/>
          </w:tcPr>
          <w:p w14:paraId="2EA2894E"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Reconstruction</w:t>
            </w:r>
          </w:p>
        </w:tc>
        <w:tc>
          <w:tcPr>
            <w:tcW w:w="182" w:type="pct"/>
            <w:shd w:val="clear" w:color="auto" w:fill="auto"/>
            <w:noWrap/>
            <w:vAlign w:val="center"/>
            <w:hideMark/>
          </w:tcPr>
          <w:p w14:paraId="2C7A3F11"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68D23ED3"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64.74</w:t>
            </w:r>
          </w:p>
        </w:tc>
        <w:tc>
          <w:tcPr>
            <w:tcW w:w="197" w:type="pct"/>
            <w:shd w:val="clear" w:color="auto" w:fill="auto"/>
            <w:noWrap/>
            <w:vAlign w:val="center"/>
            <w:hideMark/>
          </w:tcPr>
          <w:p w14:paraId="64C101B6"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4</w:t>
            </w:r>
          </w:p>
        </w:tc>
        <w:tc>
          <w:tcPr>
            <w:tcW w:w="203" w:type="pct"/>
            <w:shd w:val="clear" w:color="auto" w:fill="auto"/>
            <w:noWrap/>
            <w:vAlign w:val="center"/>
            <w:hideMark/>
          </w:tcPr>
          <w:p w14:paraId="5B6B93E2"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5</w:t>
            </w:r>
          </w:p>
        </w:tc>
        <w:tc>
          <w:tcPr>
            <w:tcW w:w="197" w:type="pct"/>
            <w:shd w:val="clear" w:color="auto" w:fill="auto"/>
            <w:noWrap/>
            <w:vAlign w:val="center"/>
            <w:hideMark/>
          </w:tcPr>
          <w:p w14:paraId="49152D1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12</w:t>
            </w:r>
          </w:p>
        </w:tc>
        <w:tc>
          <w:tcPr>
            <w:tcW w:w="203" w:type="pct"/>
            <w:shd w:val="clear" w:color="auto" w:fill="auto"/>
            <w:noWrap/>
            <w:vAlign w:val="center"/>
            <w:hideMark/>
          </w:tcPr>
          <w:p w14:paraId="4C701CC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50</w:t>
            </w:r>
          </w:p>
        </w:tc>
        <w:tc>
          <w:tcPr>
            <w:tcW w:w="197" w:type="pct"/>
            <w:shd w:val="clear" w:color="auto" w:fill="auto"/>
            <w:noWrap/>
            <w:vAlign w:val="center"/>
            <w:hideMark/>
          </w:tcPr>
          <w:p w14:paraId="040CF27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7FBD54A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1500</w:t>
            </w:r>
          </w:p>
        </w:tc>
        <w:tc>
          <w:tcPr>
            <w:tcW w:w="1432" w:type="pct"/>
            <w:shd w:val="clear" w:color="auto" w:fill="auto"/>
            <w:noWrap/>
            <w:vAlign w:val="center"/>
            <w:hideMark/>
          </w:tcPr>
          <w:p w14:paraId="1D648932"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Interval &gt;= 7 years and Roughness&gt;8 m/km</w:t>
            </w:r>
          </w:p>
        </w:tc>
      </w:tr>
      <w:tr w:rsidR="00045B31" w:rsidRPr="00720DA9" w14:paraId="10E60842" w14:textId="77777777" w:rsidTr="00542B7F">
        <w:trPr>
          <w:trHeight w:val="300"/>
        </w:trPr>
        <w:tc>
          <w:tcPr>
            <w:tcW w:w="449" w:type="pct"/>
            <w:shd w:val="clear" w:color="auto" w:fill="auto"/>
            <w:noWrap/>
            <w:vAlign w:val="center"/>
            <w:hideMark/>
          </w:tcPr>
          <w:p w14:paraId="758DBAF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 - National Road</w:t>
            </w:r>
          </w:p>
        </w:tc>
        <w:tc>
          <w:tcPr>
            <w:tcW w:w="241" w:type="pct"/>
            <w:shd w:val="clear" w:color="auto" w:fill="auto"/>
            <w:noWrap/>
            <w:vAlign w:val="center"/>
            <w:hideMark/>
          </w:tcPr>
          <w:p w14:paraId="594AC0A4"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23CD39DB"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NR_B_RH_RH80</w:t>
            </w:r>
          </w:p>
        </w:tc>
        <w:tc>
          <w:tcPr>
            <w:tcW w:w="359" w:type="pct"/>
            <w:shd w:val="clear" w:color="auto" w:fill="auto"/>
            <w:noWrap/>
            <w:vAlign w:val="center"/>
            <w:hideMark/>
          </w:tcPr>
          <w:p w14:paraId="13315E14"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Rehabilitation</w:t>
            </w:r>
          </w:p>
        </w:tc>
        <w:tc>
          <w:tcPr>
            <w:tcW w:w="477" w:type="pct"/>
            <w:shd w:val="clear" w:color="auto" w:fill="auto"/>
            <w:noWrap/>
            <w:vAlign w:val="center"/>
            <w:hideMark/>
          </w:tcPr>
          <w:p w14:paraId="67F2DEBC"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Rehab 80mm</w:t>
            </w:r>
          </w:p>
        </w:tc>
        <w:tc>
          <w:tcPr>
            <w:tcW w:w="182" w:type="pct"/>
            <w:shd w:val="clear" w:color="auto" w:fill="auto"/>
            <w:noWrap/>
            <w:vAlign w:val="center"/>
            <w:hideMark/>
          </w:tcPr>
          <w:p w14:paraId="6B57B859"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1F48174F"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50</w:t>
            </w:r>
          </w:p>
        </w:tc>
        <w:tc>
          <w:tcPr>
            <w:tcW w:w="197" w:type="pct"/>
            <w:shd w:val="clear" w:color="auto" w:fill="auto"/>
            <w:noWrap/>
            <w:vAlign w:val="center"/>
            <w:hideMark/>
          </w:tcPr>
          <w:p w14:paraId="2BB2F79C"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203" w:type="pct"/>
            <w:shd w:val="clear" w:color="auto" w:fill="auto"/>
            <w:noWrap/>
            <w:vAlign w:val="center"/>
            <w:hideMark/>
          </w:tcPr>
          <w:p w14:paraId="0BD1E135"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4</w:t>
            </w:r>
          </w:p>
        </w:tc>
        <w:tc>
          <w:tcPr>
            <w:tcW w:w="197" w:type="pct"/>
            <w:shd w:val="clear" w:color="auto" w:fill="auto"/>
            <w:noWrap/>
            <w:vAlign w:val="center"/>
            <w:hideMark/>
          </w:tcPr>
          <w:p w14:paraId="0DB9775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6</w:t>
            </w:r>
          </w:p>
        </w:tc>
        <w:tc>
          <w:tcPr>
            <w:tcW w:w="203" w:type="pct"/>
            <w:shd w:val="clear" w:color="auto" w:fill="auto"/>
            <w:noWrap/>
            <w:vAlign w:val="center"/>
            <w:hideMark/>
          </w:tcPr>
          <w:p w14:paraId="1F22EF5D"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8</w:t>
            </w:r>
          </w:p>
        </w:tc>
        <w:tc>
          <w:tcPr>
            <w:tcW w:w="197" w:type="pct"/>
            <w:shd w:val="clear" w:color="auto" w:fill="auto"/>
            <w:noWrap/>
            <w:vAlign w:val="center"/>
            <w:hideMark/>
          </w:tcPr>
          <w:p w14:paraId="1A457836"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6000</w:t>
            </w:r>
          </w:p>
        </w:tc>
        <w:tc>
          <w:tcPr>
            <w:tcW w:w="203" w:type="pct"/>
            <w:shd w:val="clear" w:color="auto" w:fill="auto"/>
            <w:noWrap/>
            <w:vAlign w:val="center"/>
            <w:hideMark/>
          </w:tcPr>
          <w:p w14:paraId="762176A5"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100000</w:t>
            </w:r>
          </w:p>
        </w:tc>
        <w:tc>
          <w:tcPr>
            <w:tcW w:w="1432" w:type="pct"/>
            <w:shd w:val="clear" w:color="auto" w:fill="auto"/>
            <w:noWrap/>
            <w:vAlign w:val="center"/>
            <w:hideMark/>
          </w:tcPr>
          <w:p w14:paraId="7CD19FA2"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Interval &gt;= 7 years and 3&gt;Roughness&lt;8 m/km</w:t>
            </w:r>
          </w:p>
        </w:tc>
      </w:tr>
      <w:tr w:rsidR="00045B31" w:rsidRPr="00720DA9" w14:paraId="4BB09C83" w14:textId="77777777" w:rsidTr="00542B7F">
        <w:trPr>
          <w:trHeight w:val="300"/>
        </w:trPr>
        <w:tc>
          <w:tcPr>
            <w:tcW w:w="449" w:type="pct"/>
            <w:shd w:val="clear" w:color="auto" w:fill="auto"/>
            <w:noWrap/>
            <w:vAlign w:val="center"/>
            <w:hideMark/>
          </w:tcPr>
          <w:p w14:paraId="63D78FEF"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 - National Road</w:t>
            </w:r>
          </w:p>
        </w:tc>
        <w:tc>
          <w:tcPr>
            <w:tcW w:w="241" w:type="pct"/>
            <w:shd w:val="clear" w:color="auto" w:fill="auto"/>
            <w:noWrap/>
            <w:vAlign w:val="center"/>
            <w:hideMark/>
          </w:tcPr>
          <w:p w14:paraId="5FB9BA5C"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732F42E5"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NR_B_RM_CRK</w:t>
            </w:r>
          </w:p>
        </w:tc>
        <w:tc>
          <w:tcPr>
            <w:tcW w:w="359" w:type="pct"/>
            <w:shd w:val="clear" w:color="auto" w:fill="auto"/>
            <w:noWrap/>
            <w:vAlign w:val="center"/>
            <w:hideMark/>
          </w:tcPr>
          <w:p w14:paraId="77264579"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Routine Maintenance</w:t>
            </w:r>
          </w:p>
        </w:tc>
        <w:tc>
          <w:tcPr>
            <w:tcW w:w="477" w:type="pct"/>
            <w:shd w:val="clear" w:color="auto" w:fill="auto"/>
            <w:noWrap/>
            <w:vAlign w:val="center"/>
            <w:hideMark/>
          </w:tcPr>
          <w:p w14:paraId="12441D95"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Crack Sealing</w:t>
            </w:r>
          </w:p>
        </w:tc>
        <w:tc>
          <w:tcPr>
            <w:tcW w:w="182" w:type="pct"/>
            <w:shd w:val="clear" w:color="auto" w:fill="auto"/>
            <w:noWrap/>
            <w:vAlign w:val="center"/>
            <w:hideMark/>
          </w:tcPr>
          <w:p w14:paraId="5A2FA2E3"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7088BC6C"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18</w:t>
            </w:r>
          </w:p>
        </w:tc>
        <w:tc>
          <w:tcPr>
            <w:tcW w:w="197" w:type="pct"/>
            <w:shd w:val="clear" w:color="auto" w:fill="auto"/>
            <w:noWrap/>
            <w:vAlign w:val="center"/>
            <w:hideMark/>
          </w:tcPr>
          <w:p w14:paraId="48B172E5"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5A91982D"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197" w:type="pct"/>
            <w:shd w:val="clear" w:color="auto" w:fill="auto"/>
            <w:noWrap/>
            <w:vAlign w:val="center"/>
            <w:hideMark/>
          </w:tcPr>
          <w:p w14:paraId="1E87E026"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5DAED79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17908D46"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1F8887BB"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53CBC77B"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Area of Cracking &gt; 1%</w:t>
            </w:r>
          </w:p>
        </w:tc>
      </w:tr>
      <w:tr w:rsidR="00045B31" w:rsidRPr="00720DA9" w14:paraId="43CFE679" w14:textId="77777777" w:rsidTr="00542B7F">
        <w:trPr>
          <w:trHeight w:val="300"/>
        </w:trPr>
        <w:tc>
          <w:tcPr>
            <w:tcW w:w="449" w:type="pct"/>
            <w:shd w:val="clear" w:color="auto" w:fill="auto"/>
            <w:noWrap/>
            <w:vAlign w:val="center"/>
            <w:hideMark/>
          </w:tcPr>
          <w:p w14:paraId="51713DD5"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 - National Road</w:t>
            </w:r>
          </w:p>
        </w:tc>
        <w:tc>
          <w:tcPr>
            <w:tcW w:w="241" w:type="pct"/>
            <w:shd w:val="clear" w:color="auto" w:fill="auto"/>
            <w:noWrap/>
            <w:vAlign w:val="center"/>
            <w:hideMark/>
          </w:tcPr>
          <w:p w14:paraId="005DF1F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2F18658D"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NR_B_RM_DRN</w:t>
            </w:r>
          </w:p>
        </w:tc>
        <w:tc>
          <w:tcPr>
            <w:tcW w:w="359" w:type="pct"/>
            <w:shd w:val="clear" w:color="auto" w:fill="auto"/>
            <w:noWrap/>
            <w:vAlign w:val="center"/>
            <w:hideMark/>
          </w:tcPr>
          <w:p w14:paraId="55FC9D6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Routine Maintenance</w:t>
            </w:r>
          </w:p>
        </w:tc>
        <w:tc>
          <w:tcPr>
            <w:tcW w:w="477" w:type="pct"/>
            <w:shd w:val="clear" w:color="auto" w:fill="auto"/>
            <w:noWrap/>
            <w:vAlign w:val="center"/>
            <w:hideMark/>
          </w:tcPr>
          <w:p w14:paraId="572E5B3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Drain Cleaning</w:t>
            </w:r>
          </w:p>
        </w:tc>
        <w:tc>
          <w:tcPr>
            <w:tcW w:w="182" w:type="pct"/>
            <w:shd w:val="clear" w:color="auto" w:fill="auto"/>
            <w:noWrap/>
            <w:vAlign w:val="center"/>
            <w:hideMark/>
          </w:tcPr>
          <w:p w14:paraId="286E4A0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KM</w:t>
            </w:r>
          </w:p>
        </w:tc>
        <w:tc>
          <w:tcPr>
            <w:tcW w:w="173" w:type="pct"/>
            <w:shd w:val="clear" w:color="auto" w:fill="auto"/>
            <w:noWrap/>
            <w:vAlign w:val="center"/>
            <w:hideMark/>
          </w:tcPr>
          <w:p w14:paraId="2A1B1B2E"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704</w:t>
            </w:r>
          </w:p>
        </w:tc>
        <w:tc>
          <w:tcPr>
            <w:tcW w:w="197" w:type="pct"/>
            <w:shd w:val="clear" w:color="auto" w:fill="auto"/>
            <w:noWrap/>
            <w:vAlign w:val="center"/>
            <w:hideMark/>
          </w:tcPr>
          <w:p w14:paraId="6CEE7A5E"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13D94D01"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197" w:type="pct"/>
            <w:shd w:val="clear" w:color="auto" w:fill="auto"/>
            <w:noWrap/>
            <w:vAlign w:val="center"/>
            <w:hideMark/>
          </w:tcPr>
          <w:p w14:paraId="126BE5B9"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5058B33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75DF0F2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095444E6"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00E3F237"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Interval &gt;= 1 year</w:t>
            </w:r>
          </w:p>
        </w:tc>
      </w:tr>
      <w:tr w:rsidR="00045B31" w:rsidRPr="00720DA9" w14:paraId="1FB9C18F" w14:textId="77777777" w:rsidTr="00542B7F">
        <w:trPr>
          <w:trHeight w:val="300"/>
        </w:trPr>
        <w:tc>
          <w:tcPr>
            <w:tcW w:w="449" w:type="pct"/>
            <w:shd w:val="clear" w:color="auto" w:fill="auto"/>
            <w:noWrap/>
            <w:vAlign w:val="center"/>
            <w:hideMark/>
          </w:tcPr>
          <w:p w14:paraId="19C9762B"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 - National Road</w:t>
            </w:r>
          </w:p>
        </w:tc>
        <w:tc>
          <w:tcPr>
            <w:tcW w:w="241" w:type="pct"/>
            <w:shd w:val="clear" w:color="auto" w:fill="auto"/>
            <w:noWrap/>
            <w:vAlign w:val="center"/>
            <w:hideMark/>
          </w:tcPr>
          <w:p w14:paraId="60C7162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50A8C6E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NR_B_RM_EDGE</w:t>
            </w:r>
          </w:p>
        </w:tc>
        <w:tc>
          <w:tcPr>
            <w:tcW w:w="359" w:type="pct"/>
            <w:shd w:val="clear" w:color="auto" w:fill="auto"/>
            <w:noWrap/>
            <w:vAlign w:val="center"/>
            <w:hideMark/>
          </w:tcPr>
          <w:p w14:paraId="75E380B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Routine Maintenance</w:t>
            </w:r>
          </w:p>
        </w:tc>
        <w:tc>
          <w:tcPr>
            <w:tcW w:w="477" w:type="pct"/>
            <w:shd w:val="clear" w:color="auto" w:fill="auto"/>
            <w:noWrap/>
            <w:vAlign w:val="center"/>
            <w:hideMark/>
          </w:tcPr>
          <w:p w14:paraId="33CE669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Edge Repair</w:t>
            </w:r>
          </w:p>
        </w:tc>
        <w:tc>
          <w:tcPr>
            <w:tcW w:w="182" w:type="pct"/>
            <w:shd w:val="clear" w:color="auto" w:fill="auto"/>
            <w:noWrap/>
            <w:vAlign w:val="center"/>
            <w:hideMark/>
          </w:tcPr>
          <w:p w14:paraId="104294FC"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655A512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28</w:t>
            </w:r>
          </w:p>
        </w:tc>
        <w:tc>
          <w:tcPr>
            <w:tcW w:w="197" w:type="pct"/>
            <w:shd w:val="clear" w:color="auto" w:fill="auto"/>
            <w:noWrap/>
            <w:vAlign w:val="center"/>
            <w:hideMark/>
          </w:tcPr>
          <w:p w14:paraId="54E720B3"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41DE5855"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197" w:type="pct"/>
            <w:shd w:val="clear" w:color="auto" w:fill="auto"/>
            <w:noWrap/>
            <w:vAlign w:val="center"/>
            <w:hideMark/>
          </w:tcPr>
          <w:p w14:paraId="09EF7E89"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43D61673"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07281AF7"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289F1966"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7A9E2336"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Edge break&gt;=10 m2/km</w:t>
            </w:r>
          </w:p>
        </w:tc>
      </w:tr>
      <w:tr w:rsidR="00045B31" w:rsidRPr="00720DA9" w14:paraId="7BBBF519" w14:textId="77777777" w:rsidTr="00542B7F">
        <w:trPr>
          <w:trHeight w:val="300"/>
        </w:trPr>
        <w:tc>
          <w:tcPr>
            <w:tcW w:w="449" w:type="pct"/>
            <w:shd w:val="clear" w:color="auto" w:fill="auto"/>
            <w:noWrap/>
            <w:vAlign w:val="center"/>
            <w:hideMark/>
          </w:tcPr>
          <w:p w14:paraId="34435701"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 - National Road</w:t>
            </w:r>
          </w:p>
        </w:tc>
        <w:tc>
          <w:tcPr>
            <w:tcW w:w="241" w:type="pct"/>
            <w:shd w:val="clear" w:color="auto" w:fill="auto"/>
            <w:noWrap/>
            <w:vAlign w:val="center"/>
            <w:hideMark/>
          </w:tcPr>
          <w:p w14:paraId="166D82D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0241B599"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NR_B_RM_PATCH</w:t>
            </w:r>
          </w:p>
        </w:tc>
        <w:tc>
          <w:tcPr>
            <w:tcW w:w="359" w:type="pct"/>
            <w:shd w:val="clear" w:color="auto" w:fill="auto"/>
            <w:noWrap/>
            <w:vAlign w:val="center"/>
            <w:hideMark/>
          </w:tcPr>
          <w:p w14:paraId="2DE05E3D"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Routine Maintenance</w:t>
            </w:r>
          </w:p>
        </w:tc>
        <w:tc>
          <w:tcPr>
            <w:tcW w:w="477" w:type="pct"/>
            <w:shd w:val="clear" w:color="auto" w:fill="auto"/>
            <w:noWrap/>
            <w:vAlign w:val="center"/>
            <w:hideMark/>
          </w:tcPr>
          <w:p w14:paraId="138C11B9"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Heavy Patching</w:t>
            </w:r>
          </w:p>
        </w:tc>
        <w:tc>
          <w:tcPr>
            <w:tcW w:w="182" w:type="pct"/>
            <w:shd w:val="clear" w:color="auto" w:fill="auto"/>
            <w:noWrap/>
            <w:vAlign w:val="center"/>
            <w:hideMark/>
          </w:tcPr>
          <w:p w14:paraId="7F909C3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69C65BD9"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35</w:t>
            </w:r>
          </w:p>
        </w:tc>
        <w:tc>
          <w:tcPr>
            <w:tcW w:w="197" w:type="pct"/>
            <w:shd w:val="clear" w:color="auto" w:fill="auto"/>
            <w:noWrap/>
            <w:vAlign w:val="center"/>
            <w:hideMark/>
          </w:tcPr>
          <w:p w14:paraId="79BE7A8E"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1B709AE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197" w:type="pct"/>
            <w:shd w:val="clear" w:color="auto" w:fill="auto"/>
            <w:noWrap/>
            <w:vAlign w:val="center"/>
            <w:hideMark/>
          </w:tcPr>
          <w:p w14:paraId="49F3CA44"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28A36294"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1F09935F"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4D67618D"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1216475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 xml:space="preserve">Area of Cracking &gt; 1% or </w:t>
            </w:r>
            <w:proofErr w:type="spellStart"/>
            <w:r w:rsidRPr="00720DA9">
              <w:rPr>
                <w:rFonts w:ascii="Calibri" w:eastAsia="Times New Roman" w:hAnsi="Calibri" w:cs="Calibri"/>
                <w:color w:val="000000"/>
                <w:sz w:val="22"/>
                <w:szCs w:val="22"/>
                <w:lang w:eastAsia="en-US"/>
              </w:rPr>
              <w:t>Ravelling</w:t>
            </w:r>
            <w:proofErr w:type="spellEnd"/>
            <w:r w:rsidRPr="00720DA9">
              <w:rPr>
                <w:rFonts w:ascii="Calibri" w:eastAsia="Times New Roman" w:hAnsi="Calibri" w:cs="Calibri"/>
                <w:color w:val="000000"/>
                <w:sz w:val="22"/>
                <w:szCs w:val="22"/>
                <w:lang w:eastAsia="en-US"/>
              </w:rPr>
              <w:t>&gt;10%</w:t>
            </w:r>
          </w:p>
        </w:tc>
      </w:tr>
      <w:tr w:rsidR="00045B31" w:rsidRPr="00720DA9" w14:paraId="442F6B87" w14:textId="77777777" w:rsidTr="00542B7F">
        <w:trPr>
          <w:trHeight w:val="300"/>
        </w:trPr>
        <w:tc>
          <w:tcPr>
            <w:tcW w:w="449" w:type="pct"/>
            <w:shd w:val="clear" w:color="auto" w:fill="auto"/>
            <w:noWrap/>
            <w:vAlign w:val="center"/>
            <w:hideMark/>
          </w:tcPr>
          <w:p w14:paraId="74B6C321"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 xml:space="preserve">NR - </w:t>
            </w:r>
            <w:r w:rsidRPr="00720DA9">
              <w:rPr>
                <w:rFonts w:ascii="Calibri" w:eastAsia="Times New Roman" w:hAnsi="Calibri" w:cs="Calibri"/>
                <w:color w:val="000000"/>
                <w:sz w:val="22"/>
                <w:szCs w:val="22"/>
                <w:lang w:eastAsia="en-US"/>
              </w:rPr>
              <w:lastRenderedPageBreak/>
              <w:t>National Road</w:t>
            </w:r>
          </w:p>
        </w:tc>
        <w:tc>
          <w:tcPr>
            <w:tcW w:w="241" w:type="pct"/>
            <w:shd w:val="clear" w:color="auto" w:fill="auto"/>
            <w:noWrap/>
            <w:vAlign w:val="center"/>
            <w:hideMark/>
          </w:tcPr>
          <w:p w14:paraId="2268BD5B"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 xml:space="preserve">B - </w:t>
            </w:r>
            <w:r w:rsidRPr="00720DA9">
              <w:rPr>
                <w:rFonts w:ascii="Calibri" w:eastAsia="Times New Roman" w:hAnsi="Calibri" w:cs="Calibri"/>
                <w:color w:val="000000"/>
                <w:sz w:val="22"/>
                <w:szCs w:val="22"/>
                <w:lang w:eastAsia="en-US"/>
              </w:rPr>
              <w:lastRenderedPageBreak/>
              <w:t>Bituminous</w:t>
            </w:r>
          </w:p>
        </w:tc>
        <w:tc>
          <w:tcPr>
            <w:tcW w:w="488" w:type="pct"/>
            <w:shd w:val="clear" w:color="auto" w:fill="auto"/>
            <w:noWrap/>
            <w:vAlign w:val="center"/>
            <w:hideMark/>
          </w:tcPr>
          <w:p w14:paraId="273502FC"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NR_B</w:t>
            </w:r>
            <w:r w:rsidRPr="00720DA9">
              <w:rPr>
                <w:rFonts w:ascii="Calibri" w:eastAsia="Times New Roman" w:hAnsi="Calibri" w:cs="Calibri"/>
                <w:color w:val="000000"/>
                <w:sz w:val="22"/>
                <w:szCs w:val="22"/>
                <w:lang w:eastAsia="en-US"/>
              </w:rPr>
              <w:lastRenderedPageBreak/>
              <w:t>_RM_POT</w:t>
            </w:r>
          </w:p>
        </w:tc>
        <w:tc>
          <w:tcPr>
            <w:tcW w:w="359" w:type="pct"/>
            <w:shd w:val="clear" w:color="auto" w:fill="auto"/>
            <w:noWrap/>
            <w:vAlign w:val="center"/>
            <w:hideMark/>
          </w:tcPr>
          <w:p w14:paraId="37C0367E"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Rout</w:t>
            </w:r>
            <w:r w:rsidRPr="00720DA9">
              <w:rPr>
                <w:rFonts w:ascii="Calibri" w:eastAsia="Times New Roman" w:hAnsi="Calibri" w:cs="Calibri"/>
                <w:color w:val="000000"/>
                <w:sz w:val="22"/>
                <w:szCs w:val="22"/>
                <w:lang w:eastAsia="en-US"/>
              </w:rPr>
              <w:lastRenderedPageBreak/>
              <w:t>ine Maintenance</w:t>
            </w:r>
          </w:p>
        </w:tc>
        <w:tc>
          <w:tcPr>
            <w:tcW w:w="477" w:type="pct"/>
            <w:shd w:val="clear" w:color="auto" w:fill="auto"/>
            <w:noWrap/>
            <w:vAlign w:val="center"/>
            <w:hideMark/>
          </w:tcPr>
          <w:p w14:paraId="63F75B69"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Pothol</w:t>
            </w:r>
            <w:r w:rsidRPr="00720DA9">
              <w:rPr>
                <w:rFonts w:ascii="Calibri" w:eastAsia="Times New Roman" w:hAnsi="Calibri" w:cs="Calibri"/>
                <w:color w:val="000000"/>
                <w:sz w:val="22"/>
                <w:szCs w:val="22"/>
                <w:lang w:eastAsia="en-US"/>
              </w:rPr>
              <w:lastRenderedPageBreak/>
              <w:t>e Patching</w:t>
            </w:r>
          </w:p>
        </w:tc>
        <w:tc>
          <w:tcPr>
            <w:tcW w:w="182" w:type="pct"/>
            <w:shd w:val="clear" w:color="auto" w:fill="auto"/>
            <w:noWrap/>
            <w:vAlign w:val="center"/>
            <w:hideMark/>
          </w:tcPr>
          <w:p w14:paraId="237AAA9B"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SQM</w:t>
            </w:r>
          </w:p>
        </w:tc>
        <w:tc>
          <w:tcPr>
            <w:tcW w:w="173" w:type="pct"/>
            <w:shd w:val="clear" w:color="auto" w:fill="auto"/>
            <w:noWrap/>
            <w:vAlign w:val="center"/>
            <w:hideMark/>
          </w:tcPr>
          <w:p w14:paraId="33EFBF85"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28</w:t>
            </w:r>
          </w:p>
        </w:tc>
        <w:tc>
          <w:tcPr>
            <w:tcW w:w="197" w:type="pct"/>
            <w:shd w:val="clear" w:color="auto" w:fill="auto"/>
            <w:noWrap/>
            <w:vAlign w:val="center"/>
            <w:hideMark/>
          </w:tcPr>
          <w:p w14:paraId="0F932889"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1B86D3BB"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197" w:type="pct"/>
            <w:shd w:val="clear" w:color="auto" w:fill="auto"/>
            <w:noWrap/>
            <w:vAlign w:val="center"/>
            <w:hideMark/>
          </w:tcPr>
          <w:p w14:paraId="1E757D1C"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1C4D5C49"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5EDA307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7381234F"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w:t>
            </w:r>
            <w:r w:rsidRPr="00720DA9">
              <w:rPr>
                <w:rFonts w:ascii="Calibri" w:eastAsia="Times New Roman" w:hAnsi="Calibri" w:cs="Calibri"/>
                <w:color w:val="000000"/>
                <w:sz w:val="22"/>
                <w:szCs w:val="22"/>
                <w:lang w:eastAsia="en-US"/>
              </w:rPr>
              <w:lastRenderedPageBreak/>
              <w:t>0</w:t>
            </w:r>
          </w:p>
        </w:tc>
        <w:tc>
          <w:tcPr>
            <w:tcW w:w="1432" w:type="pct"/>
            <w:shd w:val="clear" w:color="auto" w:fill="auto"/>
            <w:noWrap/>
            <w:vAlign w:val="center"/>
            <w:hideMark/>
          </w:tcPr>
          <w:p w14:paraId="3C3479BF"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 xml:space="preserve">Number of potholes </w:t>
            </w:r>
            <w:r w:rsidRPr="00720DA9">
              <w:rPr>
                <w:rFonts w:ascii="Calibri" w:eastAsia="Times New Roman" w:hAnsi="Calibri" w:cs="Calibri"/>
                <w:color w:val="000000"/>
                <w:sz w:val="22"/>
                <w:szCs w:val="22"/>
                <w:lang w:eastAsia="en-US"/>
              </w:rPr>
              <w:lastRenderedPageBreak/>
              <w:t>&gt;= 1 No. / Km</w:t>
            </w:r>
          </w:p>
        </w:tc>
      </w:tr>
      <w:tr w:rsidR="00045B31" w:rsidRPr="00720DA9" w14:paraId="3658146C" w14:textId="77777777" w:rsidTr="00542B7F">
        <w:trPr>
          <w:trHeight w:val="300"/>
        </w:trPr>
        <w:tc>
          <w:tcPr>
            <w:tcW w:w="449" w:type="pct"/>
            <w:shd w:val="clear" w:color="auto" w:fill="auto"/>
            <w:noWrap/>
            <w:vAlign w:val="center"/>
            <w:hideMark/>
          </w:tcPr>
          <w:p w14:paraId="6A3CFD65"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NR - National Road</w:t>
            </w:r>
          </w:p>
        </w:tc>
        <w:tc>
          <w:tcPr>
            <w:tcW w:w="241" w:type="pct"/>
            <w:shd w:val="clear" w:color="auto" w:fill="auto"/>
            <w:noWrap/>
            <w:vAlign w:val="center"/>
            <w:hideMark/>
          </w:tcPr>
          <w:p w14:paraId="40D20659"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544A6B6F"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NR_B_RM_SHLD</w:t>
            </w:r>
          </w:p>
        </w:tc>
        <w:tc>
          <w:tcPr>
            <w:tcW w:w="359" w:type="pct"/>
            <w:shd w:val="clear" w:color="auto" w:fill="auto"/>
            <w:noWrap/>
            <w:vAlign w:val="center"/>
            <w:hideMark/>
          </w:tcPr>
          <w:p w14:paraId="460858C4"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Routine Maintenance</w:t>
            </w:r>
          </w:p>
        </w:tc>
        <w:tc>
          <w:tcPr>
            <w:tcW w:w="477" w:type="pct"/>
            <w:shd w:val="clear" w:color="auto" w:fill="auto"/>
            <w:noWrap/>
            <w:vAlign w:val="center"/>
            <w:hideMark/>
          </w:tcPr>
          <w:p w14:paraId="49423011"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Shoulder maintenance</w:t>
            </w:r>
          </w:p>
        </w:tc>
        <w:tc>
          <w:tcPr>
            <w:tcW w:w="182" w:type="pct"/>
            <w:shd w:val="clear" w:color="auto" w:fill="auto"/>
            <w:noWrap/>
            <w:vAlign w:val="center"/>
            <w:hideMark/>
          </w:tcPr>
          <w:p w14:paraId="0B3AE65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KM</w:t>
            </w:r>
          </w:p>
        </w:tc>
        <w:tc>
          <w:tcPr>
            <w:tcW w:w="173" w:type="pct"/>
            <w:shd w:val="clear" w:color="auto" w:fill="auto"/>
            <w:noWrap/>
            <w:vAlign w:val="center"/>
            <w:hideMark/>
          </w:tcPr>
          <w:p w14:paraId="6DA3CCEE"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5280</w:t>
            </w:r>
          </w:p>
        </w:tc>
        <w:tc>
          <w:tcPr>
            <w:tcW w:w="197" w:type="pct"/>
            <w:shd w:val="clear" w:color="auto" w:fill="auto"/>
            <w:noWrap/>
            <w:vAlign w:val="center"/>
            <w:hideMark/>
          </w:tcPr>
          <w:p w14:paraId="3FF9B62E"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69CED5F4"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197" w:type="pct"/>
            <w:shd w:val="clear" w:color="auto" w:fill="auto"/>
            <w:noWrap/>
            <w:vAlign w:val="center"/>
            <w:hideMark/>
          </w:tcPr>
          <w:p w14:paraId="3EF2EA47"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08126A35"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45812083"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05C9105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0D84AFC7"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Interval &gt;= 2 year</w:t>
            </w:r>
          </w:p>
        </w:tc>
      </w:tr>
      <w:tr w:rsidR="00045B31" w:rsidRPr="00720DA9" w14:paraId="6F700134" w14:textId="77777777" w:rsidTr="00542B7F">
        <w:trPr>
          <w:trHeight w:val="300"/>
        </w:trPr>
        <w:tc>
          <w:tcPr>
            <w:tcW w:w="449" w:type="pct"/>
            <w:shd w:val="clear" w:color="auto" w:fill="auto"/>
            <w:noWrap/>
            <w:vAlign w:val="center"/>
            <w:hideMark/>
          </w:tcPr>
          <w:p w14:paraId="6C1456BD"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 - National Road</w:t>
            </w:r>
          </w:p>
        </w:tc>
        <w:tc>
          <w:tcPr>
            <w:tcW w:w="241" w:type="pct"/>
            <w:shd w:val="clear" w:color="auto" w:fill="auto"/>
            <w:noWrap/>
            <w:vAlign w:val="center"/>
            <w:hideMark/>
          </w:tcPr>
          <w:p w14:paraId="635072E4"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U - Unseal</w:t>
            </w:r>
          </w:p>
        </w:tc>
        <w:tc>
          <w:tcPr>
            <w:tcW w:w="488" w:type="pct"/>
            <w:shd w:val="clear" w:color="auto" w:fill="auto"/>
            <w:noWrap/>
            <w:vAlign w:val="center"/>
            <w:hideMark/>
          </w:tcPr>
          <w:p w14:paraId="205473C4"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NR_B_RM_GRD6</w:t>
            </w:r>
          </w:p>
        </w:tc>
        <w:tc>
          <w:tcPr>
            <w:tcW w:w="359" w:type="pct"/>
            <w:shd w:val="clear" w:color="auto" w:fill="auto"/>
            <w:noWrap/>
            <w:vAlign w:val="center"/>
            <w:hideMark/>
          </w:tcPr>
          <w:p w14:paraId="62E9DEFF"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Routine Maintenance</w:t>
            </w:r>
          </w:p>
        </w:tc>
        <w:tc>
          <w:tcPr>
            <w:tcW w:w="477" w:type="pct"/>
            <w:shd w:val="clear" w:color="auto" w:fill="auto"/>
            <w:noWrap/>
            <w:vAlign w:val="center"/>
            <w:hideMark/>
          </w:tcPr>
          <w:p w14:paraId="411CD0B3"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Grading every 6 months</w:t>
            </w:r>
          </w:p>
        </w:tc>
        <w:tc>
          <w:tcPr>
            <w:tcW w:w="182" w:type="pct"/>
            <w:shd w:val="clear" w:color="auto" w:fill="auto"/>
            <w:noWrap/>
            <w:vAlign w:val="center"/>
            <w:hideMark/>
          </w:tcPr>
          <w:p w14:paraId="097F4ABB"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KM</w:t>
            </w:r>
          </w:p>
        </w:tc>
        <w:tc>
          <w:tcPr>
            <w:tcW w:w="173" w:type="pct"/>
            <w:shd w:val="clear" w:color="auto" w:fill="auto"/>
            <w:noWrap/>
            <w:vAlign w:val="center"/>
            <w:hideMark/>
          </w:tcPr>
          <w:p w14:paraId="7362AA64"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5148</w:t>
            </w:r>
          </w:p>
        </w:tc>
        <w:tc>
          <w:tcPr>
            <w:tcW w:w="197" w:type="pct"/>
            <w:shd w:val="clear" w:color="auto" w:fill="auto"/>
            <w:noWrap/>
            <w:vAlign w:val="center"/>
            <w:hideMark/>
          </w:tcPr>
          <w:p w14:paraId="2B2FC2F4"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6256D199"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197" w:type="pct"/>
            <w:shd w:val="clear" w:color="auto" w:fill="auto"/>
            <w:noWrap/>
            <w:vAlign w:val="center"/>
            <w:hideMark/>
          </w:tcPr>
          <w:p w14:paraId="37B3B4F2"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04318401"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7AA1D6E7"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2DBE5321"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7987F286"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Interval &gt;=180 days</w:t>
            </w:r>
          </w:p>
        </w:tc>
      </w:tr>
      <w:tr w:rsidR="00045B31" w:rsidRPr="00720DA9" w14:paraId="1604C4DC" w14:textId="77777777" w:rsidTr="00542B7F">
        <w:trPr>
          <w:trHeight w:val="300"/>
        </w:trPr>
        <w:tc>
          <w:tcPr>
            <w:tcW w:w="449" w:type="pct"/>
            <w:shd w:val="clear" w:color="auto" w:fill="auto"/>
            <w:noWrap/>
            <w:vAlign w:val="center"/>
            <w:hideMark/>
          </w:tcPr>
          <w:p w14:paraId="36EB11E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 - National Road</w:t>
            </w:r>
          </w:p>
        </w:tc>
        <w:tc>
          <w:tcPr>
            <w:tcW w:w="241" w:type="pct"/>
            <w:shd w:val="clear" w:color="auto" w:fill="auto"/>
            <w:noWrap/>
            <w:vAlign w:val="center"/>
            <w:hideMark/>
          </w:tcPr>
          <w:p w14:paraId="731B18BE"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U - Unseal</w:t>
            </w:r>
          </w:p>
        </w:tc>
        <w:tc>
          <w:tcPr>
            <w:tcW w:w="488" w:type="pct"/>
            <w:shd w:val="clear" w:color="auto" w:fill="auto"/>
            <w:noWrap/>
            <w:vAlign w:val="center"/>
            <w:hideMark/>
          </w:tcPr>
          <w:p w14:paraId="71912FF3"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NR_U_PM_GRVL</w:t>
            </w:r>
          </w:p>
        </w:tc>
        <w:tc>
          <w:tcPr>
            <w:tcW w:w="359" w:type="pct"/>
            <w:shd w:val="clear" w:color="auto" w:fill="auto"/>
            <w:noWrap/>
            <w:vAlign w:val="center"/>
            <w:hideMark/>
          </w:tcPr>
          <w:p w14:paraId="69E97217"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Periodic Maintenance</w:t>
            </w:r>
          </w:p>
        </w:tc>
        <w:tc>
          <w:tcPr>
            <w:tcW w:w="477" w:type="pct"/>
            <w:shd w:val="clear" w:color="auto" w:fill="auto"/>
            <w:noWrap/>
            <w:vAlign w:val="center"/>
            <w:hideMark/>
          </w:tcPr>
          <w:p w14:paraId="3BCABD17"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Spot Re gravelling &lt;100 mm</w:t>
            </w:r>
          </w:p>
        </w:tc>
        <w:tc>
          <w:tcPr>
            <w:tcW w:w="182" w:type="pct"/>
            <w:shd w:val="clear" w:color="auto" w:fill="auto"/>
            <w:noWrap/>
            <w:vAlign w:val="center"/>
            <w:hideMark/>
          </w:tcPr>
          <w:p w14:paraId="6BC4E1F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CUBM</w:t>
            </w:r>
          </w:p>
        </w:tc>
        <w:tc>
          <w:tcPr>
            <w:tcW w:w="173" w:type="pct"/>
            <w:shd w:val="clear" w:color="auto" w:fill="auto"/>
            <w:noWrap/>
            <w:vAlign w:val="center"/>
            <w:hideMark/>
          </w:tcPr>
          <w:p w14:paraId="7B1C9212"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13.11</w:t>
            </w:r>
          </w:p>
        </w:tc>
        <w:tc>
          <w:tcPr>
            <w:tcW w:w="197" w:type="pct"/>
            <w:shd w:val="clear" w:color="auto" w:fill="auto"/>
            <w:noWrap/>
            <w:vAlign w:val="center"/>
            <w:hideMark/>
          </w:tcPr>
          <w:p w14:paraId="121CAD4F"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2</w:t>
            </w:r>
          </w:p>
        </w:tc>
        <w:tc>
          <w:tcPr>
            <w:tcW w:w="203" w:type="pct"/>
            <w:shd w:val="clear" w:color="auto" w:fill="auto"/>
            <w:noWrap/>
            <w:vAlign w:val="center"/>
            <w:hideMark/>
          </w:tcPr>
          <w:p w14:paraId="71317169"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10D8AE73"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6</w:t>
            </w:r>
          </w:p>
        </w:tc>
        <w:tc>
          <w:tcPr>
            <w:tcW w:w="203" w:type="pct"/>
            <w:shd w:val="clear" w:color="auto" w:fill="auto"/>
            <w:noWrap/>
            <w:vAlign w:val="center"/>
            <w:hideMark/>
          </w:tcPr>
          <w:p w14:paraId="63A93B6E"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w:t>
            </w:r>
          </w:p>
        </w:tc>
        <w:tc>
          <w:tcPr>
            <w:tcW w:w="197" w:type="pct"/>
            <w:shd w:val="clear" w:color="auto" w:fill="auto"/>
            <w:noWrap/>
            <w:vAlign w:val="center"/>
            <w:hideMark/>
          </w:tcPr>
          <w:p w14:paraId="6E59DA01"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080D398D"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7E6579F6"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Gravel surfacing &lt;100 mm and 1&gt;Interval&lt;99 and Maximum Material &lt;=100m3/km/year</w:t>
            </w:r>
          </w:p>
        </w:tc>
      </w:tr>
      <w:tr w:rsidR="00045B31" w:rsidRPr="00720DA9" w14:paraId="3D849833" w14:textId="77777777" w:rsidTr="00542B7F">
        <w:trPr>
          <w:trHeight w:val="300"/>
        </w:trPr>
        <w:tc>
          <w:tcPr>
            <w:tcW w:w="449" w:type="pct"/>
            <w:shd w:val="clear" w:color="auto" w:fill="auto"/>
            <w:noWrap/>
            <w:vAlign w:val="center"/>
            <w:hideMark/>
          </w:tcPr>
          <w:p w14:paraId="5000F46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 - National Road</w:t>
            </w:r>
          </w:p>
        </w:tc>
        <w:tc>
          <w:tcPr>
            <w:tcW w:w="241" w:type="pct"/>
            <w:shd w:val="clear" w:color="auto" w:fill="auto"/>
            <w:noWrap/>
            <w:vAlign w:val="center"/>
            <w:hideMark/>
          </w:tcPr>
          <w:p w14:paraId="4FABF984"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U - Unseal</w:t>
            </w:r>
          </w:p>
        </w:tc>
        <w:tc>
          <w:tcPr>
            <w:tcW w:w="488" w:type="pct"/>
            <w:shd w:val="clear" w:color="auto" w:fill="auto"/>
            <w:noWrap/>
            <w:vAlign w:val="center"/>
            <w:hideMark/>
          </w:tcPr>
          <w:p w14:paraId="13901359"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NR_U_RH_GRVL_RESURF</w:t>
            </w:r>
          </w:p>
        </w:tc>
        <w:tc>
          <w:tcPr>
            <w:tcW w:w="359" w:type="pct"/>
            <w:shd w:val="clear" w:color="auto" w:fill="auto"/>
            <w:noWrap/>
            <w:vAlign w:val="center"/>
            <w:hideMark/>
          </w:tcPr>
          <w:p w14:paraId="1943015F"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Rehabilitation</w:t>
            </w:r>
          </w:p>
        </w:tc>
        <w:tc>
          <w:tcPr>
            <w:tcW w:w="477" w:type="pct"/>
            <w:shd w:val="clear" w:color="auto" w:fill="auto"/>
            <w:noWrap/>
            <w:vAlign w:val="center"/>
            <w:hideMark/>
          </w:tcPr>
          <w:p w14:paraId="3A984A4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Gravel Re Surfacing @50 mm</w:t>
            </w:r>
          </w:p>
        </w:tc>
        <w:tc>
          <w:tcPr>
            <w:tcW w:w="182" w:type="pct"/>
            <w:shd w:val="clear" w:color="auto" w:fill="auto"/>
            <w:noWrap/>
            <w:vAlign w:val="center"/>
            <w:hideMark/>
          </w:tcPr>
          <w:p w14:paraId="7F66DC3C"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CUBM</w:t>
            </w:r>
          </w:p>
        </w:tc>
        <w:tc>
          <w:tcPr>
            <w:tcW w:w="173" w:type="pct"/>
            <w:shd w:val="clear" w:color="auto" w:fill="auto"/>
            <w:noWrap/>
            <w:vAlign w:val="center"/>
            <w:hideMark/>
          </w:tcPr>
          <w:p w14:paraId="281BE475"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13.11</w:t>
            </w:r>
          </w:p>
        </w:tc>
        <w:tc>
          <w:tcPr>
            <w:tcW w:w="197" w:type="pct"/>
            <w:shd w:val="clear" w:color="auto" w:fill="auto"/>
            <w:noWrap/>
            <w:vAlign w:val="center"/>
            <w:hideMark/>
          </w:tcPr>
          <w:p w14:paraId="51181D51"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203" w:type="pct"/>
            <w:shd w:val="clear" w:color="auto" w:fill="auto"/>
            <w:noWrap/>
            <w:vAlign w:val="center"/>
            <w:hideMark/>
          </w:tcPr>
          <w:p w14:paraId="25298AD6"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4</w:t>
            </w:r>
          </w:p>
        </w:tc>
        <w:tc>
          <w:tcPr>
            <w:tcW w:w="197" w:type="pct"/>
            <w:shd w:val="clear" w:color="auto" w:fill="auto"/>
            <w:noWrap/>
            <w:vAlign w:val="center"/>
            <w:hideMark/>
          </w:tcPr>
          <w:p w14:paraId="45C0087C"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203" w:type="pct"/>
            <w:shd w:val="clear" w:color="auto" w:fill="auto"/>
            <w:noWrap/>
            <w:vAlign w:val="center"/>
            <w:hideMark/>
          </w:tcPr>
          <w:p w14:paraId="7312679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6</w:t>
            </w:r>
          </w:p>
        </w:tc>
        <w:tc>
          <w:tcPr>
            <w:tcW w:w="197" w:type="pct"/>
            <w:shd w:val="clear" w:color="auto" w:fill="auto"/>
            <w:noWrap/>
            <w:vAlign w:val="center"/>
            <w:hideMark/>
          </w:tcPr>
          <w:p w14:paraId="241D174D"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0B1399CD"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0A00032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Gravel surfacing &gt;=50 mm and 3&gt;Interval&lt;99</w:t>
            </w:r>
          </w:p>
        </w:tc>
      </w:tr>
      <w:tr w:rsidR="00045B31" w:rsidRPr="00720DA9" w14:paraId="5337F436" w14:textId="77777777" w:rsidTr="00542B7F">
        <w:trPr>
          <w:trHeight w:val="300"/>
        </w:trPr>
        <w:tc>
          <w:tcPr>
            <w:tcW w:w="449" w:type="pct"/>
            <w:shd w:val="clear" w:color="auto" w:fill="auto"/>
            <w:noWrap/>
            <w:vAlign w:val="center"/>
            <w:hideMark/>
          </w:tcPr>
          <w:p w14:paraId="22CFB18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DRC1 - District Road Class 1</w:t>
            </w:r>
          </w:p>
        </w:tc>
        <w:tc>
          <w:tcPr>
            <w:tcW w:w="241" w:type="pct"/>
            <w:shd w:val="clear" w:color="auto" w:fill="auto"/>
            <w:noWrap/>
            <w:vAlign w:val="center"/>
            <w:hideMark/>
          </w:tcPr>
          <w:p w14:paraId="14D92E3B"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6ACF3FC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DRC1_B_MM_F_OVR30</w:t>
            </w:r>
          </w:p>
        </w:tc>
        <w:tc>
          <w:tcPr>
            <w:tcW w:w="359" w:type="pct"/>
            <w:shd w:val="clear" w:color="auto" w:fill="auto"/>
            <w:noWrap/>
            <w:vAlign w:val="center"/>
            <w:hideMark/>
          </w:tcPr>
          <w:p w14:paraId="2BCEDE42"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Minor Maintenance</w:t>
            </w:r>
          </w:p>
        </w:tc>
        <w:tc>
          <w:tcPr>
            <w:tcW w:w="477" w:type="pct"/>
            <w:shd w:val="clear" w:color="auto" w:fill="auto"/>
            <w:noWrap/>
            <w:vAlign w:val="center"/>
            <w:hideMark/>
          </w:tcPr>
          <w:p w14:paraId="3A31548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30mm BC Functional Overlay</w:t>
            </w:r>
          </w:p>
        </w:tc>
        <w:tc>
          <w:tcPr>
            <w:tcW w:w="182" w:type="pct"/>
            <w:shd w:val="clear" w:color="auto" w:fill="auto"/>
            <w:noWrap/>
            <w:vAlign w:val="center"/>
            <w:hideMark/>
          </w:tcPr>
          <w:p w14:paraId="1184B4FC"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2B1FD747"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30</w:t>
            </w:r>
          </w:p>
        </w:tc>
        <w:tc>
          <w:tcPr>
            <w:tcW w:w="197" w:type="pct"/>
            <w:shd w:val="clear" w:color="auto" w:fill="auto"/>
            <w:noWrap/>
            <w:vAlign w:val="center"/>
            <w:hideMark/>
          </w:tcPr>
          <w:p w14:paraId="7F928D5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203" w:type="pct"/>
            <w:shd w:val="clear" w:color="auto" w:fill="auto"/>
            <w:noWrap/>
            <w:vAlign w:val="center"/>
            <w:hideMark/>
          </w:tcPr>
          <w:p w14:paraId="3444440D"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2</w:t>
            </w:r>
          </w:p>
        </w:tc>
        <w:tc>
          <w:tcPr>
            <w:tcW w:w="197" w:type="pct"/>
            <w:shd w:val="clear" w:color="auto" w:fill="auto"/>
            <w:noWrap/>
            <w:vAlign w:val="center"/>
            <w:hideMark/>
          </w:tcPr>
          <w:p w14:paraId="39F388A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203" w:type="pct"/>
            <w:shd w:val="clear" w:color="auto" w:fill="auto"/>
            <w:noWrap/>
            <w:vAlign w:val="center"/>
            <w:hideMark/>
          </w:tcPr>
          <w:p w14:paraId="4ECE5804"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5</w:t>
            </w:r>
          </w:p>
        </w:tc>
        <w:tc>
          <w:tcPr>
            <w:tcW w:w="197" w:type="pct"/>
            <w:shd w:val="clear" w:color="auto" w:fill="auto"/>
            <w:noWrap/>
            <w:vAlign w:val="center"/>
            <w:hideMark/>
          </w:tcPr>
          <w:p w14:paraId="5D137A2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203" w:type="pct"/>
            <w:shd w:val="clear" w:color="auto" w:fill="auto"/>
            <w:noWrap/>
            <w:vAlign w:val="center"/>
            <w:hideMark/>
          </w:tcPr>
          <w:p w14:paraId="4F41145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3000</w:t>
            </w:r>
          </w:p>
        </w:tc>
        <w:tc>
          <w:tcPr>
            <w:tcW w:w="1432" w:type="pct"/>
            <w:shd w:val="clear" w:color="auto" w:fill="auto"/>
            <w:noWrap/>
            <w:vAlign w:val="center"/>
            <w:hideMark/>
          </w:tcPr>
          <w:p w14:paraId="0EB5101D"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 xml:space="preserve">Interval &gt;= 5 years and </w:t>
            </w:r>
            <w:proofErr w:type="spellStart"/>
            <w:r w:rsidRPr="00720DA9">
              <w:rPr>
                <w:rFonts w:ascii="Calibri" w:eastAsia="Times New Roman" w:hAnsi="Calibri" w:cs="Calibri"/>
                <w:color w:val="000000"/>
                <w:sz w:val="22"/>
                <w:szCs w:val="22"/>
                <w:lang w:eastAsia="en-US"/>
              </w:rPr>
              <w:t>and</w:t>
            </w:r>
            <w:proofErr w:type="spellEnd"/>
            <w:r w:rsidRPr="00720DA9">
              <w:rPr>
                <w:rFonts w:ascii="Calibri" w:eastAsia="Times New Roman" w:hAnsi="Calibri" w:cs="Calibri"/>
                <w:color w:val="000000"/>
                <w:sz w:val="22"/>
                <w:szCs w:val="22"/>
                <w:lang w:eastAsia="en-US"/>
              </w:rPr>
              <w:t xml:space="preserve"> 2&gt;Roughness&lt;3 m/km</w:t>
            </w:r>
          </w:p>
        </w:tc>
      </w:tr>
      <w:tr w:rsidR="00045B31" w:rsidRPr="00720DA9" w14:paraId="49E73BB1" w14:textId="77777777" w:rsidTr="00542B7F">
        <w:trPr>
          <w:trHeight w:val="300"/>
        </w:trPr>
        <w:tc>
          <w:tcPr>
            <w:tcW w:w="449" w:type="pct"/>
            <w:shd w:val="clear" w:color="auto" w:fill="auto"/>
            <w:noWrap/>
            <w:vAlign w:val="center"/>
            <w:hideMark/>
          </w:tcPr>
          <w:p w14:paraId="24A0A6FE"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DRC1 - District Road Class 1</w:t>
            </w:r>
          </w:p>
        </w:tc>
        <w:tc>
          <w:tcPr>
            <w:tcW w:w="241" w:type="pct"/>
            <w:shd w:val="clear" w:color="auto" w:fill="auto"/>
            <w:noWrap/>
            <w:vAlign w:val="center"/>
            <w:hideMark/>
          </w:tcPr>
          <w:p w14:paraId="42331CE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3DE91127"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DRC1_B_PM_S_OVR40</w:t>
            </w:r>
          </w:p>
        </w:tc>
        <w:tc>
          <w:tcPr>
            <w:tcW w:w="359" w:type="pct"/>
            <w:shd w:val="clear" w:color="auto" w:fill="auto"/>
            <w:noWrap/>
            <w:vAlign w:val="center"/>
            <w:hideMark/>
          </w:tcPr>
          <w:p w14:paraId="3143DE55"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Periodic Maintenance</w:t>
            </w:r>
          </w:p>
        </w:tc>
        <w:tc>
          <w:tcPr>
            <w:tcW w:w="477" w:type="pct"/>
            <w:shd w:val="clear" w:color="auto" w:fill="auto"/>
            <w:noWrap/>
            <w:vAlign w:val="center"/>
            <w:hideMark/>
          </w:tcPr>
          <w:p w14:paraId="13B54291"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40 mm BC Structural Overlay</w:t>
            </w:r>
          </w:p>
        </w:tc>
        <w:tc>
          <w:tcPr>
            <w:tcW w:w="182" w:type="pct"/>
            <w:shd w:val="clear" w:color="auto" w:fill="auto"/>
            <w:noWrap/>
            <w:vAlign w:val="center"/>
            <w:hideMark/>
          </w:tcPr>
          <w:p w14:paraId="2BC7666E"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1BB154D1"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37.14</w:t>
            </w:r>
          </w:p>
        </w:tc>
        <w:tc>
          <w:tcPr>
            <w:tcW w:w="197" w:type="pct"/>
            <w:shd w:val="clear" w:color="auto" w:fill="auto"/>
            <w:noWrap/>
            <w:vAlign w:val="center"/>
            <w:hideMark/>
          </w:tcPr>
          <w:p w14:paraId="7D0F9B02"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2</w:t>
            </w:r>
          </w:p>
        </w:tc>
        <w:tc>
          <w:tcPr>
            <w:tcW w:w="203" w:type="pct"/>
            <w:shd w:val="clear" w:color="auto" w:fill="auto"/>
            <w:noWrap/>
            <w:vAlign w:val="center"/>
            <w:hideMark/>
          </w:tcPr>
          <w:p w14:paraId="5ABA87B2"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40F4AE2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4</w:t>
            </w:r>
          </w:p>
        </w:tc>
        <w:tc>
          <w:tcPr>
            <w:tcW w:w="203" w:type="pct"/>
            <w:shd w:val="clear" w:color="auto" w:fill="auto"/>
            <w:noWrap/>
            <w:vAlign w:val="center"/>
            <w:hideMark/>
          </w:tcPr>
          <w:p w14:paraId="05C8E223"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6</w:t>
            </w:r>
          </w:p>
        </w:tc>
        <w:tc>
          <w:tcPr>
            <w:tcW w:w="197" w:type="pct"/>
            <w:shd w:val="clear" w:color="auto" w:fill="auto"/>
            <w:noWrap/>
            <w:vAlign w:val="center"/>
            <w:hideMark/>
          </w:tcPr>
          <w:p w14:paraId="06980A65"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11D38894"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10000</w:t>
            </w:r>
          </w:p>
        </w:tc>
        <w:tc>
          <w:tcPr>
            <w:tcW w:w="1432" w:type="pct"/>
            <w:shd w:val="clear" w:color="auto" w:fill="auto"/>
            <w:noWrap/>
            <w:vAlign w:val="center"/>
            <w:hideMark/>
          </w:tcPr>
          <w:p w14:paraId="7B2B5EF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Interval &gt;= 7 years and 2&gt;Roughness&lt;3 m/km</w:t>
            </w:r>
          </w:p>
        </w:tc>
      </w:tr>
      <w:tr w:rsidR="00045B31" w:rsidRPr="00720DA9" w14:paraId="5968F113" w14:textId="77777777" w:rsidTr="00542B7F">
        <w:trPr>
          <w:trHeight w:val="300"/>
        </w:trPr>
        <w:tc>
          <w:tcPr>
            <w:tcW w:w="449" w:type="pct"/>
            <w:shd w:val="clear" w:color="auto" w:fill="auto"/>
            <w:noWrap/>
            <w:vAlign w:val="center"/>
            <w:hideMark/>
          </w:tcPr>
          <w:p w14:paraId="46E9C8D9"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 xml:space="preserve">DRC1 - District Road </w:t>
            </w:r>
            <w:r w:rsidRPr="00720DA9">
              <w:rPr>
                <w:rFonts w:ascii="Calibri" w:eastAsia="Times New Roman" w:hAnsi="Calibri" w:cs="Calibri"/>
                <w:color w:val="000000"/>
                <w:sz w:val="22"/>
                <w:szCs w:val="22"/>
                <w:lang w:eastAsia="en-US"/>
              </w:rPr>
              <w:lastRenderedPageBreak/>
              <w:t>Class 1</w:t>
            </w:r>
          </w:p>
        </w:tc>
        <w:tc>
          <w:tcPr>
            <w:tcW w:w="241" w:type="pct"/>
            <w:shd w:val="clear" w:color="auto" w:fill="auto"/>
            <w:noWrap/>
            <w:vAlign w:val="center"/>
            <w:hideMark/>
          </w:tcPr>
          <w:p w14:paraId="11CAF49E"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B - Bituminous</w:t>
            </w:r>
          </w:p>
        </w:tc>
        <w:tc>
          <w:tcPr>
            <w:tcW w:w="488" w:type="pct"/>
            <w:shd w:val="clear" w:color="auto" w:fill="auto"/>
            <w:noWrap/>
            <w:vAlign w:val="center"/>
            <w:hideMark/>
          </w:tcPr>
          <w:p w14:paraId="32170553"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DRC1_B_RC_RC8_IRI</w:t>
            </w:r>
          </w:p>
        </w:tc>
        <w:tc>
          <w:tcPr>
            <w:tcW w:w="359" w:type="pct"/>
            <w:shd w:val="clear" w:color="auto" w:fill="auto"/>
            <w:noWrap/>
            <w:vAlign w:val="center"/>
            <w:hideMark/>
          </w:tcPr>
          <w:p w14:paraId="38341646"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Reconstruction</w:t>
            </w:r>
          </w:p>
        </w:tc>
        <w:tc>
          <w:tcPr>
            <w:tcW w:w="477" w:type="pct"/>
            <w:shd w:val="clear" w:color="auto" w:fill="auto"/>
            <w:noWrap/>
            <w:vAlign w:val="center"/>
            <w:hideMark/>
          </w:tcPr>
          <w:p w14:paraId="41473C1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Reconstruction</w:t>
            </w:r>
          </w:p>
        </w:tc>
        <w:tc>
          <w:tcPr>
            <w:tcW w:w="182" w:type="pct"/>
            <w:shd w:val="clear" w:color="auto" w:fill="auto"/>
            <w:noWrap/>
            <w:vAlign w:val="center"/>
            <w:hideMark/>
          </w:tcPr>
          <w:p w14:paraId="64D93531"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7BDA75C9"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64.74</w:t>
            </w:r>
          </w:p>
        </w:tc>
        <w:tc>
          <w:tcPr>
            <w:tcW w:w="197" w:type="pct"/>
            <w:shd w:val="clear" w:color="auto" w:fill="auto"/>
            <w:noWrap/>
            <w:vAlign w:val="center"/>
            <w:hideMark/>
          </w:tcPr>
          <w:p w14:paraId="06E589D2"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4</w:t>
            </w:r>
          </w:p>
        </w:tc>
        <w:tc>
          <w:tcPr>
            <w:tcW w:w="203" w:type="pct"/>
            <w:shd w:val="clear" w:color="auto" w:fill="auto"/>
            <w:noWrap/>
            <w:vAlign w:val="center"/>
            <w:hideMark/>
          </w:tcPr>
          <w:p w14:paraId="2EE5030C"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5</w:t>
            </w:r>
          </w:p>
        </w:tc>
        <w:tc>
          <w:tcPr>
            <w:tcW w:w="197" w:type="pct"/>
            <w:shd w:val="clear" w:color="auto" w:fill="auto"/>
            <w:noWrap/>
            <w:vAlign w:val="center"/>
            <w:hideMark/>
          </w:tcPr>
          <w:p w14:paraId="22B2C152"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12</w:t>
            </w:r>
          </w:p>
        </w:tc>
        <w:tc>
          <w:tcPr>
            <w:tcW w:w="203" w:type="pct"/>
            <w:shd w:val="clear" w:color="auto" w:fill="auto"/>
            <w:noWrap/>
            <w:vAlign w:val="center"/>
            <w:hideMark/>
          </w:tcPr>
          <w:p w14:paraId="3EAF3816"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50</w:t>
            </w:r>
          </w:p>
        </w:tc>
        <w:tc>
          <w:tcPr>
            <w:tcW w:w="197" w:type="pct"/>
            <w:shd w:val="clear" w:color="auto" w:fill="auto"/>
            <w:noWrap/>
            <w:vAlign w:val="center"/>
            <w:hideMark/>
          </w:tcPr>
          <w:p w14:paraId="630780E7"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31E900C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1500</w:t>
            </w:r>
          </w:p>
        </w:tc>
        <w:tc>
          <w:tcPr>
            <w:tcW w:w="1432" w:type="pct"/>
            <w:shd w:val="clear" w:color="auto" w:fill="auto"/>
            <w:noWrap/>
            <w:vAlign w:val="center"/>
            <w:hideMark/>
          </w:tcPr>
          <w:p w14:paraId="52CE8FA1"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Interval &gt;= 7 years and 2&gt;Roughness&lt;3 m/km</w:t>
            </w:r>
          </w:p>
        </w:tc>
      </w:tr>
      <w:tr w:rsidR="00045B31" w:rsidRPr="00720DA9" w14:paraId="7BD4D041" w14:textId="77777777" w:rsidTr="00542B7F">
        <w:trPr>
          <w:trHeight w:val="300"/>
        </w:trPr>
        <w:tc>
          <w:tcPr>
            <w:tcW w:w="449" w:type="pct"/>
            <w:shd w:val="clear" w:color="auto" w:fill="auto"/>
            <w:noWrap/>
            <w:vAlign w:val="center"/>
            <w:hideMark/>
          </w:tcPr>
          <w:p w14:paraId="29F53AB9"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DRC1 - District Road Class 1</w:t>
            </w:r>
          </w:p>
        </w:tc>
        <w:tc>
          <w:tcPr>
            <w:tcW w:w="241" w:type="pct"/>
            <w:shd w:val="clear" w:color="auto" w:fill="auto"/>
            <w:noWrap/>
            <w:vAlign w:val="center"/>
            <w:hideMark/>
          </w:tcPr>
          <w:p w14:paraId="3FDA965C"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3FC72861"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DRC1_B_RH_RH80</w:t>
            </w:r>
          </w:p>
        </w:tc>
        <w:tc>
          <w:tcPr>
            <w:tcW w:w="359" w:type="pct"/>
            <w:shd w:val="clear" w:color="auto" w:fill="auto"/>
            <w:noWrap/>
            <w:vAlign w:val="center"/>
            <w:hideMark/>
          </w:tcPr>
          <w:p w14:paraId="5664ECB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Rehabilitation</w:t>
            </w:r>
          </w:p>
        </w:tc>
        <w:tc>
          <w:tcPr>
            <w:tcW w:w="477" w:type="pct"/>
            <w:shd w:val="clear" w:color="auto" w:fill="auto"/>
            <w:noWrap/>
            <w:vAlign w:val="center"/>
            <w:hideMark/>
          </w:tcPr>
          <w:p w14:paraId="78DA6D17"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Rehab 80mm</w:t>
            </w:r>
          </w:p>
        </w:tc>
        <w:tc>
          <w:tcPr>
            <w:tcW w:w="182" w:type="pct"/>
            <w:shd w:val="clear" w:color="auto" w:fill="auto"/>
            <w:noWrap/>
            <w:vAlign w:val="center"/>
            <w:hideMark/>
          </w:tcPr>
          <w:p w14:paraId="6E97FD2B"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57D85787"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50</w:t>
            </w:r>
          </w:p>
        </w:tc>
        <w:tc>
          <w:tcPr>
            <w:tcW w:w="197" w:type="pct"/>
            <w:shd w:val="clear" w:color="auto" w:fill="auto"/>
            <w:noWrap/>
            <w:vAlign w:val="center"/>
            <w:hideMark/>
          </w:tcPr>
          <w:p w14:paraId="21A2A817"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203" w:type="pct"/>
            <w:shd w:val="clear" w:color="auto" w:fill="auto"/>
            <w:noWrap/>
            <w:vAlign w:val="center"/>
            <w:hideMark/>
          </w:tcPr>
          <w:p w14:paraId="7817503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4</w:t>
            </w:r>
          </w:p>
        </w:tc>
        <w:tc>
          <w:tcPr>
            <w:tcW w:w="197" w:type="pct"/>
            <w:shd w:val="clear" w:color="auto" w:fill="auto"/>
            <w:noWrap/>
            <w:vAlign w:val="center"/>
            <w:hideMark/>
          </w:tcPr>
          <w:p w14:paraId="316D7AB1"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6</w:t>
            </w:r>
          </w:p>
        </w:tc>
        <w:tc>
          <w:tcPr>
            <w:tcW w:w="203" w:type="pct"/>
            <w:shd w:val="clear" w:color="auto" w:fill="auto"/>
            <w:noWrap/>
            <w:vAlign w:val="center"/>
            <w:hideMark/>
          </w:tcPr>
          <w:p w14:paraId="5008A60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8</w:t>
            </w:r>
          </w:p>
        </w:tc>
        <w:tc>
          <w:tcPr>
            <w:tcW w:w="197" w:type="pct"/>
            <w:shd w:val="clear" w:color="auto" w:fill="auto"/>
            <w:noWrap/>
            <w:vAlign w:val="center"/>
            <w:hideMark/>
          </w:tcPr>
          <w:p w14:paraId="76D535B3"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6000</w:t>
            </w:r>
          </w:p>
        </w:tc>
        <w:tc>
          <w:tcPr>
            <w:tcW w:w="203" w:type="pct"/>
            <w:shd w:val="clear" w:color="auto" w:fill="auto"/>
            <w:noWrap/>
            <w:vAlign w:val="center"/>
            <w:hideMark/>
          </w:tcPr>
          <w:p w14:paraId="6C79FCD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100000</w:t>
            </w:r>
          </w:p>
        </w:tc>
        <w:tc>
          <w:tcPr>
            <w:tcW w:w="1432" w:type="pct"/>
            <w:shd w:val="clear" w:color="auto" w:fill="auto"/>
            <w:noWrap/>
            <w:vAlign w:val="center"/>
            <w:hideMark/>
          </w:tcPr>
          <w:p w14:paraId="1EE6158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 xml:space="preserve">Interval &gt;= 5 years and </w:t>
            </w:r>
            <w:proofErr w:type="spellStart"/>
            <w:r w:rsidRPr="00720DA9">
              <w:rPr>
                <w:rFonts w:ascii="Calibri" w:eastAsia="Times New Roman" w:hAnsi="Calibri" w:cs="Calibri"/>
                <w:color w:val="000000"/>
                <w:sz w:val="22"/>
                <w:szCs w:val="22"/>
                <w:lang w:eastAsia="en-US"/>
              </w:rPr>
              <w:t>and</w:t>
            </w:r>
            <w:proofErr w:type="spellEnd"/>
            <w:r w:rsidRPr="00720DA9">
              <w:rPr>
                <w:rFonts w:ascii="Calibri" w:eastAsia="Times New Roman" w:hAnsi="Calibri" w:cs="Calibri"/>
                <w:color w:val="000000"/>
                <w:sz w:val="22"/>
                <w:szCs w:val="22"/>
                <w:lang w:eastAsia="en-US"/>
              </w:rPr>
              <w:t xml:space="preserve"> 2&gt;Roughness&lt;3 m/km</w:t>
            </w:r>
          </w:p>
        </w:tc>
      </w:tr>
      <w:tr w:rsidR="00045B31" w:rsidRPr="00720DA9" w14:paraId="318E9235" w14:textId="77777777" w:rsidTr="00542B7F">
        <w:trPr>
          <w:trHeight w:val="300"/>
        </w:trPr>
        <w:tc>
          <w:tcPr>
            <w:tcW w:w="449" w:type="pct"/>
            <w:shd w:val="clear" w:color="auto" w:fill="auto"/>
            <w:noWrap/>
            <w:vAlign w:val="center"/>
            <w:hideMark/>
          </w:tcPr>
          <w:p w14:paraId="2E464341"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DRC1 - District Road Class 1</w:t>
            </w:r>
          </w:p>
        </w:tc>
        <w:tc>
          <w:tcPr>
            <w:tcW w:w="241" w:type="pct"/>
            <w:shd w:val="clear" w:color="auto" w:fill="auto"/>
            <w:noWrap/>
            <w:vAlign w:val="center"/>
            <w:hideMark/>
          </w:tcPr>
          <w:p w14:paraId="588ECEFB"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79A7602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DRC1_B_RM_CRK</w:t>
            </w:r>
          </w:p>
        </w:tc>
        <w:tc>
          <w:tcPr>
            <w:tcW w:w="359" w:type="pct"/>
            <w:shd w:val="clear" w:color="auto" w:fill="auto"/>
            <w:noWrap/>
            <w:vAlign w:val="center"/>
            <w:hideMark/>
          </w:tcPr>
          <w:p w14:paraId="251FAFE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Routine Maintenance</w:t>
            </w:r>
          </w:p>
        </w:tc>
        <w:tc>
          <w:tcPr>
            <w:tcW w:w="477" w:type="pct"/>
            <w:shd w:val="clear" w:color="auto" w:fill="auto"/>
            <w:noWrap/>
            <w:vAlign w:val="center"/>
            <w:hideMark/>
          </w:tcPr>
          <w:p w14:paraId="4BAAEEC7"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Crack Sealing</w:t>
            </w:r>
          </w:p>
        </w:tc>
        <w:tc>
          <w:tcPr>
            <w:tcW w:w="182" w:type="pct"/>
            <w:shd w:val="clear" w:color="auto" w:fill="auto"/>
            <w:noWrap/>
            <w:vAlign w:val="center"/>
            <w:hideMark/>
          </w:tcPr>
          <w:p w14:paraId="7797304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7E248B94"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18</w:t>
            </w:r>
          </w:p>
        </w:tc>
        <w:tc>
          <w:tcPr>
            <w:tcW w:w="197" w:type="pct"/>
            <w:shd w:val="clear" w:color="auto" w:fill="auto"/>
            <w:noWrap/>
            <w:vAlign w:val="center"/>
            <w:hideMark/>
          </w:tcPr>
          <w:p w14:paraId="5B0BA0F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682B8C8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197" w:type="pct"/>
            <w:shd w:val="clear" w:color="auto" w:fill="auto"/>
            <w:noWrap/>
            <w:vAlign w:val="center"/>
            <w:hideMark/>
          </w:tcPr>
          <w:p w14:paraId="69BB24F4"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4B85A5E4"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613A0254"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09783CF1"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64C696A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Area of Cracking &gt; 1%</w:t>
            </w:r>
          </w:p>
        </w:tc>
      </w:tr>
      <w:tr w:rsidR="00045B31" w:rsidRPr="00720DA9" w14:paraId="79113EAE" w14:textId="77777777" w:rsidTr="00542B7F">
        <w:trPr>
          <w:trHeight w:val="300"/>
        </w:trPr>
        <w:tc>
          <w:tcPr>
            <w:tcW w:w="449" w:type="pct"/>
            <w:shd w:val="clear" w:color="auto" w:fill="auto"/>
            <w:noWrap/>
            <w:vAlign w:val="center"/>
            <w:hideMark/>
          </w:tcPr>
          <w:p w14:paraId="458BD9A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DRC1 - District Road Class 1</w:t>
            </w:r>
          </w:p>
        </w:tc>
        <w:tc>
          <w:tcPr>
            <w:tcW w:w="241" w:type="pct"/>
            <w:shd w:val="clear" w:color="auto" w:fill="auto"/>
            <w:noWrap/>
            <w:vAlign w:val="center"/>
            <w:hideMark/>
          </w:tcPr>
          <w:p w14:paraId="212A2381"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68A0D00C"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DRC1_B_RM_DRN</w:t>
            </w:r>
          </w:p>
        </w:tc>
        <w:tc>
          <w:tcPr>
            <w:tcW w:w="359" w:type="pct"/>
            <w:shd w:val="clear" w:color="auto" w:fill="auto"/>
            <w:noWrap/>
            <w:vAlign w:val="center"/>
            <w:hideMark/>
          </w:tcPr>
          <w:p w14:paraId="7C5A416F"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Routine Maintenance</w:t>
            </w:r>
          </w:p>
        </w:tc>
        <w:tc>
          <w:tcPr>
            <w:tcW w:w="477" w:type="pct"/>
            <w:shd w:val="clear" w:color="auto" w:fill="auto"/>
            <w:noWrap/>
            <w:vAlign w:val="center"/>
            <w:hideMark/>
          </w:tcPr>
          <w:p w14:paraId="2D8D40CD"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Drain Cleaning</w:t>
            </w:r>
          </w:p>
        </w:tc>
        <w:tc>
          <w:tcPr>
            <w:tcW w:w="182" w:type="pct"/>
            <w:shd w:val="clear" w:color="auto" w:fill="auto"/>
            <w:noWrap/>
            <w:vAlign w:val="center"/>
            <w:hideMark/>
          </w:tcPr>
          <w:p w14:paraId="1EFBCD85"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KM</w:t>
            </w:r>
          </w:p>
        </w:tc>
        <w:tc>
          <w:tcPr>
            <w:tcW w:w="173" w:type="pct"/>
            <w:shd w:val="clear" w:color="auto" w:fill="auto"/>
            <w:noWrap/>
            <w:vAlign w:val="center"/>
            <w:hideMark/>
          </w:tcPr>
          <w:p w14:paraId="3D082103"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704</w:t>
            </w:r>
          </w:p>
        </w:tc>
        <w:tc>
          <w:tcPr>
            <w:tcW w:w="197" w:type="pct"/>
            <w:shd w:val="clear" w:color="auto" w:fill="auto"/>
            <w:noWrap/>
            <w:vAlign w:val="center"/>
            <w:hideMark/>
          </w:tcPr>
          <w:p w14:paraId="7BE744AE"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7242CA2F"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197" w:type="pct"/>
            <w:shd w:val="clear" w:color="auto" w:fill="auto"/>
            <w:noWrap/>
            <w:vAlign w:val="center"/>
            <w:hideMark/>
          </w:tcPr>
          <w:p w14:paraId="07535A66"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23BFAF22"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0BAE680C"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3CDA4CC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1DC065E2"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Interval &gt;= 1 year</w:t>
            </w:r>
          </w:p>
        </w:tc>
      </w:tr>
      <w:tr w:rsidR="00045B31" w:rsidRPr="00720DA9" w14:paraId="488B80A3" w14:textId="77777777" w:rsidTr="00542B7F">
        <w:trPr>
          <w:trHeight w:val="300"/>
        </w:trPr>
        <w:tc>
          <w:tcPr>
            <w:tcW w:w="449" w:type="pct"/>
            <w:shd w:val="clear" w:color="auto" w:fill="auto"/>
            <w:noWrap/>
            <w:vAlign w:val="center"/>
            <w:hideMark/>
          </w:tcPr>
          <w:p w14:paraId="259E802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DRC1 - District Road Class 1</w:t>
            </w:r>
          </w:p>
        </w:tc>
        <w:tc>
          <w:tcPr>
            <w:tcW w:w="241" w:type="pct"/>
            <w:shd w:val="clear" w:color="auto" w:fill="auto"/>
            <w:noWrap/>
            <w:vAlign w:val="center"/>
            <w:hideMark/>
          </w:tcPr>
          <w:p w14:paraId="4CA794E9"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54089DB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DRC1_B_RM_EDGE</w:t>
            </w:r>
          </w:p>
        </w:tc>
        <w:tc>
          <w:tcPr>
            <w:tcW w:w="359" w:type="pct"/>
            <w:shd w:val="clear" w:color="auto" w:fill="auto"/>
            <w:noWrap/>
            <w:vAlign w:val="center"/>
            <w:hideMark/>
          </w:tcPr>
          <w:p w14:paraId="69964A1E"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Routine Maintenance</w:t>
            </w:r>
          </w:p>
        </w:tc>
        <w:tc>
          <w:tcPr>
            <w:tcW w:w="477" w:type="pct"/>
            <w:shd w:val="clear" w:color="auto" w:fill="auto"/>
            <w:noWrap/>
            <w:vAlign w:val="center"/>
            <w:hideMark/>
          </w:tcPr>
          <w:p w14:paraId="45A6514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Edge Repair</w:t>
            </w:r>
          </w:p>
        </w:tc>
        <w:tc>
          <w:tcPr>
            <w:tcW w:w="182" w:type="pct"/>
            <w:shd w:val="clear" w:color="auto" w:fill="auto"/>
            <w:noWrap/>
            <w:vAlign w:val="center"/>
            <w:hideMark/>
          </w:tcPr>
          <w:p w14:paraId="18896F6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6B83B55B"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28</w:t>
            </w:r>
          </w:p>
        </w:tc>
        <w:tc>
          <w:tcPr>
            <w:tcW w:w="197" w:type="pct"/>
            <w:shd w:val="clear" w:color="auto" w:fill="auto"/>
            <w:noWrap/>
            <w:vAlign w:val="center"/>
            <w:hideMark/>
          </w:tcPr>
          <w:p w14:paraId="36D15653"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17E98825"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197" w:type="pct"/>
            <w:shd w:val="clear" w:color="auto" w:fill="auto"/>
            <w:noWrap/>
            <w:vAlign w:val="center"/>
            <w:hideMark/>
          </w:tcPr>
          <w:p w14:paraId="7518ACAF"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4EA5AD16"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44EDF40B"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77B815AC"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6C2452DB"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Edge break&gt;=10 m2/km</w:t>
            </w:r>
          </w:p>
        </w:tc>
      </w:tr>
      <w:tr w:rsidR="00045B31" w:rsidRPr="00720DA9" w14:paraId="2D86B575" w14:textId="77777777" w:rsidTr="00542B7F">
        <w:trPr>
          <w:trHeight w:val="300"/>
        </w:trPr>
        <w:tc>
          <w:tcPr>
            <w:tcW w:w="449" w:type="pct"/>
            <w:shd w:val="clear" w:color="auto" w:fill="auto"/>
            <w:noWrap/>
            <w:vAlign w:val="center"/>
            <w:hideMark/>
          </w:tcPr>
          <w:p w14:paraId="2AD2C867"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DRC1 - District Road Class 1</w:t>
            </w:r>
          </w:p>
        </w:tc>
        <w:tc>
          <w:tcPr>
            <w:tcW w:w="241" w:type="pct"/>
            <w:shd w:val="clear" w:color="auto" w:fill="auto"/>
            <w:noWrap/>
            <w:vAlign w:val="center"/>
            <w:hideMark/>
          </w:tcPr>
          <w:p w14:paraId="735EF36D"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1CAD9EE7"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DRC1_B_RM_PATCH</w:t>
            </w:r>
          </w:p>
        </w:tc>
        <w:tc>
          <w:tcPr>
            <w:tcW w:w="359" w:type="pct"/>
            <w:shd w:val="clear" w:color="auto" w:fill="auto"/>
            <w:noWrap/>
            <w:vAlign w:val="center"/>
            <w:hideMark/>
          </w:tcPr>
          <w:p w14:paraId="4BB5B299"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Routine Maintenance</w:t>
            </w:r>
          </w:p>
        </w:tc>
        <w:tc>
          <w:tcPr>
            <w:tcW w:w="477" w:type="pct"/>
            <w:shd w:val="clear" w:color="auto" w:fill="auto"/>
            <w:noWrap/>
            <w:vAlign w:val="center"/>
            <w:hideMark/>
          </w:tcPr>
          <w:p w14:paraId="149177A5"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Heavy Patching</w:t>
            </w:r>
          </w:p>
        </w:tc>
        <w:tc>
          <w:tcPr>
            <w:tcW w:w="182" w:type="pct"/>
            <w:shd w:val="clear" w:color="auto" w:fill="auto"/>
            <w:noWrap/>
            <w:vAlign w:val="center"/>
            <w:hideMark/>
          </w:tcPr>
          <w:p w14:paraId="2BA7A32C"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592BAB9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35</w:t>
            </w:r>
          </w:p>
        </w:tc>
        <w:tc>
          <w:tcPr>
            <w:tcW w:w="197" w:type="pct"/>
            <w:shd w:val="clear" w:color="auto" w:fill="auto"/>
            <w:noWrap/>
            <w:vAlign w:val="center"/>
            <w:hideMark/>
          </w:tcPr>
          <w:p w14:paraId="7B62D389"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195A2F8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197" w:type="pct"/>
            <w:shd w:val="clear" w:color="auto" w:fill="auto"/>
            <w:noWrap/>
            <w:vAlign w:val="center"/>
            <w:hideMark/>
          </w:tcPr>
          <w:p w14:paraId="33DCF76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3F0AE85B"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2080B3AB"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04795AF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3EA3D09C"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 xml:space="preserve">Area of Cracking &gt; 1% or </w:t>
            </w:r>
            <w:proofErr w:type="spellStart"/>
            <w:r w:rsidRPr="00720DA9">
              <w:rPr>
                <w:rFonts w:ascii="Calibri" w:eastAsia="Times New Roman" w:hAnsi="Calibri" w:cs="Calibri"/>
                <w:color w:val="000000"/>
                <w:sz w:val="22"/>
                <w:szCs w:val="22"/>
                <w:lang w:eastAsia="en-US"/>
              </w:rPr>
              <w:t>Ravelling</w:t>
            </w:r>
            <w:proofErr w:type="spellEnd"/>
            <w:r w:rsidRPr="00720DA9">
              <w:rPr>
                <w:rFonts w:ascii="Calibri" w:eastAsia="Times New Roman" w:hAnsi="Calibri" w:cs="Calibri"/>
                <w:color w:val="000000"/>
                <w:sz w:val="22"/>
                <w:szCs w:val="22"/>
                <w:lang w:eastAsia="en-US"/>
              </w:rPr>
              <w:t>&gt;10%</w:t>
            </w:r>
          </w:p>
        </w:tc>
      </w:tr>
      <w:tr w:rsidR="00045B31" w:rsidRPr="00720DA9" w14:paraId="47C33206" w14:textId="77777777" w:rsidTr="00542B7F">
        <w:trPr>
          <w:trHeight w:val="300"/>
        </w:trPr>
        <w:tc>
          <w:tcPr>
            <w:tcW w:w="449" w:type="pct"/>
            <w:shd w:val="clear" w:color="auto" w:fill="auto"/>
            <w:noWrap/>
            <w:vAlign w:val="center"/>
            <w:hideMark/>
          </w:tcPr>
          <w:p w14:paraId="23EC199B"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DRC1 - District Road Class 1</w:t>
            </w:r>
          </w:p>
        </w:tc>
        <w:tc>
          <w:tcPr>
            <w:tcW w:w="241" w:type="pct"/>
            <w:shd w:val="clear" w:color="auto" w:fill="auto"/>
            <w:noWrap/>
            <w:vAlign w:val="center"/>
            <w:hideMark/>
          </w:tcPr>
          <w:p w14:paraId="339F0974"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773A7F2E"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DRC1_B_RM_POT</w:t>
            </w:r>
          </w:p>
        </w:tc>
        <w:tc>
          <w:tcPr>
            <w:tcW w:w="359" w:type="pct"/>
            <w:shd w:val="clear" w:color="auto" w:fill="auto"/>
            <w:noWrap/>
            <w:vAlign w:val="center"/>
            <w:hideMark/>
          </w:tcPr>
          <w:p w14:paraId="1A2DF1F6"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Routine Maintenance</w:t>
            </w:r>
          </w:p>
        </w:tc>
        <w:tc>
          <w:tcPr>
            <w:tcW w:w="477" w:type="pct"/>
            <w:shd w:val="clear" w:color="auto" w:fill="auto"/>
            <w:noWrap/>
            <w:vAlign w:val="center"/>
            <w:hideMark/>
          </w:tcPr>
          <w:p w14:paraId="6FA833B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Pothole Patching</w:t>
            </w:r>
          </w:p>
        </w:tc>
        <w:tc>
          <w:tcPr>
            <w:tcW w:w="182" w:type="pct"/>
            <w:shd w:val="clear" w:color="auto" w:fill="auto"/>
            <w:noWrap/>
            <w:vAlign w:val="center"/>
            <w:hideMark/>
          </w:tcPr>
          <w:p w14:paraId="22D51361"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63553BB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28</w:t>
            </w:r>
          </w:p>
        </w:tc>
        <w:tc>
          <w:tcPr>
            <w:tcW w:w="197" w:type="pct"/>
            <w:shd w:val="clear" w:color="auto" w:fill="auto"/>
            <w:noWrap/>
            <w:vAlign w:val="center"/>
            <w:hideMark/>
          </w:tcPr>
          <w:p w14:paraId="57DFCBC4"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3F990F92"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197" w:type="pct"/>
            <w:shd w:val="clear" w:color="auto" w:fill="auto"/>
            <w:noWrap/>
            <w:vAlign w:val="center"/>
            <w:hideMark/>
          </w:tcPr>
          <w:p w14:paraId="6DF7270F"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3DA24E2E"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169E0B9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482E466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325025B4"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Number of potholes &gt;= 5 No. / Km</w:t>
            </w:r>
          </w:p>
        </w:tc>
      </w:tr>
      <w:tr w:rsidR="00045B31" w:rsidRPr="00720DA9" w14:paraId="1FECF5B3" w14:textId="77777777" w:rsidTr="00542B7F">
        <w:trPr>
          <w:trHeight w:val="300"/>
        </w:trPr>
        <w:tc>
          <w:tcPr>
            <w:tcW w:w="449" w:type="pct"/>
            <w:shd w:val="clear" w:color="auto" w:fill="auto"/>
            <w:noWrap/>
            <w:vAlign w:val="center"/>
            <w:hideMark/>
          </w:tcPr>
          <w:p w14:paraId="2662DC89"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 xml:space="preserve">DRC1 - </w:t>
            </w:r>
            <w:r w:rsidRPr="00720DA9">
              <w:rPr>
                <w:rFonts w:ascii="Calibri" w:eastAsia="Times New Roman" w:hAnsi="Calibri" w:cs="Calibri"/>
                <w:color w:val="000000"/>
                <w:sz w:val="22"/>
                <w:szCs w:val="22"/>
                <w:lang w:eastAsia="en-US"/>
              </w:rPr>
              <w:lastRenderedPageBreak/>
              <w:t>District Road Class 1</w:t>
            </w:r>
          </w:p>
        </w:tc>
        <w:tc>
          <w:tcPr>
            <w:tcW w:w="241" w:type="pct"/>
            <w:shd w:val="clear" w:color="auto" w:fill="auto"/>
            <w:noWrap/>
            <w:vAlign w:val="center"/>
            <w:hideMark/>
          </w:tcPr>
          <w:p w14:paraId="39B32AC5"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B - Bitu</w:t>
            </w:r>
            <w:r w:rsidRPr="00720DA9">
              <w:rPr>
                <w:rFonts w:ascii="Calibri" w:eastAsia="Times New Roman" w:hAnsi="Calibri" w:cs="Calibri"/>
                <w:color w:val="000000"/>
                <w:sz w:val="22"/>
                <w:szCs w:val="22"/>
                <w:lang w:eastAsia="en-US"/>
              </w:rPr>
              <w:lastRenderedPageBreak/>
              <w:t>minous</w:t>
            </w:r>
          </w:p>
        </w:tc>
        <w:tc>
          <w:tcPr>
            <w:tcW w:w="488" w:type="pct"/>
            <w:shd w:val="clear" w:color="auto" w:fill="auto"/>
            <w:noWrap/>
            <w:vAlign w:val="center"/>
            <w:hideMark/>
          </w:tcPr>
          <w:p w14:paraId="297C877B"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DRC1_B_R</w:t>
            </w:r>
            <w:r w:rsidRPr="00720DA9">
              <w:rPr>
                <w:rFonts w:ascii="Calibri" w:eastAsia="Times New Roman" w:hAnsi="Calibri" w:cs="Calibri"/>
                <w:color w:val="000000"/>
                <w:sz w:val="22"/>
                <w:szCs w:val="22"/>
                <w:lang w:eastAsia="en-US"/>
              </w:rPr>
              <w:lastRenderedPageBreak/>
              <w:t>M_SHLD</w:t>
            </w:r>
          </w:p>
        </w:tc>
        <w:tc>
          <w:tcPr>
            <w:tcW w:w="359" w:type="pct"/>
            <w:shd w:val="clear" w:color="auto" w:fill="auto"/>
            <w:noWrap/>
            <w:vAlign w:val="center"/>
            <w:hideMark/>
          </w:tcPr>
          <w:p w14:paraId="29665134"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 xml:space="preserve">Routine </w:t>
            </w:r>
            <w:r w:rsidRPr="00720DA9">
              <w:rPr>
                <w:rFonts w:ascii="Calibri" w:eastAsia="Times New Roman" w:hAnsi="Calibri" w:cs="Calibri"/>
                <w:color w:val="000000"/>
                <w:sz w:val="22"/>
                <w:szCs w:val="22"/>
                <w:lang w:eastAsia="en-US"/>
              </w:rPr>
              <w:lastRenderedPageBreak/>
              <w:t>Maintenance</w:t>
            </w:r>
          </w:p>
        </w:tc>
        <w:tc>
          <w:tcPr>
            <w:tcW w:w="477" w:type="pct"/>
            <w:shd w:val="clear" w:color="auto" w:fill="auto"/>
            <w:noWrap/>
            <w:vAlign w:val="center"/>
            <w:hideMark/>
          </w:tcPr>
          <w:p w14:paraId="5545F15C"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 xml:space="preserve">Shoulder </w:t>
            </w:r>
            <w:r w:rsidRPr="00720DA9">
              <w:rPr>
                <w:rFonts w:ascii="Calibri" w:eastAsia="Times New Roman" w:hAnsi="Calibri" w:cs="Calibri"/>
                <w:color w:val="000000"/>
                <w:sz w:val="22"/>
                <w:szCs w:val="22"/>
                <w:lang w:eastAsia="en-US"/>
              </w:rPr>
              <w:lastRenderedPageBreak/>
              <w:t>maintenance</w:t>
            </w:r>
          </w:p>
        </w:tc>
        <w:tc>
          <w:tcPr>
            <w:tcW w:w="182" w:type="pct"/>
            <w:shd w:val="clear" w:color="auto" w:fill="auto"/>
            <w:noWrap/>
            <w:vAlign w:val="center"/>
            <w:hideMark/>
          </w:tcPr>
          <w:p w14:paraId="77493C79"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KM</w:t>
            </w:r>
          </w:p>
        </w:tc>
        <w:tc>
          <w:tcPr>
            <w:tcW w:w="173" w:type="pct"/>
            <w:shd w:val="clear" w:color="auto" w:fill="auto"/>
            <w:noWrap/>
            <w:vAlign w:val="center"/>
            <w:hideMark/>
          </w:tcPr>
          <w:p w14:paraId="4FA1D6EE"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5280</w:t>
            </w:r>
          </w:p>
        </w:tc>
        <w:tc>
          <w:tcPr>
            <w:tcW w:w="197" w:type="pct"/>
            <w:shd w:val="clear" w:color="auto" w:fill="auto"/>
            <w:noWrap/>
            <w:vAlign w:val="center"/>
            <w:hideMark/>
          </w:tcPr>
          <w:p w14:paraId="0EBF54BC"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5D2275D4"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197" w:type="pct"/>
            <w:shd w:val="clear" w:color="auto" w:fill="auto"/>
            <w:noWrap/>
            <w:vAlign w:val="center"/>
            <w:hideMark/>
          </w:tcPr>
          <w:p w14:paraId="0E0F357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7881C0FB"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24D55F56"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28B72D5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165397A3"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Interval &gt;= 2 year</w:t>
            </w:r>
          </w:p>
        </w:tc>
      </w:tr>
      <w:tr w:rsidR="00045B31" w:rsidRPr="00720DA9" w14:paraId="04CFDC15" w14:textId="77777777" w:rsidTr="00542B7F">
        <w:trPr>
          <w:trHeight w:val="300"/>
        </w:trPr>
        <w:tc>
          <w:tcPr>
            <w:tcW w:w="449" w:type="pct"/>
            <w:shd w:val="clear" w:color="auto" w:fill="auto"/>
            <w:noWrap/>
            <w:vAlign w:val="center"/>
            <w:hideMark/>
          </w:tcPr>
          <w:p w14:paraId="609A9151"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DRC1 - District Road Class 1</w:t>
            </w:r>
          </w:p>
        </w:tc>
        <w:tc>
          <w:tcPr>
            <w:tcW w:w="241" w:type="pct"/>
            <w:shd w:val="clear" w:color="auto" w:fill="auto"/>
            <w:noWrap/>
            <w:vAlign w:val="center"/>
            <w:hideMark/>
          </w:tcPr>
          <w:p w14:paraId="24C5C09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U - Unseal</w:t>
            </w:r>
          </w:p>
        </w:tc>
        <w:tc>
          <w:tcPr>
            <w:tcW w:w="488" w:type="pct"/>
            <w:shd w:val="clear" w:color="auto" w:fill="auto"/>
            <w:noWrap/>
            <w:vAlign w:val="center"/>
            <w:hideMark/>
          </w:tcPr>
          <w:p w14:paraId="517A5DD6"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DRC1_B_RM_GRD6</w:t>
            </w:r>
          </w:p>
        </w:tc>
        <w:tc>
          <w:tcPr>
            <w:tcW w:w="359" w:type="pct"/>
            <w:shd w:val="clear" w:color="auto" w:fill="auto"/>
            <w:noWrap/>
            <w:vAlign w:val="center"/>
            <w:hideMark/>
          </w:tcPr>
          <w:p w14:paraId="5E6EB3AE"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Routine Maintenance</w:t>
            </w:r>
          </w:p>
        </w:tc>
        <w:tc>
          <w:tcPr>
            <w:tcW w:w="477" w:type="pct"/>
            <w:shd w:val="clear" w:color="auto" w:fill="auto"/>
            <w:noWrap/>
            <w:vAlign w:val="center"/>
            <w:hideMark/>
          </w:tcPr>
          <w:p w14:paraId="57F00B5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Grading every 6 months</w:t>
            </w:r>
          </w:p>
        </w:tc>
        <w:tc>
          <w:tcPr>
            <w:tcW w:w="182" w:type="pct"/>
            <w:shd w:val="clear" w:color="auto" w:fill="auto"/>
            <w:noWrap/>
            <w:vAlign w:val="center"/>
            <w:hideMark/>
          </w:tcPr>
          <w:p w14:paraId="2EF0602D"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KM</w:t>
            </w:r>
          </w:p>
        </w:tc>
        <w:tc>
          <w:tcPr>
            <w:tcW w:w="173" w:type="pct"/>
            <w:shd w:val="clear" w:color="auto" w:fill="auto"/>
            <w:noWrap/>
            <w:vAlign w:val="center"/>
            <w:hideMark/>
          </w:tcPr>
          <w:p w14:paraId="56A66813"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5148</w:t>
            </w:r>
          </w:p>
        </w:tc>
        <w:tc>
          <w:tcPr>
            <w:tcW w:w="197" w:type="pct"/>
            <w:shd w:val="clear" w:color="auto" w:fill="auto"/>
            <w:noWrap/>
            <w:vAlign w:val="center"/>
            <w:hideMark/>
          </w:tcPr>
          <w:p w14:paraId="48F396E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43F16C12"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197" w:type="pct"/>
            <w:shd w:val="clear" w:color="auto" w:fill="auto"/>
            <w:noWrap/>
            <w:vAlign w:val="center"/>
            <w:hideMark/>
          </w:tcPr>
          <w:p w14:paraId="1FCBB8F2"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6582DD8D"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687A488E"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363E63B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12849EE1"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Interval &gt;=180 days</w:t>
            </w:r>
          </w:p>
        </w:tc>
      </w:tr>
      <w:tr w:rsidR="00045B31" w:rsidRPr="00720DA9" w14:paraId="1A349612" w14:textId="77777777" w:rsidTr="00542B7F">
        <w:trPr>
          <w:trHeight w:val="300"/>
        </w:trPr>
        <w:tc>
          <w:tcPr>
            <w:tcW w:w="449" w:type="pct"/>
            <w:shd w:val="clear" w:color="auto" w:fill="auto"/>
            <w:noWrap/>
            <w:vAlign w:val="center"/>
            <w:hideMark/>
          </w:tcPr>
          <w:p w14:paraId="353AC9E7"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DRC1 - District Road Class 1</w:t>
            </w:r>
          </w:p>
        </w:tc>
        <w:tc>
          <w:tcPr>
            <w:tcW w:w="241" w:type="pct"/>
            <w:shd w:val="clear" w:color="auto" w:fill="auto"/>
            <w:noWrap/>
            <w:vAlign w:val="center"/>
            <w:hideMark/>
          </w:tcPr>
          <w:p w14:paraId="2B606635"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U - Unseal</w:t>
            </w:r>
          </w:p>
        </w:tc>
        <w:tc>
          <w:tcPr>
            <w:tcW w:w="488" w:type="pct"/>
            <w:shd w:val="clear" w:color="auto" w:fill="auto"/>
            <w:noWrap/>
            <w:vAlign w:val="center"/>
            <w:hideMark/>
          </w:tcPr>
          <w:p w14:paraId="2C3DB714"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DRC1_U_PM_GRVL</w:t>
            </w:r>
          </w:p>
        </w:tc>
        <w:tc>
          <w:tcPr>
            <w:tcW w:w="359" w:type="pct"/>
            <w:shd w:val="clear" w:color="auto" w:fill="auto"/>
            <w:noWrap/>
            <w:vAlign w:val="center"/>
            <w:hideMark/>
          </w:tcPr>
          <w:p w14:paraId="56A53A1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Periodic Maintenance</w:t>
            </w:r>
          </w:p>
        </w:tc>
        <w:tc>
          <w:tcPr>
            <w:tcW w:w="477" w:type="pct"/>
            <w:shd w:val="clear" w:color="auto" w:fill="auto"/>
            <w:noWrap/>
            <w:vAlign w:val="center"/>
            <w:hideMark/>
          </w:tcPr>
          <w:p w14:paraId="1BB2EE5C"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Spot Re gravelling &lt;100 mm</w:t>
            </w:r>
          </w:p>
        </w:tc>
        <w:tc>
          <w:tcPr>
            <w:tcW w:w="182" w:type="pct"/>
            <w:shd w:val="clear" w:color="auto" w:fill="auto"/>
            <w:noWrap/>
            <w:vAlign w:val="center"/>
            <w:hideMark/>
          </w:tcPr>
          <w:p w14:paraId="3A6EFD03"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CUBM</w:t>
            </w:r>
          </w:p>
        </w:tc>
        <w:tc>
          <w:tcPr>
            <w:tcW w:w="173" w:type="pct"/>
            <w:shd w:val="clear" w:color="auto" w:fill="auto"/>
            <w:noWrap/>
            <w:vAlign w:val="center"/>
            <w:hideMark/>
          </w:tcPr>
          <w:p w14:paraId="4EED41C4"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13.11</w:t>
            </w:r>
          </w:p>
        </w:tc>
        <w:tc>
          <w:tcPr>
            <w:tcW w:w="197" w:type="pct"/>
            <w:shd w:val="clear" w:color="auto" w:fill="auto"/>
            <w:noWrap/>
            <w:vAlign w:val="center"/>
            <w:hideMark/>
          </w:tcPr>
          <w:p w14:paraId="7F00E8B2"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2</w:t>
            </w:r>
          </w:p>
        </w:tc>
        <w:tc>
          <w:tcPr>
            <w:tcW w:w="203" w:type="pct"/>
            <w:shd w:val="clear" w:color="auto" w:fill="auto"/>
            <w:noWrap/>
            <w:vAlign w:val="center"/>
            <w:hideMark/>
          </w:tcPr>
          <w:p w14:paraId="60EBF577"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5734B95C"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6</w:t>
            </w:r>
          </w:p>
        </w:tc>
        <w:tc>
          <w:tcPr>
            <w:tcW w:w="203" w:type="pct"/>
            <w:shd w:val="clear" w:color="auto" w:fill="auto"/>
            <w:noWrap/>
            <w:vAlign w:val="center"/>
            <w:hideMark/>
          </w:tcPr>
          <w:p w14:paraId="1CB7E42D"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w:t>
            </w:r>
          </w:p>
        </w:tc>
        <w:tc>
          <w:tcPr>
            <w:tcW w:w="197" w:type="pct"/>
            <w:shd w:val="clear" w:color="auto" w:fill="auto"/>
            <w:noWrap/>
            <w:vAlign w:val="center"/>
            <w:hideMark/>
          </w:tcPr>
          <w:p w14:paraId="55B95F73"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438F951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76579D25"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Gravel surfacing &lt;100 mm and 1&gt;Interval&lt;99 and Maximum Material &lt;=100m3/km/year</w:t>
            </w:r>
          </w:p>
        </w:tc>
      </w:tr>
      <w:tr w:rsidR="00045B31" w:rsidRPr="00720DA9" w14:paraId="14E8114B" w14:textId="77777777" w:rsidTr="00542B7F">
        <w:trPr>
          <w:trHeight w:val="300"/>
        </w:trPr>
        <w:tc>
          <w:tcPr>
            <w:tcW w:w="449" w:type="pct"/>
            <w:shd w:val="clear" w:color="auto" w:fill="auto"/>
            <w:noWrap/>
            <w:vAlign w:val="center"/>
            <w:hideMark/>
          </w:tcPr>
          <w:p w14:paraId="6E6DED4E"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DRC1 - District Road Class 1</w:t>
            </w:r>
          </w:p>
        </w:tc>
        <w:tc>
          <w:tcPr>
            <w:tcW w:w="241" w:type="pct"/>
            <w:shd w:val="clear" w:color="auto" w:fill="auto"/>
            <w:noWrap/>
            <w:vAlign w:val="center"/>
            <w:hideMark/>
          </w:tcPr>
          <w:p w14:paraId="0A35AF1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U - Unseal</w:t>
            </w:r>
          </w:p>
        </w:tc>
        <w:tc>
          <w:tcPr>
            <w:tcW w:w="488" w:type="pct"/>
            <w:shd w:val="clear" w:color="auto" w:fill="auto"/>
            <w:noWrap/>
            <w:vAlign w:val="center"/>
            <w:hideMark/>
          </w:tcPr>
          <w:p w14:paraId="488AD29B"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DRC1_U_RH_GRVL_RESURF</w:t>
            </w:r>
          </w:p>
        </w:tc>
        <w:tc>
          <w:tcPr>
            <w:tcW w:w="359" w:type="pct"/>
            <w:shd w:val="clear" w:color="auto" w:fill="auto"/>
            <w:noWrap/>
            <w:vAlign w:val="center"/>
            <w:hideMark/>
          </w:tcPr>
          <w:p w14:paraId="10BE6891"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Rehabilitation</w:t>
            </w:r>
          </w:p>
        </w:tc>
        <w:tc>
          <w:tcPr>
            <w:tcW w:w="477" w:type="pct"/>
            <w:shd w:val="clear" w:color="auto" w:fill="auto"/>
            <w:noWrap/>
            <w:vAlign w:val="center"/>
            <w:hideMark/>
          </w:tcPr>
          <w:p w14:paraId="73BE377F"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Gravel Re Surfacing @50 mm</w:t>
            </w:r>
          </w:p>
        </w:tc>
        <w:tc>
          <w:tcPr>
            <w:tcW w:w="182" w:type="pct"/>
            <w:shd w:val="clear" w:color="auto" w:fill="auto"/>
            <w:noWrap/>
            <w:vAlign w:val="center"/>
            <w:hideMark/>
          </w:tcPr>
          <w:p w14:paraId="63640583"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CUBM</w:t>
            </w:r>
          </w:p>
        </w:tc>
        <w:tc>
          <w:tcPr>
            <w:tcW w:w="173" w:type="pct"/>
            <w:shd w:val="clear" w:color="auto" w:fill="auto"/>
            <w:noWrap/>
            <w:vAlign w:val="center"/>
            <w:hideMark/>
          </w:tcPr>
          <w:p w14:paraId="0F344E8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13.11</w:t>
            </w:r>
          </w:p>
        </w:tc>
        <w:tc>
          <w:tcPr>
            <w:tcW w:w="197" w:type="pct"/>
            <w:shd w:val="clear" w:color="auto" w:fill="auto"/>
            <w:noWrap/>
            <w:vAlign w:val="center"/>
            <w:hideMark/>
          </w:tcPr>
          <w:p w14:paraId="64B56602"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203" w:type="pct"/>
            <w:shd w:val="clear" w:color="auto" w:fill="auto"/>
            <w:noWrap/>
            <w:vAlign w:val="center"/>
            <w:hideMark/>
          </w:tcPr>
          <w:p w14:paraId="1E175A2F"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4</w:t>
            </w:r>
          </w:p>
        </w:tc>
        <w:tc>
          <w:tcPr>
            <w:tcW w:w="197" w:type="pct"/>
            <w:shd w:val="clear" w:color="auto" w:fill="auto"/>
            <w:noWrap/>
            <w:vAlign w:val="center"/>
            <w:hideMark/>
          </w:tcPr>
          <w:p w14:paraId="00EB6F6E"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203" w:type="pct"/>
            <w:shd w:val="clear" w:color="auto" w:fill="auto"/>
            <w:noWrap/>
            <w:vAlign w:val="center"/>
            <w:hideMark/>
          </w:tcPr>
          <w:p w14:paraId="631E84D5"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6</w:t>
            </w:r>
          </w:p>
        </w:tc>
        <w:tc>
          <w:tcPr>
            <w:tcW w:w="197" w:type="pct"/>
            <w:shd w:val="clear" w:color="auto" w:fill="auto"/>
            <w:noWrap/>
            <w:vAlign w:val="center"/>
            <w:hideMark/>
          </w:tcPr>
          <w:p w14:paraId="24DAD039"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7972EEC6"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493F1A7D"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Gravel surfacing &gt;=50 mm and 3&gt;Interval&lt;99</w:t>
            </w:r>
          </w:p>
        </w:tc>
      </w:tr>
      <w:tr w:rsidR="00045B31" w:rsidRPr="00720DA9" w14:paraId="0225FF2B" w14:textId="77777777" w:rsidTr="00542B7F">
        <w:trPr>
          <w:trHeight w:val="300"/>
        </w:trPr>
        <w:tc>
          <w:tcPr>
            <w:tcW w:w="449" w:type="pct"/>
            <w:shd w:val="clear" w:color="auto" w:fill="auto"/>
            <w:noWrap/>
            <w:vAlign w:val="center"/>
            <w:hideMark/>
          </w:tcPr>
          <w:p w14:paraId="25EC229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DRC2 - District Road Class 2</w:t>
            </w:r>
          </w:p>
        </w:tc>
        <w:tc>
          <w:tcPr>
            <w:tcW w:w="241" w:type="pct"/>
            <w:shd w:val="clear" w:color="auto" w:fill="auto"/>
            <w:noWrap/>
            <w:vAlign w:val="center"/>
            <w:hideMark/>
          </w:tcPr>
          <w:p w14:paraId="6EF7EB7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38115B06"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DRC2_B_MM_F_OVR30</w:t>
            </w:r>
          </w:p>
        </w:tc>
        <w:tc>
          <w:tcPr>
            <w:tcW w:w="359" w:type="pct"/>
            <w:shd w:val="clear" w:color="auto" w:fill="auto"/>
            <w:noWrap/>
            <w:vAlign w:val="center"/>
            <w:hideMark/>
          </w:tcPr>
          <w:p w14:paraId="0CDDB58C"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Minor Maintenance</w:t>
            </w:r>
          </w:p>
        </w:tc>
        <w:tc>
          <w:tcPr>
            <w:tcW w:w="477" w:type="pct"/>
            <w:shd w:val="clear" w:color="auto" w:fill="auto"/>
            <w:noWrap/>
            <w:vAlign w:val="center"/>
            <w:hideMark/>
          </w:tcPr>
          <w:p w14:paraId="308A7076"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30mm BC Functional Overlay</w:t>
            </w:r>
          </w:p>
        </w:tc>
        <w:tc>
          <w:tcPr>
            <w:tcW w:w="182" w:type="pct"/>
            <w:shd w:val="clear" w:color="auto" w:fill="auto"/>
            <w:noWrap/>
            <w:vAlign w:val="center"/>
            <w:hideMark/>
          </w:tcPr>
          <w:p w14:paraId="4A0925F9"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5C02A9C1"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30</w:t>
            </w:r>
          </w:p>
        </w:tc>
        <w:tc>
          <w:tcPr>
            <w:tcW w:w="197" w:type="pct"/>
            <w:shd w:val="clear" w:color="auto" w:fill="auto"/>
            <w:noWrap/>
            <w:vAlign w:val="center"/>
            <w:hideMark/>
          </w:tcPr>
          <w:p w14:paraId="6D374B52"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203" w:type="pct"/>
            <w:shd w:val="clear" w:color="auto" w:fill="auto"/>
            <w:noWrap/>
            <w:vAlign w:val="center"/>
            <w:hideMark/>
          </w:tcPr>
          <w:p w14:paraId="7D516C71"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2</w:t>
            </w:r>
          </w:p>
        </w:tc>
        <w:tc>
          <w:tcPr>
            <w:tcW w:w="197" w:type="pct"/>
            <w:shd w:val="clear" w:color="auto" w:fill="auto"/>
            <w:noWrap/>
            <w:vAlign w:val="center"/>
            <w:hideMark/>
          </w:tcPr>
          <w:p w14:paraId="37BA1B5E"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203" w:type="pct"/>
            <w:shd w:val="clear" w:color="auto" w:fill="auto"/>
            <w:noWrap/>
            <w:vAlign w:val="center"/>
            <w:hideMark/>
          </w:tcPr>
          <w:p w14:paraId="79B8C9C6"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5</w:t>
            </w:r>
          </w:p>
        </w:tc>
        <w:tc>
          <w:tcPr>
            <w:tcW w:w="197" w:type="pct"/>
            <w:shd w:val="clear" w:color="auto" w:fill="auto"/>
            <w:noWrap/>
            <w:vAlign w:val="center"/>
            <w:hideMark/>
          </w:tcPr>
          <w:p w14:paraId="4121AEF6"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203" w:type="pct"/>
            <w:shd w:val="clear" w:color="auto" w:fill="auto"/>
            <w:noWrap/>
            <w:vAlign w:val="center"/>
            <w:hideMark/>
          </w:tcPr>
          <w:p w14:paraId="4441DAEC"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3000</w:t>
            </w:r>
          </w:p>
        </w:tc>
        <w:tc>
          <w:tcPr>
            <w:tcW w:w="1432" w:type="pct"/>
            <w:shd w:val="clear" w:color="auto" w:fill="auto"/>
            <w:noWrap/>
            <w:vAlign w:val="center"/>
            <w:hideMark/>
          </w:tcPr>
          <w:p w14:paraId="2D787B7C"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 xml:space="preserve">Interval &gt;= 5 years and </w:t>
            </w:r>
            <w:proofErr w:type="spellStart"/>
            <w:r w:rsidRPr="00720DA9">
              <w:rPr>
                <w:rFonts w:ascii="Calibri" w:eastAsia="Times New Roman" w:hAnsi="Calibri" w:cs="Calibri"/>
                <w:color w:val="000000"/>
                <w:sz w:val="22"/>
                <w:szCs w:val="22"/>
                <w:lang w:eastAsia="en-US"/>
              </w:rPr>
              <w:t>and</w:t>
            </w:r>
            <w:proofErr w:type="spellEnd"/>
            <w:r w:rsidRPr="00720DA9">
              <w:rPr>
                <w:rFonts w:ascii="Calibri" w:eastAsia="Times New Roman" w:hAnsi="Calibri" w:cs="Calibri"/>
                <w:color w:val="000000"/>
                <w:sz w:val="22"/>
                <w:szCs w:val="22"/>
                <w:lang w:eastAsia="en-US"/>
              </w:rPr>
              <w:t xml:space="preserve"> 2&gt;Roughness&lt;3 m/km</w:t>
            </w:r>
          </w:p>
        </w:tc>
      </w:tr>
      <w:tr w:rsidR="00045B31" w:rsidRPr="00720DA9" w14:paraId="6609DD3B" w14:textId="77777777" w:rsidTr="00542B7F">
        <w:trPr>
          <w:trHeight w:val="300"/>
        </w:trPr>
        <w:tc>
          <w:tcPr>
            <w:tcW w:w="449" w:type="pct"/>
            <w:shd w:val="clear" w:color="auto" w:fill="auto"/>
            <w:noWrap/>
            <w:vAlign w:val="center"/>
            <w:hideMark/>
          </w:tcPr>
          <w:p w14:paraId="06BAD42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DRC2 - District Road Class 2</w:t>
            </w:r>
          </w:p>
        </w:tc>
        <w:tc>
          <w:tcPr>
            <w:tcW w:w="241" w:type="pct"/>
            <w:shd w:val="clear" w:color="auto" w:fill="auto"/>
            <w:noWrap/>
            <w:vAlign w:val="center"/>
            <w:hideMark/>
          </w:tcPr>
          <w:p w14:paraId="486A03EF"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2625CCE5"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DRC2_B_PM_S_OVR40</w:t>
            </w:r>
          </w:p>
        </w:tc>
        <w:tc>
          <w:tcPr>
            <w:tcW w:w="359" w:type="pct"/>
            <w:shd w:val="clear" w:color="auto" w:fill="auto"/>
            <w:noWrap/>
            <w:vAlign w:val="center"/>
            <w:hideMark/>
          </w:tcPr>
          <w:p w14:paraId="13323906"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Periodic Maintenance</w:t>
            </w:r>
          </w:p>
        </w:tc>
        <w:tc>
          <w:tcPr>
            <w:tcW w:w="477" w:type="pct"/>
            <w:shd w:val="clear" w:color="auto" w:fill="auto"/>
            <w:noWrap/>
            <w:vAlign w:val="center"/>
            <w:hideMark/>
          </w:tcPr>
          <w:p w14:paraId="08C247C4"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40 mm BC Structural Overlay</w:t>
            </w:r>
          </w:p>
        </w:tc>
        <w:tc>
          <w:tcPr>
            <w:tcW w:w="182" w:type="pct"/>
            <w:shd w:val="clear" w:color="auto" w:fill="auto"/>
            <w:noWrap/>
            <w:vAlign w:val="center"/>
            <w:hideMark/>
          </w:tcPr>
          <w:p w14:paraId="2047E09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008048D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37.14</w:t>
            </w:r>
          </w:p>
        </w:tc>
        <w:tc>
          <w:tcPr>
            <w:tcW w:w="197" w:type="pct"/>
            <w:shd w:val="clear" w:color="auto" w:fill="auto"/>
            <w:noWrap/>
            <w:vAlign w:val="center"/>
            <w:hideMark/>
          </w:tcPr>
          <w:p w14:paraId="5477323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2</w:t>
            </w:r>
          </w:p>
        </w:tc>
        <w:tc>
          <w:tcPr>
            <w:tcW w:w="203" w:type="pct"/>
            <w:shd w:val="clear" w:color="auto" w:fill="auto"/>
            <w:noWrap/>
            <w:vAlign w:val="center"/>
            <w:hideMark/>
          </w:tcPr>
          <w:p w14:paraId="7BCEB7E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4472269C"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4</w:t>
            </w:r>
          </w:p>
        </w:tc>
        <w:tc>
          <w:tcPr>
            <w:tcW w:w="203" w:type="pct"/>
            <w:shd w:val="clear" w:color="auto" w:fill="auto"/>
            <w:noWrap/>
            <w:vAlign w:val="center"/>
            <w:hideMark/>
          </w:tcPr>
          <w:p w14:paraId="6A3FF4B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6</w:t>
            </w:r>
          </w:p>
        </w:tc>
        <w:tc>
          <w:tcPr>
            <w:tcW w:w="197" w:type="pct"/>
            <w:shd w:val="clear" w:color="auto" w:fill="auto"/>
            <w:noWrap/>
            <w:vAlign w:val="center"/>
            <w:hideMark/>
          </w:tcPr>
          <w:p w14:paraId="329C7D6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3883BF9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10000</w:t>
            </w:r>
          </w:p>
        </w:tc>
        <w:tc>
          <w:tcPr>
            <w:tcW w:w="1432" w:type="pct"/>
            <w:shd w:val="clear" w:color="auto" w:fill="auto"/>
            <w:noWrap/>
            <w:vAlign w:val="center"/>
            <w:hideMark/>
          </w:tcPr>
          <w:p w14:paraId="315A08A1"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Interval &gt;= 7 years and 2&gt;Roughness&lt;3 m/km</w:t>
            </w:r>
          </w:p>
        </w:tc>
      </w:tr>
      <w:tr w:rsidR="00045B31" w:rsidRPr="00720DA9" w14:paraId="1260B747" w14:textId="77777777" w:rsidTr="00542B7F">
        <w:trPr>
          <w:trHeight w:val="300"/>
        </w:trPr>
        <w:tc>
          <w:tcPr>
            <w:tcW w:w="449" w:type="pct"/>
            <w:shd w:val="clear" w:color="auto" w:fill="auto"/>
            <w:noWrap/>
            <w:vAlign w:val="center"/>
            <w:hideMark/>
          </w:tcPr>
          <w:p w14:paraId="23790AFC"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 xml:space="preserve">DRC2 - District Road Class </w:t>
            </w:r>
            <w:r w:rsidRPr="00720DA9">
              <w:rPr>
                <w:rFonts w:ascii="Calibri" w:eastAsia="Times New Roman" w:hAnsi="Calibri" w:cs="Calibri"/>
                <w:color w:val="000000"/>
                <w:sz w:val="22"/>
                <w:szCs w:val="22"/>
                <w:lang w:eastAsia="en-US"/>
              </w:rPr>
              <w:lastRenderedPageBreak/>
              <w:t>2</w:t>
            </w:r>
          </w:p>
        </w:tc>
        <w:tc>
          <w:tcPr>
            <w:tcW w:w="241" w:type="pct"/>
            <w:shd w:val="clear" w:color="auto" w:fill="auto"/>
            <w:noWrap/>
            <w:vAlign w:val="center"/>
            <w:hideMark/>
          </w:tcPr>
          <w:p w14:paraId="75A72442"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B - Bituminous</w:t>
            </w:r>
          </w:p>
        </w:tc>
        <w:tc>
          <w:tcPr>
            <w:tcW w:w="488" w:type="pct"/>
            <w:shd w:val="clear" w:color="auto" w:fill="auto"/>
            <w:noWrap/>
            <w:vAlign w:val="center"/>
            <w:hideMark/>
          </w:tcPr>
          <w:p w14:paraId="2826F974"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DRC2_B_RC_RC8_IRI</w:t>
            </w:r>
          </w:p>
        </w:tc>
        <w:tc>
          <w:tcPr>
            <w:tcW w:w="359" w:type="pct"/>
            <w:shd w:val="clear" w:color="auto" w:fill="auto"/>
            <w:noWrap/>
            <w:vAlign w:val="center"/>
            <w:hideMark/>
          </w:tcPr>
          <w:p w14:paraId="7A3CAC2E"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Reconstruction</w:t>
            </w:r>
          </w:p>
        </w:tc>
        <w:tc>
          <w:tcPr>
            <w:tcW w:w="477" w:type="pct"/>
            <w:shd w:val="clear" w:color="auto" w:fill="auto"/>
            <w:noWrap/>
            <w:vAlign w:val="center"/>
            <w:hideMark/>
          </w:tcPr>
          <w:p w14:paraId="04A66723"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Reconstruction</w:t>
            </w:r>
          </w:p>
        </w:tc>
        <w:tc>
          <w:tcPr>
            <w:tcW w:w="182" w:type="pct"/>
            <w:shd w:val="clear" w:color="auto" w:fill="auto"/>
            <w:noWrap/>
            <w:vAlign w:val="center"/>
            <w:hideMark/>
          </w:tcPr>
          <w:p w14:paraId="7ECF581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73737B44"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64.74</w:t>
            </w:r>
          </w:p>
        </w:tc>
        <w:tc>
          <w:tcPr>
            <w:tcW w:w="197" w:type="pct"/>
            <w:shd w:val="clear" w:color="auto" w:fill="auto"/>
            <w:noWrap/>
            <w:vAlign w:val="center"/>
            <w:hideMark/>
          </w:tcPr>
          <w:p w14:paraId="304CC4EF"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4</w:t>
            </w:r>
          </w:p>
        </w:tc>
        <w:tc>
          <w:tcPr>
            <w:tcW w:w="203" w:type="pct"/>
            <w:shd w:val="clear" w:color="auto" w:fill="auto"/>
            <w:noWrap/>
            <w:vAlign w:val="center"/>
            <w:hideMark/>
          </w:tcPr>
          <w:p w14:paraId="0C2BC797"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5</w:t>
            </w:r>
          </w:p>
        </w:tc>
        <w:tc>
          <w:tcPr>
            <w:tcW w:w="197" w:type="pct"/>
            <w:shd w:val="clear" w:color="auto" w:fill="auto"/>
            <w:noWrap/>
            <w:vAlign w:val="center"/>
            <w:hideMark/>
          </w:tcPr>
          <w:p w14:paraId="06949944"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12</w:t>
            </w:r>
          </w:p>
        </w:tc>
        <w:tc>
          <w:tcPr>
            <w:tcW w:w="203" w:type="pct"/>
            <w:shd w:val="clear" w:color="auto" w:fill="auto"/>
            <w:noWrap/>
            <w:vAlign w:val="center"/>
            <w:hideMark/>
          </w:tcPr>
          <w:p w14:paraId="0DC87C0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50</w:t>
            </w:r>
          </w:p>
        </w:tc>
        <w:tc>
          <w:tcPr>
            <w:tcW w:w="197" w:type="pct"/>
            <w:shd w:val="clear" w:color="auto" w:fill="auto"/>
            <w:noWrap/>
            <w:vAlign w:val="center"/>
            <w:hideMark/>
          </w:tcPr>
          <w:p w14:paraId="5F4AE67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57785FD6"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1500</w:t>
            </w:r>
          </w:p>
        </w:tc>
        <w:tc>
          <w:tcPr>
            <w:tcW w:w="1432" w:type="pct"/>
            <w:shd w:val="clear" w:color="auto" w:fill="auto"/>
            <w:noWrap/>
            <w:vAlign w:val="center"/>
            <w:hideMark/>
          </w:tcPr>
          <w:p w14:paraId="40017134"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Interval &gt;= 7 years and 2&gt;Roughness&lt;3 m/km</w:t>
            </w:r>
          </w:p>
        </w:tc>
      </w:tr>
      <w:tr w:rsidR="00045B31" w:rsidRPr="00720DA9" w14:paraId="6958FA78" w14:textId="77777777" w:rsidTr="00542B7F">
        <w:trPr>
          <w:trHeight w:val="300"/>
        </w:trPr>
        <w:tc>
          <w:tcPr>
            <w:tcW w:w="449" w:type="pct"/>
            <w:shd w:val="clear" w:color="auto" w:fill="auto"/>
            <w:noWrap/>
            <w:vAlign w:val="center"/>
            <w:hideMark/>
          </w:tcPr>
          <w:p w14:paraId="2363DB0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DRC2 - District Road Class 2</w:t>
            </w:r>
          </w:p>
        </w:tc>
        <w:tc>
          <w:tcPr>
            <w:tcW w:w="241" w:type="pct"/>
            <w:shd w:val="clear" w:color="auto" w:fill="auto"/>
            <w:noWrap/>
            <w:vAlign w:val="center"/>
            <w:hideMark/>
          </w:tcPr>
          <w:p w14:paraId="48D6C39B"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721AFB41"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DRC2_B_RH_RH80</w:t>
            </w:r>
          </w:p>
        </w:tc>
        <w:tc>
          <w:tcPr>
            <w:tcW w:w="359" w:type="pct"/>
            <w:shd w:val="clear" w:color="auto" w:fill="auto"/>
            <w:noWrap/>
            <w:vAlign w:val="center"/>
            <w:hideMark/>
          </w:tcPr>
          <w:p w14:paraId="1025E6AD"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Rehabilitation</w:t>
            </w:r>
          </w:p>
        </w:tc>
        <w:tc>
          <w:tcPr>
            <w:tcW w:w="477" w:type="pct"/>
            <w:shd w:val="clear" w:color="auto" w:fill="auto"/>
            <w:noWrap/>
            <w:vAlign w:val="center"/>
            <w:hideMark/>
          </w:tcPr>
          <w:p w14:paraId="190F2A4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Rehab 80mm</w:t>
            </w:r>
          </w:p>
        </w:tc>
        <w:tc>
          <w:tcPr>
            <w:tcW w:w="182" w:type="pct"/>
            <w:shd w:val="clear" w:color="auto" w:fill="auto"/>
            <w:noWrap/>
            <w:vAlign w:val="center"/>
            <w:hideMark/>
          </w:tcPr>
          <w:p w14:paraId="75D5BECE"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2405DCF3"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50</w:t>
            </w:r>
          </w:p>
        </w:tc>
        <w:tc>
          <w:tcPr>
            <w:tcW w:w="197" w:type="pct"/>
            <w:shd w:val="clear" w:color="auto" w:fill="auto"/>
            <w:noWrap/>
            <w:vAlign w:val="center"/>
            <w:hideMark/>
          </w:tcPr>
          <w:p w14:paraId="0FFA105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203" w:type="pct"/>
            <w:shd w:val="clear" w:color="auto" w:fill="auto"/>
            <w:noWrap/>
            <w:vAlign w:val="center"/>
            <w:hideMark/>
          </w:tcPr>
          <w:p w14:paraId="0751F769"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4</w:t>
            </w:r>
          </w:p>
        </w:tc>
        <w:tc>
          <w:tcPr>
            <w:tcW w:w="197" w:type="pct"/>
            <w:shd w:val="clear" w:color="auto" w:fill="auto"/>
            <w:noWrap/>
            <w:vAlign w:val="center"/>
            <w:hideMark/>
          </w:tcPr>
          <w:p w14:paraId="6E8D18C9"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6</w:t>
            </w:r>
          </w:p>
        </w:tc>
        <w:tc>
          <w:tcPr>
            <w:tcW w:w="203" w:type="pct"/>
            <w:shd w:val="clear" w:color="auto" w:fill="auto"/>
            <w:noWrap/>
            <w:vAlign w:val="center"/>
            <w:hideMark/>
          </w:tcPr>
          <w:p w14:paraId="35FCC637"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8</w:t>
            </w:r>
          </w:p>
        </w:tc>
        <w:tc>
          <w:tcPr>
            <w:tcW w:w="197" w:type="pct"/>
            <w:shd w:val="clear" w:color="auto" w:fill="auto"/>
            <w:noWrap/>
            <w:vAlign w:val="center"/>
            <w:hideMark/>
          </w:tcPr>
          <w:p w14:paraId="3D4CF4BD"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6000</w:t>
            </w:r>
          </w:p>
        </w:tc>
        <w:tc>
          <w:tcPr>
            <w:tcW w:w="203" w:type="pct"/>
            <w:shd w:val="clear" w:color="auto" w:fill="auto"/>
            <w:noWrap/>
            <w:vAlign w:val="center"/>
            <w:hideMark/>
          </w:tcPr>
          <w:p w14:paraId="4C55B872"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100000</w:t>
            </w:r>
          </w:p>
        </w:tc>
        <w:tc>
          <w:tcPr>
            <w:tcW w:w="1432" w:type="pct"/>
            <w:shd w:val="clear" w:color="auto" w:fill="auto"/>
            <w:noWrap/>
            <w:vAlign w:val="center"/>
            <w:hideMark/>
          </w:tcPr>
          <w:p w14:paraId="0F91D9B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 xml:space="preserve">Interval &gt;= 5 years and </w:t>
            </w:r>
            <w:proofErr w:type="spellStart"/>
            <w:r w:rsidRPr="00720DA9">
              <w:rPr>
                <w:rFonts w:ascii="Calibri" w:eastAsia="Times New Roman" w:hAnsi="Calibri" w:cs="Calibri"/>
                <w:color w:val="000000"/>
                <w:sz w:val="22"/>
                <w:szCs w:val="22"/>
                <w:lang w:eastAsia="en-US"/>
              </w:rPr>
              <w:t>and</w:t>
            </w:r>
            <w:proofErr w:type="spellEnd"/>
            <w:r w:rsidRPr="00720DA9">
              <w:rPr>
                <w:rFonts w:ascii="Calibri" w:eastAsia="Times New Roman" w:hAnsi="Calibri" w:cs="Calibri"/>
                <w:color w:val="000000"/>
                <w:sz w:val="22"/>
                <w:szCs w:val="22"/>
                <w:lang w:eastAsia="en-US"/>
              </w:rPr>
              <w:t xml:space="preserve"> 2&gt;Roughness&lt;3 m/km</w:t>
            </w:r>
          </w:p>
        </w:tc>
      </w:tr>
      <w:tr w:rsidR="00045B31" w:rsidRPr="00720DA9" w14:paraId="30688B07" w14:textId="77777777" w:rsidTr="00542B7F">
        <w:trPr>
          <w:trHeight w:val="300"/>
        </w:trPr>
        <w:tc>
          <w:tcPr>
            <w:tcW w:w="449" w:type="pct"/>
            <w:shd w:val="clear" w:color="auto" w:fill="auto"/>
            <w:noWrap/>
            <w:vAlign w:val="center"/>
            <w:hideMark/>
          </w:tcPr>
          <w:p w14:paraId="158DBD04"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DRC2 - District Road Class 2</w:t>
            </w:r>
          </w:p>
        </w:tc>
        <w:tc>
          <w:tcPr>
            <w:tcW w:w="241" w:type="pct"/>
            <w:shd w:val="clear" w:color="auto" w:fill="auto"/>
            <w:noWrap/>
            <w:vAlign w:val="center"/>
            <w:hideMark/>
          </w:tcPr>
          <w:p w14:paraId="7998F9BF"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7CB21689"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DRC2_B_RM_CRK</w:t>
            </w:r>
          </w:p>
        </w:tc>
        <w:tc>
          <w:tcPr>
            <w:tcW w:w="359" w:type="pct"/>
            <w:shd w:val="clear" w:color="auto" w:fill="auto"/>
            <w:noWrap/>
            <w:vAlign w:val="center"/>
            <w:hideMark/>
          </w:tcPr>
          <w:p w14:paraId="5717733D"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Routine Maintenance</w:t>
            </w:r>
          </w:p>
        </w:tc>
        <w:tc>
          <w:tcPr>
            <w:tcW w:w="477" w:type="pct"/>
            <w:shd w:val="clear" w:color="auto" w:fill="auto"/>
            <w:noWrap/>
            <w:vAlign w:val="center"/>
            <w:hideMark/>
          </w:tcPr>
          <w:p w14:paraId="39ACD389"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Crack Sealing</w:t>
            </w:r>
          </w:p>
        </w:tc>
        <w:tc>
          <w:tcPr>
            <w:tcW w:w="182" w:type="pct"/>
            <w:shd w:val="clear" w:color="auto" w:fill="auto"/>
            <w:noWrap/>
            <w:vAlign w:val="center"/>
            <w:hideMark/>
          </w:tcPr>
          <w:p w14:paraId="363C0995"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384878A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18</w:t>
            </w:r>
          </w:p>
        </w:tc>
        <w:tc>
          <w:tcPr>
            <w:tcW w:w="197" w:type="pct"/>
            <w:shd w:val="clear" w:color="auto" w:fill="auto"/>
            <w:noWrap/>
            <w:vAlign w:val="center"/>
            <w:hideMark/>
          </w:tcPr>
          <w:p w14:paraId="4F49DBF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5F87594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197" w:type="pct"/>
            <w:shd w:val="clear" w:color="auto" w:fill="auto"/>
            <w:noWrap/>
            <w:vAlign w:val="center"/>
            <w:hideMark/>
          </w:tcPr>
          <w:p w14:paraId="667909D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4C7BE336"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47C8617D"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6D50CE33"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500379E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Area of Cracking &gt; 1%</w:t>
            </w:r>
          </w:p>
        </w:tc>
      </w:tr>
      <w:tr w:rsidR="00045B31" w:rsidRPr="00720DA9" w14:paraId="4BCB810C" w14:textId="77777777" w:rsidTr="00542B7F">
        <w:trPr>
          <w:trHeight w:val="300"/>
        </w:trPr>
        <w:tc>
          <w:tcPr>
            <w:tcW w:w="449" w:type="pct"/>
            <w:shd w:val="clear" w:color="auto" w:fill="auto"/>
            <w:noWrap/>
            <w:vAlign w:val="center"/>
            <w:hideMark/>
          </w:tcPr>
          <w:p w14:paraId="35AA6BE7"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DRC2 - District Road Class 2</w:t>
            </w:r>
          </w:p>
        </w:tc>
        <w:tc>
          <w:tcPr>
            <w:tcW w:w="241" w:type="pct"/>
            <w:shd w:val="clear" w:color="auto" w:fill="auto"/>
            <w:noWrap/>
            <w:vAlign w:val="center"/>
            <w:hideMark/>
          </w:tcPr>
          <w:p w14:paraId="65FA4705"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4D837D4E"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DRC2_B_RM_DRN</w:t>
            </w:r>
          </w:p>
        </w:tc>
        <w:tc>
          <w:tcPr>
            <w:tcW w:w="359" w:type="pct"/>
            <w:shd w:val="clear" w:color="auto" w:fill="auto"/>
            <w:noWrap/>
            <w:vAlign w:val="center"/>
            <w:hideMark/>
          </w:tcPr>
          <w:p w14:paraId="486B082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Routine Maintenance</w:t>
            </w:r>
          </w:p>
        </w:tc>
        <w:tc>
          <w:tcPr>
            <w:tcW w:w="477" w:type="pct"/>
            <w:shd w:val="clear" w:color="auto" w:fill="auto"/>
            <w:noWrap/>
            <w:vAlign w:val="center"/>
            <w:hideMark/>
          </w:tcPr>
          <w:p w14:paraId="4D24B2CF"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Drain Cleaning</w:t>
            </w:r>
          </w:p>
        </w:tc>
        <w:tc>
          <w:tcPr>
            <w:tcW w:w="182" w:type="pct"/>
            <w:shd w:val="clear" w:color="auto" w:fill="auto"/>
            <w:noWrap/>
            <w:vAlign w:val="center"/>
            <w:hideMark/>
          </w:tcPr>
          <w:p w14:paraId="13EC859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KM</w:t>
            </w:r>
          </w:p>
        </w:tc>
        <w:tc>
          <w:tcPr>
            <w:tcW w:w="173" w:type="pct"/>
            <w:shd w:val="clear" w:color="auto" w:fill="auto"/>
            <w:noWrap/>
            <w:vAlign w:val="center"/>
            <w:hideMark/>
          </w:tcPr>
          <w:p w14:paraId="73CDDC4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704</w:t>
            </w:r>
          </w:p>
        </w:tc>
        <w:tc>
          <w:tcPr>
            <w:tcW w:w="197" w:type="pct"/>
            <w:shd w:val="clear" w:color="auto" w:fill="auto"/>
            <w:noWrap/>
            <w:vAlign w:val="center"/>
            <w:hideMark/>
          </w:tcPr>
          <w:p w14:paraId="3B8780C1"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58634F8B"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197" w:type="pct"/>
            <w:shd w:val="clear" w:color="auto" w:fill="auto"/>
            <w:noWrap/>
            <w:vAlign w:val="center"/>
            <w:hideMark/>
          </w:tcPr>
          <w:p w14:paraId="74EF62C1"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1EAC8F76"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5D085365"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23742601"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39E2C5D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Interval &gt;= 1 year</w:t>
            </w:r>
          </w:p>
        </w:tc>
      </w:tr>
      <w:tr w:rsidR="00045B31" w:rsidRPr="00720DA9" w14:paraId="2D941869" w14:textId="77777777" w:rsidTr="00542B7F">
        <w:trPr>
          <w:trHeight w:val="300"/>
        </w:trPr>
        <w:tc>
          <w:tcPr>
            <w:tcW w:w="449" w:type="pct"/>
            <w:shd w:val="clear" w:color="auto" w:fill="auto"/>
            <w:noWrap/>
            <w:vAlign w:val="center"/>
            <w:hideMark/>
          </w:tcPr>
          <w:p w14:paraId="592283F2"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DRC2 - District Road Class 2</w:t>
            </w:r>
          </w:p>
        </w:tc>
        <w:tc>
          <w:tcPr>
            <w:tcW w:w="241" w:type="pct"/>
            <w:shd w:val="clear" w:color="auto" w:fill="auto"/>
            <w:noWrap/>
            <w:vAlign w:val="center"/>
            <w:hideMark/>
          </w:tcPr>
          <w:p w14:paraId="1C2CCBE9"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7D9759D2"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DRC2_B_RM_EDGE</w:t>
            </w:r>
          </w:p>
        </w:tc>
        <w:tc>
          <w:tcPr>
            <w:tcW w:w="359" w:type="pct"/>
            <w:shd w:val="clear" w:color="auto" w:fill="auto"/>
            <w:noWrap/>
            <w:vAlign w:val="center"/>
            <w:hideMark/>
          </w:tcPr>
          <w:p w14:paraId="325DC5A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Routine Maintenance</w:t>
            </w:r>
          </w:p>
        </w:tc>
        <w:tc>
          <w:tcPr>
            <w:tcW w:w="477" w:type="pct"/>
            <w:shd w:val="clear" w:color="auto" w:fill="auto"/>
            <w:noWrap/>
            <w:vAlign w:val="center"/>
            <w:hideMark/>
          </w:tcPr>
          <w:p w14:paraId="52735A2C"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Edge Repair</w:t>
            </w:r>
          </w:p>
        </w:tc>
        <w:tc>
          <w:tcPr>
            <w:tcW w:w="182" w:type="pct"/>
            <w:shd w:val="clear" w:color="auto" w:fill="auto"/>
            <w:noWrap/>
            <w:vAlign w:val="center"/>
            <w:hideMark/>
          </w:tcPr>
          <w:p w14:paraId="2E573C07"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63A69D8D"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28</w:t>
            </w:r>
          </w:p>
        </w:tc>
        <w:tc>
          <w:tcPr>
            <w:tcW w:w="197" w:type="pct"/>
            <w:shd w:val="clear" w:color="auto" w:fill="auto"/>
            <w:noWrap/>
            <w:vAlign w:val="center"/>
            <w:hideMark/>
          </w:tcPr>
          <w:p w14:paraId="09F70F3B"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660FF836"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197" w:type="pct"/>
            <w:shd w:val="clear" w:color="auto" w:fill="auto"/>
            <w:noWrap/>
            <w:vAlign w:val="center"/>
            <w:hideMark/>
          </w:tcPr>
          <w:p w14:paraId="0DB22F26"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07C77E21"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0B3E69BF"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746B68E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57A344D2"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Edge break&gt;=10 m2/km</w:t>
            </w:r>
          </w:p>
        </w:tc>
      </w:tr>
      <w:tr w:rsidR="00045B31" w:rsidRPr="00720DA9" w14:paraId="259396B8" w14:textId="77777777" w:rsidTr="00542B7F">
        <w:trPr>
          <w:trHeight w:val="300"/>
        </w:trPr>
        <w:tc>
          <w:tcPr>
            <w:tcW w:w="449" w:type="pct"/>
            <w:shd w:val="clear" w:color="auto" w:fill="auto"/>
            <w:noWrap/>
            <w:vAlign w:val="center"/>
            <w:hideMark/>
          </w:tcPr>
          <w:p w14:paraId="2579521B"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DRC2 - District Road Class 2</w:t>
            </w:r>
          </w:p>
        </w:tc>
        <w:tc>
          <w:tcPr>
            <w:tcW w:w="241" w:type="pct"/>
            <w:shd w:val="clear" w:color="auto" w:fill="auto"/>
            <w:noWrap/>
            <w:vAlign w:val="center"/>
            <w:hideMark/>
          </w:tcPr>
          <w:p w14:paraId="3A4FA71B"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1CCA93B9"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DRC2_B_RM_PATCH</w:t>
            </w:r>
          </w:p>
        </w:tc>
        <w:tc>
          <w:tcPr>
            <w:tcW w:w="359" w:type="pct"/>
            <w:shd w:val="clear" w:color="auto" w:fill="auto"/>
            <w:noWrap/>
            <w:vAlign w:val="center"/>
            <w:hideMark/>
          </w:tcPr>
          <w:p w14:paraId="2291DCAD"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Routine Maintenance</w:t>
            </w:r>
          </w:p>
        </w:tc>
        <w:tc>
          <w:tcPr>
            <w:tcW w:w="477" w:type="pct"/>
            <w:shd w:val="clear" w:color="auto" w:fill="auto"/>
            <w:noWrap/>
            <w:vAlign w:val="center"/>
            <w:hideMark/>
          </w:tcPr>
          <w:p w14:paraId="50CBA2B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Heavy Patching</w:t>
            </w:r>
          </w:p>
        </w:tc>
        <w:tc>
          <w:tcPr>
            <w:tcW w:w="182" w:type="pct"/>
            <w:shd w:val="clear" w:color="auto" w:fill="auto"/>
            <w:noWrap/>
            <w:vAlign w:val="center"/>
            <w:hideMark/>
          </w:tcPr>
          <w:p w14:paraId="2F2E972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2969AE5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35</w:t>
            </w:r>
          </w:p>
        </w:tc>
        <w:tc>
          <w:tcPr>
            <w:tcW w:w="197" w:type="pct"/>
            <w:shd w:val="clear" w:color="auto" w:fill="auto"/>
            <w:noWrap/>
            <w:vAlign w:val="center"/>
            <w:hideMark/>
          </w:tcPr>
          <w:p w14:paraId="56527DD9"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35B2CEC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197" w:type="pct"/>
            <w:shd w:val="clear" w:color="auto" w:fill="auto"/>
            <w:noWrap/>
            <w:vAlign w:val="center"/>
            <w:hideMark/>
          </w:tcPr>
          <w:p w14:paraId="27B3F6DF"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3E129A89"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6ABF453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46CF722D"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1F5BF35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 xml:space="preserve">Area of Cracking &gt; 1% or </w:t>
            </w:r>
            <w:proofErr w:type="spellStart"/>
            <w:r w:rsidRPr="00720DA9">
              <w:rPr>
                <w:rFonts w:ascii="Calibri" w:eastAsia="Times New Roman" w:hAnsi="Calibri" w:cs="Calibri"/>
                <w:color w:val="000000"/>
                <w:sz w:val="22"/>
                <w:szCs w:val="22"/>
                <w:lang w:eastAsia="en-US"/>
              </w:rPr>
              <w:t>Ravelling</w:t>
            </w:r>
            <w:proofErr w:type="spellEnd"/>
            <w:r w:rsidRPr="00720DA9">
              <w:rPr>
                <w:rFonts w:ascii="Calibri" w:eastAsia="Times New Roman" w:hAnsi="Calibri" w:cs="Calibri"/>
                <w:color w:val="000000"/>
                <w:sz w:val="22"/>
                <w:szCs w:val="22"/>
                <w:lang w:eastAsia="en-US"/>
              </w:rPr>
              <w:t>&gt;10%</w:t>
            </w:r>
          </w:p>
        </w:tc>
      </w:tr>
      <w:tr w:rsidR="00045B31" w:rsidRPr="00720DA9" w14:paraId="11DCA28C" w14:textId="77777777" w:rsidTr="00542B7F">
        <w:trPr>
          <w:trHeight w:val="300"/>
        </w:trPr>
        <w:tc>
          <w:tcPr>
            <w:tcW w:w="449" w:type="pct"/>
            <w:shd w:val="clear" w:color="auto" w:fill="auto"/>
            <w:noWrap/>
            <w:vAlign w:val="center"/>
            <w:hideMark/>
          </w:tcPr>
          <w:p w14:paraId="2A09CE36"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DRC2 - District Road Class 2</w:t>
            </w:r>
          </w:p>
        </w:tc>
        <w:tc>
          <w:tcPr>
            <w:tcW w:w="241" w:type="pct"/>
            <w:shd w:val="clear" w:color="auto" w:fill="auto"/>
            <w:noWrap/>
            <w:vAlign w:val="center"/>
            <w:hideMark/>
          </w:tcPr>
          <w:p w14:paraId="5538BE64"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B - Bituminous</w:t>
            </w:r>
          </w:p>
        </w:tc>
        <w:tc>
          <w:tcPr>
            <w:tcW w:w="488" w:type="pct"/>
            <w:shd w:val="clear" w:color="auto" w:fill="auto"/>
            <w:noWrap/>
            <w:vAlign w:val="center"/>
            <w:hideMark/>
          </w:tcPr>
          <w:p w14:paraId="7CECD4D2"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DRC2_B_RM_POT</w:t>
            </w:r>
          </w:p>
        </w:tc>
        <w:tc>
          <w:tcPr>
            <w:tcW w:w="359" w:type="pct"/>
            <w:shd w:val="clear" w:color="auto" w:fill="auto"/>
            <w:noWrap/>
            <w:vAlign w:val="center"/>
            <w:hideMark/>
          </w:tcPr>
          <w:p w14:paraId="24AD7BF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Routine Maintenance</w:t>
            </w:r>
          </w:p>
        </w:tc>
        <w:tc>
          <w:tcPr>
            <w:tcW w:w="477" w:type="pct"/>
            <w:shd w:val="clear" w:color="auto" w:fill="auto"/>
            <w:noWrap/>
            <w:vAlign w:val="center"/>
            <w:hideMark/>
          </w:tcPr>
          <w:p w14:paraId="2E79A05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Pothole Patching</w:t>
            </w:r>
          </w:p>
        </w:tc>
        <w:tc>
          <w:tcPr>
            <w:tcW w:w="182" w:type="pct"/>
            <w:shd w:val="clear" w:color="auto" w:fill="auto"/>
            <w:noWrap/>
            <w:vAlign w:val="center"/>
            <w:hideMark/>
          </w:tcPr>
          <w:p w14:paraId="0B096C93"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SQM</w:t>
            </w:r>
          </w:p>
        </w:tc>
        <w:tc>
          <w:tcPr>
            <w:tcW w:w="173" w:type="pct"/>
            <w:shd w:val="clear" w:color="auto" w:fill="auto"/>
            <w:noWrap/>
            <w:vAlign w:val="center"/>
            <w:hideMark/>
          </w:tcPr>
          <w:p w14:paraId="0396E8A5"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28</w:t>
            </w:r>
          </w:p>
        </w:tc>
        <w:tc>
          <w:tcPr>
            <w:tcW w:w="197" w:type="pct"/>
            <w:shd w:val="clear" w:color="auto" w:fill="auto"/>
            <w:noWrap/>
            <w:vAlign w:val="center"/>
            <w:hideMark/>
          </w:tcPr>
          <w:p w14:paraId="4F67BFFB"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5A3CE94F"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197" w:type="pct"/>
            <w:shd w:val="clear" w:color="auto" w:fill="auto"/>
            <w:noWrap/>
            <w:vAlign w:val="center"/>
            <w:hideMark/>
          </w:tcPr>
          <w:p w14:paraId="6DCF4F77"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45288B4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3F74172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63A936BD"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6DA5EF5D"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Number of potholes &gt;= 5 No. / Km</w:t>
            </w:r>
          </w:p>
        </w:tc>
      </w:tr>
      <w:tr w:rsidR="00045B31" w:rsidRPr="00720DA9" w14:paraId="783527DD" w14:textId="77777777" w:rsidTr="00542B7F">
        <w:trPr>
          <w:trHeight w:val="300"/>
        </w:trPr>
        <w:tc>
          <w:tcPr>
            <w:tcW w:w="449" w:type="pct"/>
            <w:shd w:val="clear" w:color="auto" w:fill="auto"/>
            <w:noWrap/>
            <w:vAlign w:val="center"/>
            <w:hideMark/>
          </w:tcPr>
          <w:p w14:paraId="58548DBB"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DRC2 - Distri</w:t>
            </w:r>
            <w:r w:rsidRPr="00720DA9">
              <w:rPr>
                <w:rFonts w:ascii="Calibri" w:eastAsia="Times New Roman" w:hAnsi="Calibri" w:cs="Calibri"/>
                <w:color w:val="000000"/>
                <w:sz w:val="22"/>
                <w:szCs w:val="22"/>
                <w:lang w:eastAsia="en-US"/>
              </w:rPr>
              <w:lastRenderedPageBreak/>
              <w:t>ct Road Class 2</w:t>
            </w:r>
          </w:p>
        </w:tc>
        <w:tc>
          <w:tcPr>
            <w:tcW w:w="241" w:type="pct"/>
            <w:shd w:val="clear" w:color="auto" w:fill="auto"/>
            <w:noWrap/>
            <w:vAlign w:val="center"/>
            <w:hideMark/>
          </w:tcPr>
          <w:p w14:paraId="3ECE139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B - Bitumin</w:t>
            </w:r>
            <w:r w:rsidRPr="00720DA9">
              <w:rPr>
                <w:rFonts w:ascii="Calibri" w:eastAsia="Times New Roman" w:hAnsi="Calibri" w:cs="Calibri"/>
                <w:color w:val="000000"/>
                <w:sz w:val="22"/>
                <w:szCs w:val="22"/>
                <w:lang w:eastAsia="en-US"/>
              </w:rPr>
              <w:lastRenderedPageBreak/>
              <w:t>ous</w:t>
            </w:r>
          </w:p>
        </w:tc>
        <w:tc>
          <w:tcPr>
            <w:tcW w:w="488" w:type="pct"/>
            <w:shd w:val="clear" w:color="auto" w:fill="auto"/>
            <w:noWrap/>
            <w:vAlign w:val="center"/>
            <w:hideMark/>
          </w:tcPr>
          <w:p w14:paraId="02D2DE87"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DRC2_B_RM_SH</w:t>
            </w:r>
            <w:r w:rsidRPr="00720DA9">
              <w:rPr>
                <w:rFonts w:ascii="Calibri" w:eastAsia="Times New Roman" w:hAnsi="Calibri" w:cs="Calibri"/>
                <w:color w:val="000000"/>
                <w:sz w:val="22"/>
                <w:szCs w:val="22"/>
                <w:lang w:eastAsia="en-US"/>
              </w:rPr>
              <w:lastRenderedPageBreak/>
              <w:t>LD</w:t>
            </w:r>
          </w:p>
        </w:tc>
        <w:tc>
          <w:tcPr>
            <w:tcW w:w="359" w:type="pct"/>
            <w:shd w:val="clear" w:color="auto" w:fill="auto"/>
            <w:noWrap/>
            <w:vAlign w:val="center"/>
            <w:hideMark/>
          </w:tcPr>
          <w:p w14:paraId="6EAFA3E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Routine Mai</w:t>
            </w:r>
            <w:r w:rsidRPr="00720DA9">
              <w:rPr>
                <w:rFonts w:ascii="Calibri" w:eastAsia="Times New Roman" w:hAnsi="Calibri" w:cs="Calibri"/>
                <w:color w:val="000000"/>
                <w:sz w:val="22"/>
                <w:szCs w:val="22"/>
                <w:lang w:eastAsia="en-US"/>
              </w:rPr>
              <w:lastRenderedPageBreak/>
              <w:t>ntenance</w:t>
            </w:r>
          </w:p>
        </w:tc>
        <w:tc>
          <w:tcPr>
            <w:tcW w:w="477" w:type="pct"/>
            <w:shd w:val="clear" w:color="auto" w:fill="auto"/>
            <w:noWrap/>
            <w:vAlign w:val="center"/>
            <w:hideMark/>
          </w:tcPr>
          <w:p w14:paraId="632EC97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Shoulder maint</w:t>
            </w:r>
            <w:r w:rsidRPr="00720DA9">
              <w:rPr>
                <w:rFonts w:ascii="Calibri" w:eastAsia="Times New Roman" w:hAnsi="Calibri" w:cs="Calibri"/>
                <w:color w:val="000000"/>
                <w:sz w:val="22"/>
                <w:szCs w:val="22"/>
                <w:lang w:eastAsia="en-US"/>
              </w:rPr>
              <w:lastRenderedPageBreak/>
              <w:t>enance</w:t>
            </w:r>
          </w:p>
        </w:tc>
        <w:tc>
          <w:tcPr>
            <w:tcW w:w="182" w:type="pct"/>
            <w:shd w:val="clear" w:color="auto" w:fill="auto"/>
            <w:noWrap/>
            <w:vAlign w:val="center"/>
            <w:hideMark/>
          </w:tcPr>
          <w:p w14:paraId="14F43CE4"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KM</w:t>
            </w:r>
          </w:p>
        </w:tc>
        <w:tc>
          <w:tcPr>
            <w:tcW w:w="173" w:type="pct"/>
            <w:shd w:val="clear" w:color="auto" w:fill="auto"/>
            <w:noWrap/>
            <w:vAlign w:val="center"/>
            <w:hideMark/>
          </w:tcPr>
          <w:p w14:paraId="78D0BC0F"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5280</w:t>
            </w:r>
          </w:p>
        </w:tc>
        <w:tc>
          <w:tcPr>
            <w:tcW w:w="197" w:type="pct"/>
            <w:shd w:val="clear" w:color="auto" w:fill="auto"/>
            <w:noWrap/>
            <w:vAlign w:val="center"/>
            <w:hideMark/>
          </w:tcPr>
          <w:p w14:paraId="7ACB855B"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6CC7E247"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197" w:type="pct"/>
            <w:shd w:val="clear" w:color="auto" w:fill="auto"/>
            <w:noWrap/>
            <w:vAlign w:val="center"/>
            <w:hideMark/>
          </w:tcPr>
          <w:p w14:paraId="4B409F2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092566AB"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7AE07201"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0F827FEF"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1C72B923"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Interval &gt;= 2 year</w:t>
            </w:r>
          </w:p>
        </w:tc>
      </w:tr>
      <w:tr w:rsidR="00045B31" w:rsidRPr="00720DA9" w14:paraId="6D337152" w14:textId="77777777" w:rsidTr="00542B7F">
        <w:trPr>
          <w:trHeight w:val="300"/>
        </w:trPr>
        <w:tc>
          <w:tcPr>
            <w:tcW w:w="449" w:type="pct"/>
            <w:shd w:val="clear" w:color="auto" w:fill="auto"/>
            <w:noWrap/>
            <w:vAlign w:val="center"/>
            <w:hideMark/>
          </w:tcPr>
          <w:p w14:paraId="2A47334F"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lastRenderedPageBreak/>
              <w:t>DRC2 - District Road Class 2</w:t>
            </w:r>
          </w:p>
        </w:tc>
        <w:tc>
          <w:tcPr>
            <w:tcW w:w="241" w:type="pct"/>
            <w:shd w:val="clear" w:color="auto" w:fill="auto"/>
            <w:noWrap/>
            <w:vAlign w:val="center"/>
            <w:hideMark/>
          </w:tcPr>
          <w:p w14:paraId="08883871"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U - Unseal</w:t>
            </w:r>
          </w:p>
        </w:tc>
        <w:tc>
          <w:tcPr>
            <w:tcW w:w="488" w:type="pct"/>
            <w:shd w:val="clear" w:color="auto" w:fill="auto"/>
            <w:noWrap/>
            <w:vAlign w:val="center"/>
            <w:hideMark/>
          </w:tcPr>
          <w:p w14:paraId="6CE9F94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DRC2_B_RM_GRD6</w:t>
            </w:r>
          </w:p>
        </w:tc>
        <w:tc>
          <w:tcPr>
            <w:tcW w:w="359" w:type="pct"/>
            <w:shd w:val="clear" w:color="auto" w:fill="auto"/>
            <w:noWrap/>
            <w:vAlign w:val="center"/>
            <w:hideMark/>
          </w:tcPr>
          <w:p w14:paraId="670C00E9"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Routine Maintenance</w:t>
            </w:r>
          </w:p>
        </w:tc>
        <w:tc>
          <w:tcPr>
            <w:tcW w:w="477" w:type="pct"/>
            <w:shd w:val="clear" w:color="auto" w:fill="auto"/>
            <w:noWrap/>
            <w:vAlign w:val="center"/>
            <w:hideMark/>
          </w:tcPr>
          <w:p w14:paraId="528BE3CE"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Grading every 6 months</w:t>
            </w:r>
          </w:p>
        </w:tc>
        <w:tc>
          <w:tcPr>
            <w:tcW w:w="182" w:type="pct"/>
            <w:shd w:val="clear" w:color="auto" w:fill="auto"/>
            <w:noWrap/>
            <w:vAlign w:val="center"/>
            <w:hideMark/>
          </w:tcPr>
          <w:p w14:paraId="5BAF24A9"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KM</w:t>
            </w:r>
          </w:p>
        </w:tc>
        <w:tc>
          <w:tcPr>
            <w:tcW w:w="173" w:type="pct"/>
            <w:shd w:val="clear" w:color="auto" w:fill="auto"/>
            <w:noWrap/>
            <w:vAlign w:val="center"/>
            <w:hideMark/>
          </w:tcPr>
          <w:p w14:paraId="691E4487"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5148</w:t>
            </w:r>
          </w:p>
        </w:tc>
        <w:tc>
          <w:tcPr>
            <w:tcW w:w="197" w:type="pct"/>
            <w:shd w:val="clear" w:color="auto" w:fill="auto"/>
            <w:noWrap/>
            <w:vAlign w:val="center"/>
            <w:hideMark/>
          </w:tcPr>
          <w:p w14:paraId="4937E6C7"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009D442D"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w:t>
            </w:r>
          </w:p>
        </w:tc>
        <w:tc>
          <w:tcPr>
            <w:tcW w:w="197" w:type="pct"/>
            <w:shd w:val="clear" w:color="auto" w:fill="auto"/>
            <w:noWrap/>
            <w:vAlign w:val="center"/>
            <w:hideMark/>
          </w:tcPr>
          <w:p w14:paraId="2C4D2AB2"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276BB8EC"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6AA1F4EF"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623E6A0C"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0F774234"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Interval &gt;=180 days</w:t>
            </w:r>
          </w:p>
        </w:tc>
      </w:tr>
      <w:tr w:rsidR="00045B31" w:rsidRPr="00720DA9" w14:paraId="112FAB35" w14:textId="77777777" w:rsidTr="00542B7F">
        <w:trPr>
          <w:trHeight w:val="300"/>
        </w:trPr>
        <w:tc>
          <w:tcPr>
            <w:tcW w:w="449" w:type="pct"/>
            <w:shd w:val="clear" w:color="auto" w:fill="auto"/>
            <w:noWrap/>
            <w:vAlign w:val="center"/>
            <w:hideMark/>
          </w:tcPr>
          <w:p w14:paraId="698F4BF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DRC2 - District Road Class 2</w:t>
            </w:r>
          </w:p>
        </w:tc>
        <w:tc>
          <w:tcPr>
            <w:tcW w:w="241" w:type="pct"/>
            <w:shd w:val="clear" w:color="auto" w:fill="auto"/>
            <w:noWrap/>
            <w:vAlign w:val="center"/>
            <w:hideMark/>
          </w:tcPr>
          <w:p w14:paraId="396292F5"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U - Unseal</w:t>
            </w:r>
          </w:p>
        </w:tc>
        <w:tc>
          <w:tcPr>
            <w:tcW w:w="488" w:type="pct"/>
            <w:shd w:val="clear" w:color="auto" w:fill="auto"/>
            <w:noWrap/>
            <w:vAlign w:val="center"/>
            <w:hideMark/>
          </w:tcPr>
          <w:p w14:paraId="15AC9261"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DRC2_U_PM_GRVL</w:t>
            </w:r>
          </w:p>
        </w:tc>
        <w:tc>
          <w:tcPr>
            <w:tcW w:w="359" w:type="pct"/>
            <w:shd w:val="clear" w:color="auto" w:fill="auto"/>
            <w:noWrap/>
            <w:vAlign w:val="center"/>
            <w:hideMark/>
          </w:tcPr>
          <w:p w14:paraId="187850C2"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Periodic Maintenance</w:t>
            </w:r>
          </w:p>
        </w:tc>
        <w:tc>
          <w:tcPr>
            <w:tcW w:w="477" w:type="pct"/>
            <w:shd w:val="clear" w:color="auto" w:fill="auto"/>
            <w:noWrap/>
            <w:vAlign w:val="center"/>
            <w:hideMark/>
          </w:tcPr>
          <w:p w14:paraId="5ABEDAD2"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Spot Re gravelling &lt;100 mm</w:t>
            </w:r>
          </w:p>
        </w:tc>
        <w:tc>
          <w:tcPr>
            <w:tcW w:w="182" w:type="pct"/>
            <w:shd w:val="clear" w:color="auto" w:fill="auto"/>
            <w:noWrap/>
            <w:vAlign w:val="center"/>
            <w:hideMark/>
          </w:tcPr>
          <w:p w14:paraId="66DD9AE7"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CUBM</w:t>
            </w:r>
          </w:p>
        </w:tc>
        <w:tc>
          <w:tcPr>
            <w:tcW w:w="173" w:type="pct"/>
            <w:shd w:val="clear" w:color="auto" w:fill="auto"/>
            <w:noWrap/>
            <w:vAlign w:val="center"/>
            <w:hideMark/>
          </w:tcPr>
          <w:p w14:paraId="5E8C905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13.11</w:t>
            </w:r>
          </w:p>
        </w:tc>
        <w:tc>
          <w:tcPr>
            <w:tcW w:w="197" w:type="pct"/>
            <w:shd w:val="clear" w:color="auto" w:fill="auto"/>
            <w:noWrap/>
            <w:vAlign w:val="center"/>
            <w:hideMark/>
          </w:tcPr>
          <w:p w14:paraId="518A668B"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2</w:t>
            </w:r>
          </w:p>
        </w:tc>
        <w:tc>
          <w:tcPr>
            <w:tcW w:w="203" w:type="pct"/>
            <w:shd w:val="clear" w:color="auto" w:fill="auto"/>
            <w:noWrap/>
            <w:vAlign w:val="center"/>
            <w:hideMark/>
          </w:tcPr>
          <w:p w14:paraId="458CD5E3"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197" w:type="pct"/>
            <w:shd w:val="clear" w:color="auto" w:fill="auto"/>
            <w:noWrap/>
            <w:vAlign w:val="center"/>
            <w:hideMark/>
          </w:tcPr>
          <w:p w14:paraId="46F634D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6</w:t>
            </w:r>
          </w:p>
        </w:tc>
        <w:tc>
          <w:tcPr>
            <w:tcW w:w="203" w:type="pct"/>
            <w:shd w:val="clear" w:color="auto" w:fill="auto"/>
            <w:noWrap/>
            <w:vAlign w:val="center"/>
            <w:hideMark/>
          </w:tcPr>
          <w:p w14:paraId="6E54F71C"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w:t>
            </w:r>
          </w:p>
        </w:tc>
        <w:tc>
          <w:tcPr>
            <w:tcW w:w="197" w:type="pct"/>
            <w:shd w:val="clear" w:color="auto" w:fill="auto"/>
            <w:noWrap/>
            <w:vAlign w:val="center"/>
            <w:hideMark/>
          </w:tcPr>
          <w:p w14:paraId="4C98EE6C"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21FF8BD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63A37796"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Gravel surfacing &lt;100 mm and 1&gt;Interval&lt;99 and Maximum Material &lt;=100m3/km/year</w:t>
            </w:r>
          </w:p>
        </w:tc>
      </w:tr>
      <w:tr w:rsidR="00045B31" w:rsidRPr="00720DA9" w14:paraId="002F9089" w14:textId="77777777" w:rsidTr="00542B7F">
        <w:trPr>
          <w:trHeight w:val="300"/>
        </w:trPr>
        <w:tc>
          <w:tcPr>
            <w:tcW w:w="449" w:type="pct"/>
            <w:shd w:val="clear" w:color="auto" w:fill="auto"/>
            <w:noWrap/>
            <w:vAlign w:val="center"/>
            <w:hideMark/>
          </w:tcPr>
          <w:p w14:paraId="6CC7D17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DRC2 - District Road Class 2</w:t>
            </w:r>
          </w:p>
        </w:tc>
        <w:tc>
          <w:tcPr>
            <w:tcW w:w="241" w:type="pct"/>
            <w:shd w:val="clear" w:color="auto" w:fill="auto"/>
            <w:noWrap/>
            <w:vAlign w:val="center"/>
            <w:hideMark/>
          </w:tcPr>
          <w:p w14:paraId="48BAB6F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U - Unseal</w:t>
            </w:r>
          </w:p>
        </w:tc>
        <w:tc>
          <w:tcPr>
            <w:tcW w:w="488" w:type="pct"/>
            <w:shd w:val="clear" w:color="auto" w:fill="auto"/>
            <w:noWrap/>
            <w:vAlign w:val="center"/>
            <w:hideMark/>
          </w:tcPr>
          <w:p w14:paraId="3E08FBC4"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DRC2_U_RH_GRVL_RESURF</w:t>
            </w:r>
          </w:p>
        </w:tc>
        <w:tc>
          <w:tcPr>
            <w:tcW w:w="359" w:type="pct"/>
            <w:shd w:val="clear" w:color="auto" w:fill="auto"/>
            <w:noWrap/>
            <w:vAlign w:val="center"/>
            <w:hideMark/>
          </w:tcPr>
          <w:p w14:paraId="79AF5B3A"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Rehabilitation</w:t>
            </w:r>
          </w:p>
        </w:tc>
        <w:tc>
          <w:tcPr>
            <w:tcW w:w="477" w:type="pct"/>
            <w:shd w:val="clear" w:color="auto" w:fill="auto"/>
            <w:noWrap/>
            <w:vAlign w:val="center"/>
            <w:hideMark/>
          </w:tcPr>
          <w:p w14:paraId="574BB5C8"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Gravel Re Surfacing @50 mm</w:t>
            </w:r>
          </w:p>
        </w:tc>
        <w:tc>
          <w:tcPr>
            <w:tcW w:w="182" w:type="pct"/>
            <w:shd w:val="clear" w:color="auto" w:fill="auto"/>
            <w:noWrap/>
            <w:vAlign w:val="center"/>
            <w:hideMark/>
          </w:tcPr>
          <w:p w14:paraId="0E89A149"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CUBM</w:t>
            </w:r>
          </w:p>
        </w:tc>
        <w:tc>
          <w:tcPr>
            <w:tcW w:w="173" w:type="pct"/>
            <w:shd w:val="clear" w:color="auto" w:fill="auto"/>
            <w:noWrap/>
            <w:vAlign w:val="center"/>
            <w:hideMark/>
          </w:tcPr>
          <w:p w14:paraId="50FD2903"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13.11</w:t>
            </w:r>
          </w:p>
        </w:tc>
        <w:tc>
          <w:tcPr>
            <w:tcW w:w="197" w:type="pct"/>
            <w:shd w:val="clear" w:color="auto" w:fill="auto"/>
            <w:noWrap/>
            <w:vAlign w:val="center"/>
            <w:hideMark/>
          </w:tcPr>
          <w:p w14:paraId="1B1B3A79"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203" w:type="pct"/>
            <w:shd w:val="clear" w:color="auto" w:fill="auto"/>
            <w:noWrap/>
            <w:vAlign w:val="center"/>
            <w:hideMark/>
          </w:tcPr>
          <w:p w14:paraId="7E9EFA63"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4</w:t>
            </w:r>
          </w:p>
        </w:tc>
        <w:tc>
          <w:tcPr>
            <w:tcW w:w="197" w:type="pct"/>
            <w:shd w:val="clear" w:color="auto" w:fill="auto"/>
            <w:noWrap/>
            <w:vAlign w:val="center"/>
            <w:hideMark/>
          </w:tcPr>
          <w:p w14:paraId="33F89E47"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3</w:t>
            </w:r>
          </w:p>
        </w:tc>
        <w:tc>
          <w:tcPr>
            <w:tcW w:w="203" w:type="pct"/>
            <w:shd w:val="clear" w:color="auto" w:fill="auto"/>
            <w:noWrap/>
            <w:vAlign w:val="center"/>
            <w:hideMark/>
          </w:tcPr>
          <w:p w14:paraId="63DCDC7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6</w:t>
            </w:r>
          </w:p>
        </w:tc>
        <w:tc>
          <w:tcPr>
            <w:tcW w:w="197" w:type="pct"/>
            <w:shd w:val="clear" w:color="auto" w:fill="auto"/>
            <w:noWrap/>
            <w:vAlign w:val="center"/>
            <w:hideMark/>
          </w:tcPr>
          <w:p w14:paraId="2B019BF1"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0</w:t>
            </w:r>
          </w:p>
        </w:tc>
        <w:tc>
          <w:tcPr>
            <w:tcW w:w="203" w:type="pct"/>
            <w:shd w:val="clear" w:color="auto" w:fill="auto"/>
            <w:noWrap/>
            <w:vAlign w:val="center"/>
            <w:hideMark/>
          </w:tcPr>
          <w:p w14:paraId="77C82B90"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1000</w:t>
            </w:r>
          </w:p>
        </w:tc>
        <w:tc>
          <w:tcPr>
            <w:tcW w:w="1432" w:type="pct"/>
            <w:shd w:val="clear" w:color="auto" w:fill="auto"/>
            <w:noWrap/>
            <w:vAlign w:val="center"/>
            <w:hideMark/>
          </w:tcPr>
          <w:p w14:paraId="553C2A4C" w14:textId="77777777" w:rsidR="00045B31" w:rsidRPr="00720DA9" w:rsidRDefault="00045B31" w:rsidP="00542B7F">
            <w:pPr>
              <w:spacing w:before="0" w:after="0" w:line="240" w:lineRule="auto"/>
              <w:jc w:val="center"/>
              <w:rPr>
                <w:rFonts w:ascii="Calibri" w:eastAsia="Times New Roman" w:hAnsi="Calibri" w:cs="Calibri"/>
                <w:color w:val="000000"/>
                <w:sz w:val="22"/>
                <w:szCs w:val="22"/>
                <w:lang w:eastAsia="en-US"/>
              </w:rPr>
            </w:pPr>
            <w:r w:rsidRPr="00720DA9">
              <w:rPr>
                <w:rFonts w:ascii="Calibri" w:eastAsia="Times New Roman" w:hAnsi="Calibri" w:cs="Calibri"/>
                <w:color w:val="000000"/>
                <w:sz w:val="22"/>
                <w:szCs w:val="22"/>
                <w:lang w:eastAsia="en-US"/>
              </w:rPr>
              <w:t>Gravel surfacing &gt;=50 mm and 3&gt;Interval&lt;99</w:t>
            </w:r>
          </w:p>
        </w:tc>
      </w:tr>
    </w:tbl>
    <w:p w14:paraId="7167733D" w14:textId="6C435F76" w:rsidR="00DC272D" w:rsidRPr="008C626B" w:rsidRDefault="00AC4261" w:rsidP="006234EB">
      <w:pPr>
        <w:spacing w:line="360" w:lineRule="auto"/>
        <w:rPr>
          <w:lang w:val="en-GB"/>
        </w:rPr>
      </w:pPr>
      <w:r w:rsidRPr="008C626B">
        <w:rPr>
          <w:b/>
          <w:lang w:val="en-GB"/>
        </w:rPr>
        <w:t>*Note:</w:t>
      </w:r>
      <w:r w:rsidRPr="008C626B">
        <w:rPr>
          <w:lang w:val="en-GB"/>
        </w:rPr>
        <w:t xml:space="preserve"> These rates are to be provided by RTDA; for testing purpose, sample data is compiled, which can be updated later as and when actual unit rates are provided by RTDA</w:t>
      </w:r>
    </w:p>
    <w:p w14:paraId="06FDB025" w14:textId="77777777" w:rsidR="00137E7B" w:rsidRPr="008C626B" w:rsidRDefault="00137E7B" w:rsidP="006234EB">
      <w:pPr>
        <w:spacing w:line="360" w:lineRule="auto"/>
        <w:rPr>
          <w:rFonts w:eastAsiaTheme="majorEastAsia"/>
          <w:lang w:val="en-GB"/>
        </w:rPr>
      </w:pPr>
    </w:p>
    <w:p w14:paraId="0456B7EE" w14:textId="42FCFC92" w:rsidR="00DC272D" w:rsidRPr="008C626B" w:rsidRDefault="00D44077" w:rsidP="006234EB">
      <w:pPr>
        <w:pStyle w:val="ListParagraph"/>
        <w:numPr>
          <w:ilvl w:val="0"/>
          <w:numId w:val="13"/>
        </w:numPr>
        <w:spacing w:line="360" w:lineRule="auto"/>
        <w:ind w:left="426" w:hanging="426"/>
        <w:rPr>
          <w:rFonts w:eastAsiaTheme="majorEastAsia"/>
          <w:lang w:val="en-GB"/>
        </w:rPr>
      </w:pPr>
      <w:r w:rsidRPr="008C626B">
        <w:rPr>
          <w:rFonts w:eastAsiaTheme="majorEastAsia"/>
          <w:lang w:val="en-GB"/>
        </w:rPr>
        <w:t>HDM</w:t>
      </w:r>
      <w:r w:rsidR="00393A56" w:rsidRPr="008C626B">
        <w:rPr>
          <w:rFonts w:eastAsiaTheme="majorEastAsia"/>
          <w:lang w:val="en-GB"/>
        </w:rPr>
        <w:t>-</w:t>
      </w:r>
      <w:r w:rsidRPr="008C626B">
        <w:rPr>
          <w:rFonts w:eastAsiaTheme="majorEastAsia"/>
          <w:lang w:val="en-GB"/>
        </w:rPr>
        <w:t xml:space="preserve">4 </w:t>
      </w:r>
      <w:r w:rsidR="00912759">
        <w:rPr>
          <w:rFonts w:eastAsiaTheme="majorEastAsia"/>
          <w:lang w:val="en-GB"/>
        </w:rPr>
        <w:t>Output</w:t>
      </w:r>
      <w:r w:rsidRPr="008C626B">
        <w:rPr>
          <w:rFonts w:eastAsiaTheme="majorEastAsia"/>
          <w:lang w:val="en-GB"/>
        </w:rPr>
        <w:t xml:space="preserve"> &gt; HDM4 Factors</w:t>
      </w:r>
    </w:p>
    <w:tbl>
      <w:tblPr>
        <w:tblStyle w:val="TableGrid"/>
        <w:tblW w:w="5000" w:type="pct"/>
        <w:tblLook w:val="04A0" w:firstRow="1" w:lastRow="0" w:firstColumn="1" w:lastColumn="0" w:noHBand="0" w:noVBand="1"/>
      </w:tblPr>
      <w:tblGrid>
        <w:gridCol w:w="1376"/>
        <w:gridCol w:w="1376"/>
        <w:gridCol w:w="1355"/>
        <w:gridCol w:w="1355"/>
        <w:gridCol w:w="1355"/>
        <w:gridCol w:w="1646"/>
        <w:gridCol w:w="1499"/>
      </w:tblGrid>
      <w:tr w:rsidR="00464D53" w:rsidRPr="008C626B" w14:paraId="3C2C7B94" w14:textId="48A1BFC6" w:rsidTr="007639F8">
        <w:trPr>
          <w:trHeight w:val="610"/>
        </w:trPr>
        <w:tc>
          <w:tcPr>
            <w:tcW w:w="691" w:type="pct"/>
            <w:shd w:val="clear" w:color="auto" w:fill="E5B8B7" w:themeFill="accent2" w:themeFillTint="66"/>
            <w:vAlign w:val="center"/>
          </w:tcPr>
          <w:p w14:paraId="1F346733" w14:textId="58DF2A0F" w:rsidR="00464D53" w:rsidRPr="008C626B" w:rsidRDefault="00464D53" w:rsidP="006234EB">
            <w:pPr>
              <w:spacing w:before="0" w:after="200" w:line="360" w:lineRule="auto"/>
              <w:jc w:val="center"/>
              <w:rPr>
                <w:b/>
                <w:lang w:val="en-GB"/>
              </w:rPr>
            </w:pPr>
            <w:r w:rsidRPr="008C626B">
              <w:rPr>
                <w:b/>
                <w:lang w:val="en-GB"/>
              </w:rPr>
              <w:t>Road Category</w:t>
            </w:r>
          </w:p>
        </w:tc>
        <w:tc>
          <w:tcPr>
            <w:tcW w:w="691" w:type="pct"/>
            <w:shd w:val="clear" w:color="auto" w:fill="E5B8B7" w:themeFill="accent2" w:themeFillTint="66"/>
            <w:vAlign w:val="center"/>
          </w:tcPr>
          <w:p w14:paraId="3867CCAB" w14:textId="3FD8FE51" w:rsidR="00464D53" w:rsidRPr="008C626B" w:rsidRDefault="00464D53" w:rsidP="006234EB">
            <w:pPr>
              <w:spacing w:before="0" w:after="200" w:line="360" w:lineRule="auto"/>
              <w:jc w:val="center"/>
              <w:rPr>
                <w:b/>
                <w:lang w:val="en-GB"/>
              </w:rPr>
            </w:pPr>
            <w:r w:rsidRPr="008C626B">
              <w:rPr>
                <w:b/>
                <w:lang w:val="en-GB"/>
              </w:rPr>
              <w:t>Design Speed</w:t>
            </w:r>
          </w:p>
        </w:tc>
        <w:tc>
          <w:tcPr>
            <w:tcW w:w="680" w:type="pct"/>
            <w:shd w:val="clear" w:color="auto" w:fill="E5B8B7" w:themeFill="accent2" w:themeFillTint="66"/>
            <w:vAlign w:val="center"/>
          </w:tcPr>
          <w:p w14:paraId="01239E5B" w14:textId="086C091A" w:rsidR="00464D53" w:rsidRPr="008C626B" w:rsidRDefault="00464D53" w:rsidP="006234EB">
            <w:pPr>
              <w:spacing w:before="0" w:after="200" w:line="360" w:lineRule="auto"/>
              <w:jc w:val="center"/>
              <w:rPr>
                <w:b/>
                <w:lang w:val="en-GB"/>
              </w:rPr>
            </w:pPr>
            <w:r w:rsidRPr="008C626B">
              <w:rPr>
                <w:b/>
                <w:lang w:val="en-GB"/>
              </w:rPr>
              <w:t>XNMT</w:t>
            </w:r>
          </w:p>
        </w:tc>
        <w:tc>
          <w:tcPr>
            <w:tcW w:w="680" w:type="pct"/>
            <w:shd w:val="clear" w:color="auto" w:fill="E5B8B7" w:themeFill="accent2" w:themeFillTint="66"/>
            <w:vAlign w:val="center"/>
          </w:tcPr>
          <w:p w14:paraId="7482C3DA" w14:textId="2516756A" w:rsidR="00464D53" w:rsidRPr="008C626B" w:rsidRDefault="00464D53" w:rsidP="006234EB">
            <w:pPr>
              <w:spacing w:before="0" w:after="200" w:line="360" w:lineRule="auto"/>
              <w:jc w:val="center"/>
              <w:rPr>
                <w:b/>
                <w:lang w:val="en-GB"/>
              </w:rPr>
            </w:pPr>
            <w:r w:rsidRPr="008C626B">
              <w:rPr>
                <w:b/>
                <w:lang w:val="en-GB"/>
              </w:rPr>
              <w:t>XMT</w:t>
            </w:r>
          </w:p>
        </w:tc>
        <w:tc>
          <w:tcPr>
            <w:tcW w:w="680" w:type="pct"/>
            <w:shd w:val="clear" w:color="auto" w:fill="E5B8B7" w:themeFill="accent2" w:themeFillTint="66"/>
            <w:vAlign w:val="center"/>
          </w:tcPr>
          <w:p w14:paraId="57A07463" w14:textId="69A3248B" w:rsidR="00464D53" w:rsidRPr="008C626B" w:rsidRDefault="00464D53" w:rsidP="006234EB">
            <w:pPr>
              <w:spacing w:before="0" w:after="200" w:line="360" w:lineRule="auto"/>
              <w:jc w:val="center"/>
              <w:rPr>
                <w:b/>
                <w:lang w:val="en-GB"/>
              </w:rPr>
            </w:pPr>
            <w:r w:rsidRPr="008C626B">
              <w:rPr>
                <w:b/>
                <w:lang w:val="en-GB"/>
              </w:rPr>
              <w:t>XFRI</w:t>
            </w:r>
          </w:p>
        </w:tc>
        <w:tc>
          <w:tcPr>
            <w:tcW w:w="826" w:type="pct"/>
            <w:shd w:val="clear" w:color="auto" w:fill="E5B8B7" w:themeFill="accent2" w:themeFillTint="66"/>
            <w:vAlign w:val="center"/>
          </w:tcPr>
          <w:p w14:paraId="419DCCE9" w14:textId="29F1BC39" w:rsidR="00464D53" w:rsidRPr="008C626B" w:rsidRDefault="00464D53" w:rsidP="006234EB">
            <w:pPr>
              <w:spacing w:before="0" w:after="200" w:line="360" w:lineRule="auto"/>
              <w:jc w:val="center"/>
              <w:rPr>
                <w:b/>
                <w:lang w:val="en-GB"/>
              </w:rPr>
            </w:pPr>
            <w:r w:rsidRPr="008C626B">
              <w:rPr>
                <w:b/>
                <w:lang w:val="en-GB"/>
              </w:rPr>
              <w:t>Enforcement</w:t>
            </w:r>
          </w:p>
        </w:tc>
        <w:tc>
          <w:tcPr>
            <w:tcW w:w="752" w:type="pct"/>
            <w:shd w:val="clear" w:color="auto" w:fill="E5B8B7" w:themeFill="accent2" w:themeFillTint="66"/>
            <w:vAlign w:val="center"/>
          </w:tcPr>
          <w:p w14:paraId="0046DA50" w14:textId="781091C5" w:rsidR="00464D53" w:rsidRPr="008C626B" w:rsidRDefault="00464D53" w:rsidP="006234EB">
            <w:pPr>
              <w:spacing w:before="0" w:after="200" w:line="360" w:lineRule="auto"/>
              <w:jc w:val="center"/>
              <w:rPr>
                <w:b/>
                <w:lang w:val="en-GB"/>
              </w:rPr>
            </w:pPr>
            <w:r w:rsidRPr="008C626B">
              <w:rPr>
                <w:b/>
                <w:lang w:val="en-GB"/>
              </w:rPr>
              <w:t>Traffic Flow Description</w:t>
            </w:r>
          </w:p>
        </w:tc>
      </w:tr>
      <w:tr w:rsidR="00464D53" w:rsidRPr="008C626B" w14:paraId="7D8E58CF" w14:textId="3931D833" w:rsidTr="007639F8">
        <w:tc>
          <w:tcPr>
            <w:tcW w:w="691" w:type="pct"/>
            <w:vAlign w:val="center"/>
          </w:tcPr>
          <w:p w14:paraId="0577E06A" w14:textId="2B3F0A2A" w:rsidR="00464D53" w:rsidRPr="008C626B" w:rsidRDefault="005311AF" w:rsidP="006234EB">
            <w:pPr>
              <w:spacing w:before="0" w:after="200" w:line="360" w:lineRule="auto"/>
              <w:jc w:val="center"/>
              <w:rPr>
                <w:lang w:val="en-GB"/>
              </w:rPr>
            </w:pPr>
            <w:r w:rsidRPr="008C626B">
              <w:rPr>
                <w:lang w:val="en-GB"/>
              </w:rPr>
              <w:t>NR – National Road</w:t>
            </w:r>
          </w:p>
        </w:tc>
        <w:tc>
          <w:tcPr>
            <w:tcW w:w="691" w:type="pct"/>
            <w:vAlign w:val="center"/>
          </w:tcPr>
          <w:p w14:paraId="62E8F77B" w14:textId="2C75C7EC" w:rsidR="00464D53" w:rsidRPr="008C626B" w:rsidRDefault="005311AF" w:rsidP="006234EB">
            <w:pPr>
              <w:spacing w:before="0" w:after="200" w:line="360" w:lineRule="auto"/>
              <w:jc w:val="center"/>
              <w:rPr>
                <w:lang w:val="en-GB"/>
              </w:rPr>
            </w:pPr>
            <w:r w:rsidRPr="008C626B">
              <w:rPr>
                <w:lang w:val="en-GB"/>
              </w:rPr>
              <w:t>45</w:t>
            </w:r>
          </w:p>
        </w:tc>
        <w:tc>
          <w:tcPr>
            <w:tcW w:w="680" w:type="pct"/>
            <w:vAlign w:val="center"/>
          </w:tcPr>
          <w:p w14:paraId="1E6B13A2" w14:textId="3D837A55" w:rsidR="00464D53" w:rsidRPr="008C626B" w:rsidRDefault="005311AF" w:rsidP="006234EB">
            <w:pPr>
              <w:spacing w:before="0" w:after="200" w:line="360" w:lineRule="auto"/>
              <w:jc w:val="center"/>
              <w:rPr>
                <w:lang w:val="en-GB"/>
              </w:rPr>
            </w:pPr>
            <w:r w:rsidRPr="008C626B">
              <w:rPr>
                <w:lang w:val="en-GB"/>
              </w:rPr>
              <w:t>1</w:t>
            </w:r>
          </w:p>
        </w:tc>
        <w:tc>
          <w:tcPr>
            <w:tcW w:w="680" w:type="pct"/>
            <w:vAlign w:val="center"/>
          </w:tcPr>
          <w:p w14:paraId="4B82E1AD" w14:textId="77F8E14C" w:rsidR="00464D53" w:rsidRPr="008C626B" w:rsidRDefault="005311AF" w:rsidP="006234EB">
            <w:pPr>
              <w:spacing w:before="0" w:after="200" w:line="360" w:lineRule="auto"/>
              <w:jc w:val="center"/>
              <w:rPr>
                <w:lang w:val="en-GB"/>
              </w:rPr>
            </w:pPr>
            <w:r w:rsidRPr="008C626B">
              <w:rPr>
                <w:lang w:val="en-GB"/>
              </w:rPr>
              <w:t>1</w:t>
            </w:r>
          </w:p>
        </w:tc>
        <w:tc>
          <w:tcPr>
            <w:tcW w:w="680" w:type="pct"/>
            <w:vAlign w:val="center"/>
          </w:tcPr>
          <w:p w14:paraId="77187BF7" w14:textId="21E81952" w:rsidR="00464D53" w:rsidRPr="008C626B" w:rsidRDefault="005311AF" w:rsidP="006234EB">
            <w:pPr>
              <w:spacing w:before="0" w:after="200" w:line="360" w:lineRule="auto"/>
              <w:jc w:val="center"/>
              <w:rPr>
                <w:lang w:val="en-GB"/>
              </w:rPr>
            </w:pPr>
            <w:r w:rsidRPr="008C626B">
              <w:rPr>
                <w:lang w:val="en-GB"/>
              </w:rPr>
              <w:t>1</w:t>
            </w:r>
          </w:p>
        </w:tc>
        <w:tc>
          <w:tcPr>
            <w:tcW w:w="826" w:type="pct"/>
            <w:vAlign w:val="center"/>
          </w:tcPr>
          <w:p w14:paraId="0158B5EF" w14:textId="60202A3D" w:rsidR="00464D53" w:rsidRPr="008C626B" w:rsidRDefault="005311AF" w:rsidP="006234EB">
            <w:pPr>
              <w:spacing w:before="0" w:after="200" w:line="360" w:lineRule="auto"/>
              <w:jc w:val="center"/>
              <w:rPr>
                <w:lang w:val="en-GB"/>
              </w:rPr>
            </w:pPr>
            <w:r w:rsidRPr="008C626B">
              <w:rPr>
                <w:lang w:val="en-GB"/>
              </w:rPr>
              <w:t>1.1</w:t>
            </w:r>
          </w:p>
        </w:tc>
        <w:tc>
          <w:tcPr>
            <w:tcW w:w="752" w:type="pct"/>
            <w:vAlign w:val="center"/>
          </w:tcPr>
          <w:p w14:paraId="483FEBA7" w14:textId="4D0162FD" w:rsidR="00464D53" w:rsidRPr="008C626B" w:rsidRDefault="005311AF" w:rsidP="006234EB">
            <w:pPr>
              <w:spacing w:before="0" w:after="200" w:line="360" w:lineRule="auto"/>
              <w:jc w:val="center"/>
              <w:rPr>
                <w:lang w:val="en-GB"/>
              </w:rPr>
            </w:pPr>
            <w:r w:rsidRPr="008C626B">
              <w:rPr>
                <w:lang w:val="en-GB"/>
              </w:rPr>
              <w:t>RWTF</w:t>
            </w:r>
          </w:p>
        </w:tc>
      </w:tr>
      <w:tr w:rsidR="005311AF" w:rsidRPr="008C626B" w14:paraId="1E7B3317" w14:textId="77777777" w:rsidTr="007639F8">
        <w:tc>
          <w:tcPr>
            <w:tcW w:w="691" w:type="pct"/>
            <w:vAlign w:val="center"/>
          </w:tcPr>
          <w:p w14:paraId="1B4B3816" w14:textId="4E705D28" w:rsidR="005311AF" w:rsidRPr="008C626B" w:rsidRDefault="00564CFF" w:rsidP="006234EB">
            <w:pPr>
              <w:spacing w:before="0" w:after="200" w:line="360" w:lineRule="auto"/>
              <w:jc w:val="center"/>
              <w:rPr>
                <w:lang w:val="en-GB"/>
              </w:rPr>
            </w:pPr>
            <w:r w:rsidRPr="008C626B">
              <w:rPr>
                <w:lang w:val="en-GB"/>
              </w:rPr>
              <w:t>D</w:t>
            </w:r>
            <w:r w:rsidR="005311AF" w:rsidRPr="008C626B">
              <w:rPr>
                <w:lang w:val="en-GB"/>
              </w:rPr>
              <w:t>R</w:t>
            </w:r>
            <w:r w:rsidRPr="008C626B">
              <w:rPr>
                <w:lang w:val="en-GB"/>
              </w:rPr>
              <w:t>1</w:t>
            </w:r>
            <w:r w:rsidR="005311AF" w:rsidRPr="008C626B">
              <w:rPr>
                <w:lang w:val="en-GB"/>
              </w:rPr>
              <w:t xml:space="preserve"> – </w:t>
            </w:r>
            <w:r w:rsidRPr="008C626B">
              <w:rPr>
                <w:lang w:val="en-GB"/>
              </w:rPr>
              <w:t xml:space="preserve">District </w:t>
            </w:r>
            <w:r w:rsidR="005311AF" w:rsidRPr="008C626B">
              <w:rPr>
                <w:lang w:val="en-GB"/>
              </w:rPr>
              <w:t>Road</w:t>
            </w:r>
            <w:r w:rsidRPr="008C626B">
              <w:rPr>
                <w:lang w:val="en-GB"/>
              </w:rPr>
              <w:t xml:space="preserve"> Class </w:t>
            </w:r>
            <w:r w:rsidRPr="008C626B">
              <w:rPr>
                <w:lang w:val="en-GB"/>
              </w:rPr>
              <w:lastRenderedPageBreak/>
              <w:t>1</w:t>
            </w:r>
          </w:p>
        </w:tc>
        <w:tc>
          <w:tcPr>
            <w:tcW w:w="691" w:type="pct"/>
            <w:vAlign w:val="center"/>
          </w:tcPr>
          <w:p w14:paraId="2FB376A4" w14:textId="6ADDC6B8" w:rsidR="005311AF" w:rsidRPr="008C626B" w:rsidRDefault="005311AF" w:rsidP="006234EB">
            <w:pPr>
              <w:spacing w:before="0" w:after="200" w:line="360" w:lineRule="auto"/>
              <w:jc w:val="center"/>
              <w:rPr>
                <w:lang w:val="en-GB"/>
              </w:rPr>
            </w:pPr>
            <w:r w:rsidRPr="008C626B">
              <w:rPr>
                <w:lang w:val="en-GB"/>
              </w:rPr>
              <w:lastRenderedPageBreak/>
              <w:t>45</w:t>
            </w:r>
          </w:p>
        </w:tc>
        <w:tc>
          <w:tcPr>
            <w:tcW w:w="680" w:type="pct"/>
            <w:vAlign w:val="center"/>
          </w:tcPr>
          <w:p w14:paraId="12DB3278" w14:textId="591D61E0" w:rsidR="005311AF" w:rsidRPr="008C626B" w:rsidRDefault="005311AF" w:rsidP="006234EB">
            <w:pPr>
              <w:spacing w:before="0" w:after="200" w:line="360" w:lineRule="auto"/>
              <w:jc w:val="center"/>
              <w:rPr>
                <w:lang w:val="en-GB"/>
              </w:rPr>
            </w:pPr>
            <w:r w:rsidRPr="008C626B">
              <w:rPr>
                <w:lang w:val="en-GB"/>
              </w:rPr>
              <w:t>1</w:t>
            </w:r>
          </w:p>
        </w:tc>
        <w:tc>
          <w:tcPr>
            <w:tcW w:w="680" w:type="pct"/>
            <w:vAlign w:val="center"/>
          </w:tcPr>
          <w:p w14:paraId="7E2BE49B" w14:textId="5740B0E8" w:rsidR="005311AF" w:rsidRPr="008C626B" w:rsidRDefault="005311AF" w:rsidP="006234EB">
            <w:pPr>
              <w:spacing w:before="0" w:after="200" w:line="360" w:lineRule="auto"/>
              <w:jc w:val="center"/>
              <w:rPr>
                <w:lang w:val="en-GB"/>
              </w:rPr>
            </w:pPr>
            <w:r w:rsidRPr="008C626B">
              <w:rPr>
                <w:lang w:val="en-GB"/>
              </w:rPr>
              <w:t>1</w:t>
            </w:r>
          </w:p>
        </w:tc>
        <w:tc>
          <w:tcPr>
            <w:tcW w:w="680" w:type="pct"/>
            <w:vAlign w:val="center"/>
          </w:tcPr>
          <w:p w14:paraId="74EE054B" w14:textId="67CF88A6" w:rsidR="005311AF" w:rsidRPr="008C626B" w:rsidRDefault="005311AF" w:rsidP="006234EB">
            <w:pPr>
              <w:spacing w:before="0" w:after="200" w:line="360" w:lineRule="auto"/>
              <w:jc w:val="center"/>
              <w:rPr>
                <w:lang w:val="en-GB"/>
              </w:rPr>
            </w:pPr>
            <w:r w:rsidRPr="008C626B">
              <w:rPr>
                <w:lang w:val="en-GB"/>
              </w:rPr>
              <w:t>1</w:t>
            </w:r>
          </w:p>
        </w:tc>
        <w:tc>
          <w:tcPr>
            <w:tcW w:w="826" w:type="pct"/>
            <w:vAlign w:val="center"/>
          </w:tcPr>
          <w:p w14:paraId="6A4DF92B" w14:textId="1FBA3660" w:rsidR="005311AF" w:rsidRPr="008C626B" w:rsidRDefault="005311AF" w:rsidP="006234EB">
            <w:pPr>
              <w:spacing w:before="0" w:after="200" w:line="360" w:lineRule="auto"/>
              <w:jc w:val="center"/>
              <w:rPr>
                <w:lang w:val="en-GB"/>
              </w:rPr>
            </w:pPr>
            <w:r w:rsidRPr="008C626B">
              <w:rPr>
                <w:lang w:val="en-GB"/>
              </w:rPr>
              <w:t>1.1</w:t>
            </w:r>
          </w:p>
        </w:tc>
        <w:tc>
          <w:tcPr>
            <w:tcW w:w="752" w:type="pct"/>
            <w:vAlign w:val="center"/>
          </w:tcPr>
          <w:p w14:paraId="4C5CC841" w14:textId="45C4D432" w:rsidR="005311AF" w:rsidRPr="008C626B" w:rsidRDefault="005311AF" w:rsidP="006234EB">
            <w:pPr>
              <w:spacing w:before="0" w:after="200" w:line="360" w:lineRule="auto"/>
              <w:jc w:val="center"/>
              <w:rPr>
                <w:lang w:val="en-GB"/>
              </w:rPr>
            </w:pPr>
            <w:r w:rsidRPr="008C626B">
              <w:rPr>
                <w:lang w:val="en-GB"/>
              </w:rPr>
              <w:t>RWTF</w:t>
            </w:r>
          </w:p>
        </w:tc>
      </w:tr>
    </w:tbl>
    <w:p w14:paraId="6C4A672B" w14:textId="77777777" w:rsidR="00533D4D" w:rsidRPr="008C626B" w:rsidRDefault="00533D4D" w:rsidP="006234EB">
      <w:pPr>
        <w:spacing w:line="360" w:lineRule="auto"/>
        <w:rPr>
          <w:rFonts w:eastAsiaTheme="majorEastAsia"/>
          <w:lang w:val="en-GB"/>
        </w:rPr>
      </w:pPr>
      <w:bookmarkStart w:id="236" w:name="_Annexure_–_B_1"/>
      <w:bookmarkEnd w:id="236"/>
    </w:p>
    <w:p w14:paraId="7D64D327" w14:textId="19997820" w:rsidR="00533D4D" w:rsidRPr="008C626B" w:rsidRDefault="00533D4D" w:rsidP="006234EB">
      <w:pPr>
        <w:pStyle w:val="ListParagraph"/>
        <w:numPr>
          <w:ilvl w:val="0"/>
          <w:numId w:val="13"/>
        </w:numPr>
        <w:spacing w:line="360" w:lineRule="auto"/>
        <w:ind w:left="426" w:hanging="426"/>
        <w:rPr>
          <w:rFonts w:eastAsiaTheme="majorEastAsia"/>
          <w:lang w:val="en-GB"/>
        </w:rPr>
      </w:pPr>
      <w:r w:rsidRPr="008C626B">
        <w:rPr>
          <w:rFonts w:eastAsiaTheme="majorEastAsia"/>
          <w:lang w:val="en-GB"/>
        </w:rPr>
        <w:t>HDM</w:t>
      </w:r>
      <w:r w:rsidR="00393A56" w:rsidRPr="008C626B">
        <w:rPr>
          <w:rFonts w:eastAsiaTheme="majorEastAsia"/>
          <w:lang w:val="en-GB"/>
        </w:rPr>
        <w:t>-</w:t>
      </w:r>
      <w:r w:rsidRPr="008C626B">
        <w:rPr>
          <w:rFonts w:eastAsiaTheme="majorEastAsia"/>
          <w:lang w:val="en-GB"/>
        </w:rPr>
        <w:t xml:space="preserve">4 </w:t>
      </w:r>
      <w:r w:rsidR="00912759">
        <w:rPr>
          <w:rFonts w:eastAsiaTheme="majorEastAsia"/>
          <w:lang w:val="en-GB"/>
        </w:rPr>
        <w:t>Output</w:t>
      </w:r>
      <w:r w:rsidRPr="008C626B">
        <w:rPr>
          <w:rFonts w:eastAsiaTheme="majorEastAsia"/>
          <w:lang w:val="en-GB"/>
        </w:rPr>
        <w:t xml:space="preserve"> &gt; </w:t>
      </w:r>
      <w:r w:rsidR="002476A8" w:rsidRPr="008C626B">
        <w:rPr>
          <w:rFonts w:eastAsiaTheme="majorEastAsia"/>
          <w:lang w:val="en-GB"/>
        </w:rPr>
        <w:t>Accident Class/Speed Flow</w:t>
      </w:r>
    </w:p>
    <w:tbl>
      <w:tblPr>
        <w:tblStyle w:val="TableGrid"/>
        <w:tblW w:w="5000" w:type="pct"/>
        <w:tblLook w:val="04A0" w:firstRow="1" w:lastRow="0" w:firstColumn="1" w:lastColumn="0" w:noHBand="0" w:noVBand="1"/>
      </w:tblPr>
      <w:tblGrid>
        <w:gridCol w:w="3338"/>
        <w:gridCol w:w="3337"/>
        <w:gridCol w:w="3287"/>
      </w:tblGrid>
      <w:tr w:rsidR="002476A8" w:rsidRPr="008C626B" w14:paraId="018AFB35" w14:textId="77777777" w:rsidTr="00A661BD">
        <w:trPr>
          <w:trHeight w:val="610"/>
        </w:trPr>
        <w:tc>
          <w:tcPr>
            <w:tcW w:w="1675" w:type="pct"/>
            <w:shd w:val="clear" w:color="auto" w:fill="E5B8B7" w:themeFill="accent2" w:themeFillTint="66"/>
            <w:vAlign w:val="center"/>
          </w:tcPr>
          <w:p w14:paraId="20058D29" w14:textId="58FE89FD" w:rsidR="002476A8" w:rsidRPr="008C626B" w:rsidRDefault="002476A8" w:rsidP="006234EB">
            <w:pPr>
              <w:spacing w:before="0" w:after="200" w:line="360" w:lineRule="auto"/>
              <w:jc w:val="center"/>
              <w:rPr>
                <w:b/>
                <w:lang w:val="en-GB"/>
              </w:rPr>
            </w:pPr>
            <w:proofErr w:type="spellStart"/>
            <w:r w:rsidRPr="008C626B">
              <w:rPr>
                <w:b/>
                <w:lang w:val="en-GB"/>
              </w:rPr>
              <w:t>Elanes</w:t>
            </w:r>
            <w:proofErr w:type="spellEnd"/>
          </w:p>
        </w:tc>
        <w:tc>
          <w:tcPr>
            <w:tcW w:w="1675" w:type="pct"/>
            <w:shd w:val="clear" w:color="auto" w:fill="E5B8B7" w:themeFill="accent2" w:themeFillTint="66"/>
            <w:vAlign w:val="center"/>
          </w:tcPr>
          <w:p w14:paraId="10051977" w14:textId="52E66D84" w:rsidR="002476A8" w:rsidRPr="008C626B" w:rsidRDefault="002476A8" w:rsidP="006234EB">
            <w:pPr>
              <w:spacing w:before="0" w:after="200" w:line="360" w:lineRule="auto"/>
              <w:jc w:val="center"/>
              <w:rPr>
                <w:b/>
                <w:lang w:val="en-GB"/>
              </w:rPr>
            </w:pPr>
            <w:r w:rsidRPr="008C626B">
              <w:rPr>
                <w:b/>
                <w:lang w:val="en-GB"/>
              </w:rPr>
              <w:t>Accident Class</w:t>
            </w:r>
          </w:p>
        </w:tc>
        <w:tc>
          <w:tcPr>
            <w:tcW w:w="1650" w:type="pct"/>
            <w:shd w:val="clear" w:color="auto" w:fill="E5B8B7" w:themeFill="accent2" w:themeFillTint="66"/>
            <w:vAlign w:val="center"/>
          </w:tcPr>
          <w:p w14:paraId="2EAEAD38" w14:textId="0DCF5975" w:rsidR="002476A8" w:rsidRPr="008C626B" w:rsidRDefault="002476A8" w:rsidP="006234EB">
            <w:pPr>
              <w:spacing w:before="0" w:after="200" w:line="360" w:lineRule="auto"/>
              <w:jc w:val="center"/>
              <w:rPr>
                <w:b/>
                <w:lang w:val="en-GB"/>
              </w:rPr>
            </w:pPr>
            <w:r w:rsidRPr="008C626B">
              <w:rPr>
                <w:b/>
                <w:lang w:val="en-GB"/>
              </w:rPr>
              <w:t>Speed Flow</w:t>
            </w:r>
          </w:p>
        </w:tc>
      </w:tr>
      <w:tr w:rsidR="002476A8" w:rsidRPr="008C626B" w14:paraId="39D75B45" w14:textId="77777777" w:rsidTr="00A661BD">
        <w:tc>
          <w:tcPr>
            <w:tcW w:w="1675" w:type="pct"/>
            <w:vAlign w:val="center"/>
          </w:tcPr>
          <w:p w14:paraId="4BD3DEE5" w14:textId="203D7385" w:rsidR="002476A8" w:rsidRPr="008C626B" w:rsidRDefault="00A15E5A" w:rsidP="006234EB">
            <w:pPr>
              <w:spacing w:before="0" w:after="200" w:line="360" w:lineRule="auto"/>
              <w:jc w:val="center"/>
              <w:rPr>
                <w:lang w:val="en-GB"/>
              </w:rPr>
            </w:pPr>
            <w:r w:rsidRPr="008C626B">
              <w:rPr>
                <w:lang w:val="en-GB"/>
              </w:rPr>
              <w:t>1</w:t>
            </w:r>
          </w:p>
        </w:tc>
        <w:tc>
          <w:tcPr>
            <w:tcW w:w="1675" w:type="pct"/>
            <w:vAlign w:val="center"/>
          </w:tcPr>
          <w:p w14:paraId="1A1ACB57" w14:textId="5E7E3241" w:rsidR="002476A8" w:rsidRPr="008C626B" w:rsidRDefault="00A15E5A" w:rsidP="006234EB">
            <w:pPr>
              <w:spacing w:before="0" w:after="200" w:line="360" w:lineRule="auto"/>
              <w:jc w:val="center"/>
              <w:rPr>
                <w:lang w:val="en-GB"/>
              </w:rPr>
            </w:pPr>
            <w:r w:rsidRPr="008C626B">
              <w:rPr>
                <w:lang w:val="en-GB"/>
              </w:rPr>
              <w:t>RWAC10</w:t>
            </w:r>
          </w:p>
        </w:tc>
        <w:tc>
          <w:tcPr>
            <w:tcW w:w="1650" w:type="pct"/>
            <w:vAlign w:val="center"/>
          </w:tcPr>
          <w:p w14:paraId="10F786E0" w14:textId="760749E8" w:rsidR="002476A8" w:rsidRPr="008C626B" w:rsidRDefault="00A15E5A" w:rsidP="006234EB">
            <w:pPr>
              <w:spacing w:before="0" w:after="200" w:line="360" w:lineRule="auto"/>
              <w:jc w:val="center"/>
              <w:rPr>
                <w:lang w:val="en-GB"/>
              </w:rPr>
            </w:pPr>
            <w:r w:rsidRPr="008C626B">
              <w:rPr>
                <w:lang w:val="en-GB"/>
              </w:rPr>
              <w:t>RWSF10</w:t>
            </w:r>
          </w:p>
        </w:tc>
      </w:tr>
      <w:tr w:rsidR="00A15E5A" w:rsidRPr="008C626B" w14:paraId="098FBF23" w14:textId="77777777" w:rsidTr="00A661BD">
        <w:tc>
          <w:tcPr>
            <w:tcW w:w="1675" w:type="pct"/>
            <w:vAlign w:val="center"/>
          </w:tcPr>
          <w:p w14:paraId="15D548FA" w14:textId="72A64024" w:rsidR="00A15E5A" w:rsidRPr="008C626B" w:rsidRDefault="00A15E5A" w:rsidP="006234EB">
            <w:pPr>
              <w:spacing w:before="0" w:after="200" w:line="360" w:lineRule="auto"/>
              <w:jc w:val="center"/>
              <w:rPr>
                <w:lang w:val="en-GB"/>
              </w:rPr>
            </w:pPr>
            <w:r w:rsidRPr="008C626B">
              <w:rPr>
                <w:lang w:val="en-GB"/>
              </w:rPr>
              <w:t>1</w:t>
            </w:r>
            <w:r w:rsidR="00546AD6" w:rsidRPr="008C626B">
              <w:rPr>
                <w:lang w:val="en-GB"/>
              </w:rPr>
              <w:t>.5</w:t>
            </w:r>
          </w:p>
        </w:tc>
        <w:tc>
          <w:tcPr>
            <w:tcW w:w="1675" w:type="pct"/>
            <w:vAlign w:val="center"/>
          </w:tcPr>
          <w:p w14:paraId="325D494E" w14:textId="349CEFE8" w:rsidR="00A15E5A" w:rsidRPr="008C626B" w:rsidRDefault="00A15E5A" w:rsidP="006234EB">
            <w:pPr>
              <w:spacing w:before="0" w:after="200" w:line="360" w:lineRule="auto"/>
              <w:jc w:val="center"/>
              <w:rPr>
                <w:lang w:val="en-GB"/>
              </w:rPr>
            </w:pPr>
            <w:r w:rsidRPr="008C626B">
              <w:rPr>
                <w:lang w:val="en-GB"/>
              </w:rPr>
              <w:t>RWAC</w:t>
            </w:r>
            <w:r w:rsidR="00FF0E23" w:rsidRPr="008C626B">
              <w:rPr>
                <w:lang w:val="en-GB"/>
              </w:rPr>
              <w:t>15</w:t>
            </w:r>
          </w:p>
        </w:tc>
        <w:tc>
          <w:tcPr>
            <w:tcW w:w="1650" w:type="pct"/>
            <w:vAlign w:val="center"/>
          </w:tcPr>
          <w:p w14:paraId="3FD20ECD" w14:textId="073D9DCD" w:rsidR="00A15E5A" w:rsidRPr="008C626B" w:rsidRDefault="00A15E5A" w:rsidP="006234EB">
            <w:pPr>
              <w:spacing w:before="0" w:after="200" w:line="360" w:lineRule="auto"/>
              <w:jc w:val="center"/>
              <w:rPr>
                <w:lang w:val="en-GB"/>
              </w:rPr>
            </w:pPr>
            <w:r w:rsidRPr="008C626B">
              <w:rPr>
                <w:lang w:val="en-GB"/>
              </w:rPr>
              <w:t>RWSF1</w:t>
            </w:r>
            <w:r w:rsidR="00FF0E23" w:rsidRPr="008C626B">
              <w:rPr>
                <w:lang w:val="en-GB"/>
              </w:rPr>
              <w:t>5</w:t>
            </w:r>
          </w:p>
        </w:tc>
      </w:tr>
      <w:tr w:rsidR="00A15E5A" w:rsidRPr="008C626B" w14:paraId="15B3EFF5" w14:textId="77777777" w:rsidTr="00A661BD">
        <w:tc>
          <w:tcPr>
            <w:tcW w:w="1675" w:type="pct"/>
            <w:vAlign w:val="center"/>
          </w:tcPr>
          <w:p w14:paraId="511C1F8C" w14:textId="3DDA00A7" w:rsidR="00A15E5A" w:rsidRPr="008C626B" w:rsidRDefault="00FF0E23" w:rsidP="006234EB">
            <w:pPr>
              <w:spacing w:before="0" w:after="200" w:line="360" w:lineRule="auto"/>
              <w:jc w:val="center"/>
              <w:rPr>
                <w:lang w:val="en-GB"/>
              </w:rPr>
            </w:pPr>
            <w:r w:rsidRPr="008C626B">
              <w:rPr>
                <w:lang w:val="en-GB"/>
              </w:rPr>
              <w:t>2</w:t>
            </w:r>
          </w:p>
        </w:tc>
        <w:tc>
          <w:tcPr>
            <w:tcW w:w="1675" w:type="pct"/>
            <w:vAlign w:val="center"/>
          </w:tcPr>
          <w:p w14:paraId="3EF32509" w14:textId="19412D6B" w:rsidR="00A15E5A" w:rsidRPr="008C626B" w:rsidRDefault="00A15E5A" w:rsidP="006234EB">
            <w:pPr>
              <w:spacing w:before="0" w:after="200" w:line="360" w:lineRule="auto"/>
              <w:jc w:val="center"/>
              <w:rPr>
                <w:lang w:val="en-GB"/>
              </w:rPr>
            </w:pPr>
            <w:r w:rsidRPr="008C626B">
              <w:rPr>
                <w:lang w:val="en-GB"/>
              </w:rPr>
              <w:t>RWAC</w:t>
            </w:r>
            <w:r w:rsidR="00FF0E23" w:rsidRPr="008C626B">
              <w:rPr>
                <w:lang w:val="en-GB"/>
              </w:rPr>
              <w:t>2</w:t>
            </w:r>
            <w:r w:rsidRPr="008C626B">
              <w:rPr>
                <w:lang w:val="en-GB"/>
              </w:rPr>
              <w:t>0</w:t>
            </w:r>
          </w:p>
        </w:tc>
        <w:tc>
          <w:tcPr>
            <w:tcW w:w="1650" w:type="pct"/>
            <w:vAlign w:val="center"/>
          </w:tcPr>
          <w:p w14:paraId="10E0A8AF" w14:textId="4044AD12" w:rsidR="00A15E5A" w:rsidRPr="008C626B" w:rsidRDefault="00A15E5A" w:rsidP="006234EB">
            <w:pPr>
              <w:spacing w:before="0" w:after="200" w:line="360" w:lineRule="auto"/>
              <w:jc w:val="center"/>
              <w:rPr>
                <w:lang w:val="en-GB"/>
              </w:rPr>
            </w:pPr>
            <w:r w:rsidRPr="008C626B">
              <w:rPr>
                <w:lang w:val="en-GB"/>
              </w:rPr>
              <w:t>RWSF</w:t>
            </w:r>
            <w:r w:rsidR="00FF0E23" w:rsidRPr="008C626B">
              <w:rPr>
                <w:lang w:val="en-GB"/>
              </w:rPr>
              <w:t>2</w:t>
            </w:r>
            <w:r w:rsidRPr="008C626B">
              <w:rPr>
                <w:lang w:val="en-GB"/>
              </w:rPr>
              <w:t>0</w:t>
            </w:r>
          </w:p>
        </w:tc>
      </w:tr>
      <w:tr w:rsidR="00A15E5A" w:rsidRPr="008C626B" w14:paraId="55A85BB3" w14:textId="77777777" w:rsidTr="00A661BD">
        <w:tc>
          <w:tcPr>
            <w:tcW w:w="1675" w:type="pct"/>
            <w:vAlign w:val="center"/>
          </w:tcPr>
          <w:p w14:paraId="5D3E6438" w14:textId="2AD716D8" w:rsidR="00A15E5A" w:rsidRPr="008C626B" w:rsidRDefault="00FF0E23" w:rsidP="006234EB">
            <w:pPr>
              <w:spacing w:before="0" w:after="200" w:line="360" w:lineRule="auto"/>
              <w:jc w:val="center"/>
              <w:rPr>
                <w:lang w:val="en-GB"/>
              </w:rPr>
            </w:pPr>
            <w:r w:rsidRPr="008C626B">
              <w:rPr>
                <w:lang w:val="en-GB"/>
              </w:rPr>
              <w:t>2.2</w:t>
            </w:r>
          </w:p>
        </w:tc>
        <w:tc>
          <w:tcPr>
            <w:tcW w:w="1675" w:type="pct"/>
            <w:vAlign w:val="center"/>
          </w:tcPr>
          <w:p w14:paraId="3D979867" w14:textId="382D3BCD" w:rsidR="00A15E5A" w:rsidRPr="008C626B" w:rsidRDefault="00A15E5A" w:rsidP="006234EB">
            <w:pPr>
              <w:spacing w:before="0" w:after="200" w:line="360" w:lineRule="auto"/>
              <w:jc w:val="center"/>
              <w:rPr>
                <w:lang w:val="en-GB"/>
              </w:rPr>
            </w:pPr>
            <w:r w:rsidRPr="008C626B">
              <w:rPr>
                <w:lang w:val="en-GB"/>
              </w:rPr>
              <w:t>RWAC</w:t>
            </w:r>
            <w:r w:rsidR="00FF0E23" w:rsidRPr="008C626B">
              <w:rPr>
                <w:lang w:val="en-GB"/>
              </w:rPr>
              <w:t>25</w:t>
            </w:r>
          </w:p>
        </w:tc>
        <w:tc>
          <w:tcPr>
            <w:tcW w:w="1650" w:type="pct"/>
            <w:vAlign w:val="center"/>
          </w:tcPr>
          <w:p w14:paraId="7BBE7C02" w14:textId="7672AF2B" w:rsidR="00A15E5A" w:rsidRPr="008C626B" w:rsidRDefault="00A15E5A" w:rsidP="006234EB">
            <w:pPr>
              <w:spacing w:before="0" w:after="200" w:line="360" w:lineRule="auto"/>
              <w:jc w:val="center"/>
              <w:rPr>
                <w:lang w:val="en-GB"/>
              </w:rPr>
            </w:pPr>
            <w:r w:rsidRPr="008C626B">
              <w:rPr>
                <w:lang w:val="en-GB"/>
              </w:rPr>
              <w:t>RWSF</w:t>
            </w:r>
            <w:r w:rsidR="00FF0E23" w:rsidRPr="008C626B">
              <w:rPr>
                <w:lang w:val="en-GB"/>
              </w:rPr>
              <w:t>25</w:t>
            </w:r>
          </w:p>
        </w:tc>
      </w:tr>
      <w:tr w:rsidR="00A15E5A" w:rsidRPr="008C626B" w14:paraId="4274E916" w14:textId="77777777" w:rsidTr="00A661BD">
        <w:tc>
          <w:tcPr>
            <w:tcW w:w="1675" w:type="pct"/>
            <w:vAlign w:val="center"/>
          </w:tcPr>
          <w:p w14:paraId="248BCBA8" w14:textId="0C3612F6" w:rsidR="00A15E5A" w:rsidRPr="008C626B" w:rsidRDefault="00FF0E23" w:rsidP="006234EB">
            <w:pPr>
              <w:spacing w:before="0" w:after="200" w:line="360" w:lineRule="auto"/>
              <w:jc w:val="center"/>
              <w:rPr>
                <w:lang w:val="en-GB"/>
              </w:rPr>
            </w:pPr>
            <w:r w:rsidRPr="008C626B">
              <w:rPr>
                <w:lang w:val="en-GB"/>
              </w:rPr>
              <w:t>4</w:t>
            </w:r>
          </w:p>
        </w:tc>
        <w:tc>
          <w:tcPr>
            <w:tcW w:w="1675" w:type="pct"/>
            <w:vAlign w:val="center"/>
          </w:tcPr>
          <w:p w14:paraId="2210BCE2" w14:textId="4663CC9E" w:rsidR="00A15E5A" w:rsidRPr="008C626B" w:rsidRDefault="00A15E5A" w:rsidP="006234EB">
            <w:pPr>
              <w:spacing w:before="0" w:after="200" w:line="360" w:lineRule="auto"/>
              <w:jc w:val="center"/>
              <w:rPr>
                <w:lang w:val="en-GB"/>
              </w:rPr>
            </w:pPr>
            <w:r w:rsidRPr="008C626B">
              <w:rPr>
                <w:lang w:val="en-GB"/>
              </w:rPr>
              <w:t>RWAC</w:t>
            </w:r>
            <w:r w:rsidR="00FF0E23" w:rsidRPr="008C626B">
              <w:rPr>
                <w:lang w:val="en-GB"/>
              </w:rPr>
              <w:t>4</w:t>
            </w:r>
            <w:r w:rsidRPr="008C626B">
              <w:rPr>
                <w:lang w:val="en-GB"/>
              </w:rPr>
              <w:t>0</w:t>
            </w:r>
          </w:p>
        </w:tc>
        <w:tc>
          <w:tcPr>
            <w:tcW w:w="1650" w:type="pct"/>
            <w:vAlign w:val="center"/>
          </w:tcPr>
          <w:p w14:paraId="772ADD33" w14:textId="07932166" w:rsidR="00A15E5A" w:rsidRPr="008C626B" w:rsidRDefault="00A15E5A" w:rsidP="006234EB">
            <w:pPr>
              <w:spacing w:before="0" w:after="200" w:line="360" w:lineRule="auto"/>
              <w:jc w:val="center"/>
              <w:rPr>
                <w:lang w:val="en-GB"/>
              </w:rPr>
            </w:pPr>
            <w:r w:rsidRPr="008C626B">
              <w:rPr>
                <w:lang w:val="en-GB"/>
              </w:rPr>
              <w:t>RWSF</w:t>
            </w:r>
            <w:r w:rsidR="00FF0E23" w:rsidRPr="008C626B">
              <w:rPr>
                <w:lang w:val="en-GB"/>
              </w:rPr>
              <w:t>4</w:t>
            </w:r>
            <w:r w:rsidRPr="008C626B">
              <w:rPr>
                <w:lang w:val="en-GB"/>
              </w:rPr>
              <w:t>0</w:t>
            </w:r>
          </w:p>
        </w:tc>
      </w:tr>
      <w:tr w:rsidR="00A15E5A" w:rsidRPr="008C626B" w14:paraId="00B0218B" w14:textId="77777777" w:rsidTr="00A661BD">
        <w:tc>
          <w:tcPr>
            <w:tcW w:w="1675" w:type="pct"/>
            <w:vAlign w:val="center"/>
          </w:tcPr>
          <w:p w14:paraId="72A8C8B0" w14:textId="2644C4B9" w:rsidR="00A15E5A" w:rsidRPr="008C626B" w:rsidRDefault="00FF0E23" w:rsidP="006234EB">
            <w:pPr>
              <w:spacing w:before="0" w:after="200" w:line="360" w:lineRule="auto"/>
              <w:jc w:val="center"/>
              <w:rPr>
                <w:lang w:val="en-GB"/>
              </w:rPr>
            </w:pPr>
            <w:r w:rsidRPr="008C626B">
              <w:rPr>
                <w:lang w:val="en-GB"/>
              </w:rPr>
              <w:t>4.4</w:t>
            </w:r>
          </w:p>
        </w:tc>
        <w:tc>
          <w:tcPr>
            <w:tcW w:w="1675" w:type="pct"/>
            <w:vAlign w:val="center"/>
          </w:tcPr>
          <w:p w14:paraId="5028024B" w14:textId="4BB8408B" w:rsidR="00A15E5A" w:rsidRPr="008C626B" w:rsidRDefault="00A15E5A" w:rsidP="006234EB">
            <w:pPr>
              <w:spacing w:before="0" w:after="200" w:line="360" w:lineRule="auto"/>
              <w:jc w:val="center"/>
              <w:rPr>
                <w:lang w:val="en-GB"/>
              </w:rPr>
            </w:pPr>
            <w:r w:rsidRPr="008C626B">
              <w:rPr>
                <w:lang w:val="en-GB"/>
              </w:rPr>
              <w:t>RWAC</w:t>
            </w:r>
            <w:r w:rsidR="00FF0E23" w:rsidRPr="008C626B">
              <w:rPr>
                <w:lang w:val="en-GB"/>
              </w:rPr>
              <w:t>45</w:t>
            </w:r>
          </w:p>
        </w:tc>
        <w:tc>
          <w:tcPr>
            <w:tcW w:w="1650" w:type="pct"/>
            <w:vAlign w:val="center"/>
          </w:tcPr>
          <w:p w14:paraId="29ECE8EA" w14:textId="017EC3AE" w:rsidR="00A15E5A" w:rsidRPr="008C626B" w:rsidRDefault="00A15E5A" w:rsidP="006234EB">
            <w:pPr>
              <w:spacing w:before="0" w:after="200" w:line="360" w:lineRule="auto"/>
              <w:jc w:val="center"/>
              <w:rPr>
                <w:lang w:val="en-GB"/>
              </w:rPr>
            </w:pPr>
            <w:r w:rsidRPr="008C626B">
              <w:rPr>
                <w:lang w:val="en-GB"/>
              </w:rPr>
              <w:t>RWSF</w:t>
            </w:r>
            <w:r w:rsidR="00FF0E23" w:rsidRPr="008C626B">
              <w:rPr>
                <w:lang w:val="en-GB"/>
              </w:rPr>
              <w:t>45</w:t>
            </w:r>
          </w:p>
        </w:tc>
      </w:tr>
    </w:tbl>
    <w:p w14:paraId="7DFA047E" w14:textId="4ECA5704" w:rsidR="00886A92" w:rsidRPr="008C626B" w:rsidRDefault="00886A92" w:rsidP="006234EB">
      <w:pPr>
        <w:spacing w:line="360" w:lineRule="auto"/>
      </w:pPr>
    </w:p>
    <w:p w14:paraId="52007CB6" w14:textId="2A480230" w:rsidR="0004054A" w:rsidRPr="008C626B" w:rsidRDefault="004A664B" w:rsidP="006234EB">
      <w:pPr>
        <w:pStyle w:val="ListParagraph"/>
        <w:numPr>
          <w:ilvl w:val="0"/>
          <w:numId w:val="13"/>
        </w:numPr>
        <w:spacing w:line="360" w:lineRule="auto"/>
        <w:ind w:left="426" w:hanging="426"/>
        <w:rPr>
          <w:rFonts w:eastAsiaTheme="majorEastAsia"/>
          <w:lang w:val="en-GB"/>
        </w:rPr>
      </w:pPr>
      <w:r w:rsidRPr="008C626B">
        <w:rPr>
          <w:rFonts w:eastAsiaTheme="majorEastAsia"/>
          <w:lang w:val="en-GB"/>
        </w:rPr>
        <w:t>Road Inventory</w:t>
      </w:r>
      <w:r w:rsidR="0004054A" w:rsidRPr="008C626B">
        <w:rPr>
          <w:rFonts w:eastAsiaTheme="majorEastAsia"/>
          <w:lang w:val="en-GB"/>
        </w:rPr>
        <w:t xml:space="preserve"> &gt; </w:t>
      </w:r>
      <w:r w:rsidR="00B35A96">
        <w:rPr>
          <w:rFonts w:eastAsiaTheme="majorEastAsia"/>
          <w:lang w:val="en-GB"/>
        </w:rPr>
        <w:t>Road</w:t>
      </w:r>
      <w:r w:rsidR="00B4751B">
        <w:rPr>
          <w:rFonts w:eastAsiaTheme="majorEastAsia"/>
          <w:lang w:val="en-GB"/>
        </w:rPr>
        <w:t xml:space="preserve"> </w:t>
      </w:r>
      <w:r w:rsidRPr="008C626B">
        <w:rPr>
          <w:rFonts w:eastAsiaTheme="majorEastAsia"/>
          <w:lang w:val="en-GB"/>
        </w:rPr>
        <w:t>Type</w:t>
      </w:r>
    </w:p>
    <w:tbl>
      <w:tblPr>
        <w:tblStyle w:val="TableGrid"/>
        <w:tblW w:w="5000" w:type="pct"/>
        <w:tblLook w:val="04A0" w:firstRow="1" w:lastRow="0" w:firstColumn="1" w:lastColumn="0" w:noHBand="0" w:noVBand="1"/>
      </w:tblPr>
      <w:tblGrid>
        <w:gridCol w:w="1085"/>
        <w:gridCol w:w="1522"/>
        <w:gridCol w:w="1522"/>
        <w:gridCol w:w="1090"/>
        <w:gridCol w:w="1251"/>
        <w:gridCol w:w="1308"/>
        <w:gridCol w:w="1176"/>
        <w:gridCol w:w="1008"/>
      </w:tblGrid>
      <w:tr w:rsidR="004A664B" w:rsidRPr="008C626B" w14:paraId="483A5A3C" w14:textId="77777777" w:rsidTr="00DE4240">
        <w:tc>
          <w:tcPr>
            <w:tcW w:w="599" w:type="pct"/>
            <w:shd w:val="clear" w:color="auto" w:fill="E5B8B7" w:themeFill="accent2" w:themeFillTint="66"/>
            <w:vAlign w:val="center"/>
          </w:tcPr>
          <w:p w14:paraId="51FEE52C" w14:textId="440DF6D0" w:rsidR="004A664B" w:rsidRPr="008C626B" w:rsidRDefault="004A664B" w:rsidP="006234EB">
            <w:pPr>
              <w:spacing w:line="360" w:lineRule="auto"/>
              <w:jc w:val="center"/>
              <w:rPr>
                <w:rFonts w:eastAsiaTheme="majorEastAsia" w:cstheme="majorBidi"/>
                <w:b/>
              </w:rPr>
            </w:pPr>
            <w:r w:rsidRPr="008C626B">
              <w:rPr>
                <w:rFonts w:cs="Calibri"/>
                <w:b/>
                <w:color w:val="000000"/>
              </w:rPr>
              <w:t>Code</w:t>
            </w:r>
          </w:p>
        </w:tc>
        <w:tc>
          <w:tcPr>
            <w:tcW w:w="697" w:type="pct"/>
            <w:shd w:val="clear" w:color="auto" w:fill="E5B8B7" w:themeFill="accent2" w:themeFillTint="66"/>
            <w:vAlign w:val="center"/>
          </w:tcPr>
          <w:p w14:paraId="3AAABCD3" w14:textId="66C266B2" w:rsidR="004A664B" w:rsidRPr="008C626B" w:rsidRDefault="004A664B" w:rsidP="006234EB">
            <w:pPr>
              <w:spacing w:line="360" w:lineRule="auto"/>
              <w:jc w:val="center"/>
              <w:rPr>
                <w:rFonts w:eastAsiaTheme="majorEastAsia" w:cstheme="majorBidi"/>
                <w:b/>
              </w:rPr>
            </w:pPr>
            <w:r w:rsidRPr="008C626B">
              <w:rPr>
                <w:rFonts w:cs="Calibri"/>
                <w:b/>
                <w:color w:val="000000"/>
              </w:rPr>
              <w:t>Name</w:t>
            </w:r>
          </w:p>
        </w:tc>
        <w:tc>
          <w:tcPr>
            <w:tcW w:w="697" w:type="pct"/>
            <w:shd w:val="clear" w:color="auto" w:fill="E5B8B7" w:themeFill="accent2" w:themeFillTint="66"/>
            <w:vAlign w:val="center"/>
          </w:tcPr>
          <w:p w14:paraId="431ABD73" w14:textId="4AEAB266" w:rsidR="004A664B" w:rsidRPr="008C626B" w:rsidRDefault="004A664B" w:rsidP="006234EB">
            <w:pPr>
              <w:spacing w:line="360" w:lineRule="auto"/>
              <w:jc w:val="center"/>
              <w:rPr>
                <w:rFonts w:eastAsiaTheme="majorEastAsia" w:cstheme="majorBidi"/>
                <w:b/>
              </w:rPr>
            </w:pPr>
            <w:r w:rsidRPr="008C626B">
              <w:rPr>
                <w:rFonts w:cs="Calibri"/>
                <w:b/>
                <w:color w:val="000000"/>
              </w:rPr>
              <w:t>Description</w:t>
            </w:r>
          </w:p>
        </w:tc>
        <w:tc>
          <w:tcPr>
            <w:tcW w:w="601" w:type="pct"/>
            <w:shd w:val="clear" w:color="auto" w:fill="E5B8B7" w:themeFill="accent2" w:themeFillTint="66"/>
            <w:vAlign w:val="center"/>
          </w:tcPr>
          <w:p w14:paraId="73E2B399" w14:textId="28CAD6F0" w:rsidR="004A664B" w:rsidRPr="008C626B" w:rsidRDefault="004A664B" w:rsidP="006234EB">
            <w:pPr>
              <w:spacing w:line="360" w:lineRule="auto"/>
              <w:jc w:val="center"/>
              <w:rPr>
                <w:rFonts w:eastAsiaTheme="majorEastAsia" w:cstheme="majorBidi"/>
                <w:b/>
              </w:rPr>
            </w:pPr>
            <w:r w:rsidRPr="008C626B">
              <w:rPr>
                <w:rFonts w:cs="Calibri"/>
                <w:b/>
                <w:color w:val="000000"/>
              </w:rPr>
              <w:t>Width</w:t>
            </w:r>
          </w:p>
        </w:tc>
        <w:tc>
          <w:tcPr>
            <w:tcW w:w="601" w:type="pct"/>
            <w:shd w:val="clear" w:color="auto" w:fill="E5B8B7" w:themeFill="accent2" w:themeFillTint="66"/>
            <w:vAlign w:val="center"/>
          </w:tcPr>
          <w:p w14:paraId="5B10F814" w14:textId="08A46D8A" w:rsidR="004A664B" w:rsidRPr="008C626B" w:rsidRDefault="004A664B" w:rsidP="006234EB">
            <w:pPr>
              <w:spacing w:line="360" w:lineRule="auto"/>
              <w:jc w:val="center"/>
              <w:rPr>
                <w:rFonts w:eastAsiaTheme="majorEastAsia" w:cstheme="majorBidi"/>
                <w:b/>
              </w:rPr>
            </w:pPr>
            <w:r w:rsidRPr="008C626B">
              <w:rPr>
                <w:rFonts w:cs="Calibri"/>
                <w:b/>
                <w:color w:val="000000"/>
              </w:rPr>
              <w:t>Minimum</w:t>
            </w:r>
          </w:p>
        </w:tc>
        <w:tc>
          <w:tcPr>
            <w:tcW w:w="601" w:type="pct"/>
            <w:shd w:val="clear" w:color="auto" w:fill="E5B8B7" w:themeFill="accent2" w:themeFillTint="66"/>
            <w:vAlign w:val="center"/>
          </w:tcPr>
          <w:p w14:paraId="350A0F14" w14:textId="270AEB06" w:rsidR="004A664B" w:rsidRPr="008C626B" w:rsidRDefault="004A664B" w:rsidP="006234EB">
            <w:pPr>
              <w:spacing w:line="360" w:lineRule="auto"/>
              <w:jc w:val="center"/>
              <w:rPr>
                <w:rFonts w:eastAsiaTheme="majorEastAsia" w:cstheme="majorBidi"/>
                <w:b/>
              </w:rPr>
            </w:pPr>
            <w:r w:rsidRPr="008C626B">
              <w:rPr>
                <w:rFonts w:cs="Calibri"/>
                <w:b/>
                <w:color w:val="000000"/>
              </w:rPr>
              <w:t>Maximum</w:t>
            </w:r>
          </w:p>
        </w:tc>
        <w:tc>
          <w:tcPr>
            <w:tcW w:w="608" w:type="pct"/>
            <w:shd w:val="clear" w:color="auto" w:fill="E5B8B7" w:themeFill="accent2" w:themeFillTint="66"/>
            <w:vAlign w:val="center"/>
          </w:tcPr>
          <w:p w14:paraId="5DF136C0" w14:textId="68E71F3E" w:rsidR="004A664B" w:rsidRPr="008C626B" w:rsidRDefault="004A664B" w:rsidP="006234EB">
            <w:pPr>
              <w:spacing w:line="360" w:lineRule="auto"/>
              <w:jc w:val="center"/>
              <w:rPr>
                <w:rFonts w:eastAsiaTheme="majorEastAsia" w:cstheme="majorBidi"/>
                <w:b/>
              </w:rPr>
            </w:pPr>
            <w:r w:rsidRPr="008C626B">
              <w:rPr>
                <w:rFonts w:cs="Calibri"/>
                <w:b/>
                <w:color w:val="000000"/>
              </w:rPr>
              <w:t>Max. Traffic Capacity</w:t>
            </w:r>
          </w:p>
        </w:tc>
        <w:tc>
          <w:tcPr>
            <w:tcW w:w="597" w:type="pct"/>
            <w:shd w:val="clear" w:color="auto" w:fill="E5B8B7" w:themeFill="accent2" w:themeFillTint="66"/>
            <w:vAlign w:val="center"/>
          </w:tcPr>
          <w:p w14:paraId="09CE3E58" w14:textId="05A6741B" w:rsidR="004A664B" w:rsidRPr="008C626B" w:rsidRDefault="004A664B" w:rsidP="006234EB">
            <w:pPr>
              <w:spacing w:line="360" w:lineRule="auto"/>
              <w:jc w:val="center"/>
              <w:rPr>
                <w:rFonts w:eastAsiaTheme="majorEastAsia" w:cstheme="majorBidi"/>
                <w:b/>
              </w:rPr>
            </w:pPr>
            <w:r w:rsidRPr="008C626B">
              <w:rPr>
                <w:rFonts w:cs="Calibri"/>
                <w:b/>
                <w:color w:val="000000"/>
              </w:rPr>
              <w:t>HDM4 Value</w:t>
            </w:r>
          </w:p>
        </w:tc>
      </w:tr>
      <w:tr w:rsidR="004A664B" w:rsidRPr="008C626B" w14:paraId="5F9DF359" w14:textId="77777777" w:rsidTr="00DE4240">
        <w:tc>
          <w:tcPr>
            <w:tcW w:w="599" w:type="pct"/>
            <w:vAlign w:val="center"/>
          </w:tcPr>
          <w:p w14:paraId="01A48658" w14:textId="47B88A5E" w:rsidR="004A664B" w:rsidRPr="008C626B" w:rsidRDefault="004A664B" w:rsidP="006234EB">
            <w:pPr>
              <w:spacing w:line="360" w:lineRule="auto"/>
              <w:jc w:val="center"/>
              <w:rPr>
                <w:rFonts w:eastAsiaTheme="majorEastAsia" w:cstheme="majorBidi"/>
              </w:rPr>
            </w:pPr>
            <w:r w:rsidRPr="008C626B">
              <w:rPr>
                <w:rFonts w:cs="Calibri"/>
                <w:color w:val="000000"/>
              </w:rPr>
              <w:t>FLD</w:t>
            </w:r>
          </w:p>
        </w:tc>
        <w:tc>
          <w:tcPr>
            <w:tcW w:w="697" w:type="pct"/>
            <w:vAlign w:val="center"/>
          </w:tcPr>
          <w:p w14:paraId="1FC28994" w14:textId="0DA11164" w:rsidR="004A664B" w:rsidRPr="008C626B" w:rsidRDefault="004A664B" w:rsidP="006234EB">
            <w:pPr>
              <w:spacing w:line="360" w:lineRule="auto"/>
              <w:jc w:val="center"/>
              <w:rPr>
                <w:rFonts w:eastAsiaTheme="majorEastAsia" w:cstheme="majorBidi"/>
              </w:rPr>
            </w:pPr>
            <w:r w:rsidRPr="008C626B">
              <w:rPr>
                <w:rFonts w:cs="Calibri"/>
                <w:color w:val="000000"/>
              </w:rPr>
              <w:t>Four Lane divided carriageway</w:t>
            </w:r>
          </w:p>
        </w:tc>
        <w:tc>
          <w:tcPr>
            <w:tcW w:w="697" w:type="pct"/>
            <w:vAlign w:val="center"/>
          </w:tcPr>
          <w:p w14:paraId="0524C1AC" w14:textId="7724E99D" w:rsidR="004A664B" w:rsidRPr="008C626B" w:rsidRDefault="004A664B" w:rsidP="006234EB">
            <w:pPr>
              <w:spacing w:line="360" w:lineRule="auto"/>
              <w:jc w:val="center"/>
              <w:rPr>
                <w:rFonts w:eastAsiaTheme="majorEastAsia" w:cstheme="majorBidi"/>
              </w:rPr>
            </w:pPr>
            <w:r w:rsidRPr="008C626B">
              <w:rPr>
                <w:rFonts w:cs="Calibri"/>
                <w:color w:val="000000"/>
              </w:rPr>
              <w:t>Four Lane divided carriageway</w:t>
            </w:r>
          </w:p>
        </w:tc>
        <w:tc>
          <w:tcPr>
            <w:tcW w:w="601" w:type="pct"/>
            <w:vAlign w:val="center"/>
          </w:tcPr>
          <w:p w14:paraId="6E26865C" w14:textId="5E232664" w:rsidR="004A664B" w:rsidRPr="008C626B" w:rsidRDefault="004A664B" w:rsidP="006234EB">
            <w:pPr>
              <w:spacing w:line="360" w:lineRule="auto"/>
              <w:jc w:val="center"/>
              <w:rPr>
                <w:rFonts w:eastAsiaTheme="majorEastAsia" w:cstheme="majorBidi"/>
              </w:rPr>
            </w:pPr>
            <w:r w:rsidRPr="008C626B">
              <w:rPr>
                <w:rFonts w:cs="Calibri"/>
                <w:color w:val="000000"/>
              </w:rPr>
              <w:t>15</w:t>
            </w:r>
          </w:p>
        </w:tc>
        <w:tc>
          <w:tcPr>
            <w:tcW w:w="601" w:type="pct"/>
            <w:vAlign w:val="center"/>
          </w:tcPr>
          <w:p w14:paraId="56FD79AF" w14:textId="0584BC00" w:rsidR="004A664B" w:rsidRPr="008C626B" w:rsidRDefault="004A664B" w:rsidP="006234EB">
            <w:pPr>
              <w:spacing w:line="360" w:lineRule="auto"/>
              <w:jc w:val="center"/>
              <w:rPr>
                <w:rFonts w:eastAsiaTheme="majorEastAsia" w:cstheme="majorBidi"/>
              </w:rPr>
            </w:pPr>
            <w:r w:rsidRPr="008C626B">
              <w:rPr>
                <w:rFonts w:cs="Calibri"/>
                <w:color w:val="000000"/>
              </w:rPr>
              <w:t>15</w:t>
            </w:r>
          </w:p>
        </w:tc>
        <w:tc>
          <w:tcPr>
            <w:tcW w:w="601" w:type="pct"/>
            <w:vAlign w:val="center"/>
          </w:tcPr>
          <w:p w14:paraId="5532135A" w14:textId="502CEE2B" w:rsidR="004A664B" w:rsidRPr="008C626B" w:rsidRDefault="004A664B" w:rsidP="006234EB">
            <w:pPr>
              <w:spacing w:line="360" w:lineRule="auto"/>
              <w:jc w:val="center"/>
              <w:rPr>
                <w:rFonts w:eastAsiaTheme="majorEastAsia" w:cstheme="majorBidi"/>
              </w:rPr>
            </w:pPr>
            <w:r w:rsidRPr="008C626B">
              <w:rPr>
                <w:rFonts w:cs="Calibri"/>
                <w:color w:val="000000"/>
              </w:rPr>
              <w:t>17</w:t>
            </w:r>
          </w:p>
        </w:tc>
        <w:tc>
          <w:tcPr>
            <w:tcW w:w="608" w:type="pct"/>
            <w:vAlign w:val="center"/>
          </w:tcPr>
          <w:p w14:paraId="7D1D494B" w14:textId="66B9BADD" w:rsidR="004A664B" w:rsidRPr="008C626B" w:rsidRDefault="004A664B" w:rsidP="006234EB">
            <w:pPr>
              <w:spacing w:line="360" w:lineRule="auto"/>
              <w:jc w:val="center"/>
              <w:rPr>
                <w:rFonts w:eastAsiaTheme="majorEastAsia" w:cstheme="majorBidi"/>
              </w:rPr>
            </w:pPr>
            <w:r w:rsidRPr="008C626B">
              <w:rPr>
                <w:rFonts w:cs="Calibri"/>
                <w:color w:val="000000"/>
              </w:rPr>
              <w:t>18000</w:t>
            </w:r>
          </w:p>
        </w:tc>
        <w:tc>
          <w:tcPr>
            <w:tcW w:w="597" w:type="pct"/>
            <w:vAlign w:val="center"/>
          </w:tcPr>
          <w:p w14:paraId="6791CE23" w14:textId="7E42A8EB" w:rsidR="004A664B" w:rsidRPr="008C626B" w:rsidRDefault="004A664B" w:rsidP="006234EB">
            <w:pPr>
              <w:spacing w:line="360" w:lineRule="auto"/>
              <w:jc w:val="center"/>
              <w:rPr>
                <w:rFonts w:eastAsiaTheme="majorEastAsia" w:cstheme="majorBidi"/>
              </w:rPr>
            </w:pPr>
            <w:r w:rsidRPr="008C626B">
              <w:rPr>
                <w:rFonts w:cs="Calibri"/>
                <w:color w:val="000000"/>
              </w:rPr>
              <w:t>4.4</w:t>
            </w:r>
          </w:p>
        </w:tc>
      </w:tr>
      <w:tr w:rsidR="004A664B" w:rsidRPr="008C626B" w14:paraId="636D3E70" w14:textId="77777777" w:rsidTr="00DE4240">
        <w:tc>
          <w:tcPr>
            <w:tcW w:w="599" w:type="pct"/>
            <w:vAlign w:val="center"/>
          </w:tcPr>
          <w:p w14:paraId="498D86FB" w14:textId="6222FB22" w:rsidR="004A664B" w:rsidRPr="008C626B" w:rsidRDefault="004A664B" w:rsidP="006234EB">
            <w:pPr>
              <w:spacing w:line="360" w:lineRule="auto"/>
              <w:jc w:val="center"/>
              <w:rPr>
                <w:rFonts w:eastAsiaTheme="majorEastAsia" w:cstheme="majorBidi"/>
              </w:rPr>
            </w:pPr>
            <w:r w:rsidRPr="008C626B">
              <w:rPr>
                <w:rFonts w:cs="Calibri"/>
                <w:color w:val="000000"/>
              </w:rPr>
              <w:t>FL</w:t>
            </w:r>
          </w:p>
        </w:tc>
        <w:tc>
          <w:tcPr>
            <w:tcW w:w="697" w:type="pct"/>
            <w:vAlign w:val="center"/>
          </w:tcPr>
          <w:p w14:paraId="5580295E" w14:textId="50F8A123" w:rsidR="004A664B" w:rsidRPr="008C626B" w:rsidRDefault="004A664B" w:rsidP="006234EB">
            <w:pPr>
              <w:spacing w:line="360" w:lineRule="auto"/>
              <w:jc w:val="center"/>
              <w:rPr>
                <w:rFonts w:eastAsiaTheme="majorEastAsia" w:cstheme="majorBidi"/>
              </w:rPr>
            </w:pPr>
            <w:r w:rsidRPr="008C626B">
              <w:rPr>
                <w:rFonts w:cs="Calibri"/>
                <w:color w:val="000000"/>
              </w:rPr>
              <w:t>Four Lane undivided carriageway</w:t>
            </w:r>
          </w:p>
        </w:tc>
        <w:tc>
          <w:tcPr>
            <w:tcW w:w="697" w:type="pct"/>
            <w:vAlign w:val="center"/>
          </w:tcPr>
          <w:p w14:paraId="30BFE15A" w14:textId="6D4A916E" w:rsidR="004A664B" w:rsidRPr="008C626B" w:rsidRDefault="004A664B" w:rsidP="006234EB">
            <w:pPr>
              <w:spacing w:line="360" w:lineRule="auto"/>
              <w:jc w:val="center"/>
              <w:rPr>
                <w:rFonts w:eastAsiaTheme="majorEastAsia" w:cstheme="majorBidi"/>
              </w:rPr>
            </w:pPr>
            <w:r w:rsidRPr="008C626B">
              <w:rPr>
                <w:rFonts w:cs="Calibri"/>
                <w:color w:val="000000"/>
              </w:rPr>
              <w:t>Four Lane undivided carriageway</w:t>
            </w:r>
          </w:p>
        </w:tc>
        <w:tc>
          <w:tcPr>
            <w:tcW w:w="601" w:type="pct"/>
            <w:vAlign w:val="center"/>
          </w:tcPr>
          <w:p w14:paraId="4C350A3E" w14:textId="60BA215E" w:rsidR="004A664B" w:rsidRPr="008C626B" w:rsidRDefault="004A664B" w:rsidP="006234EB">
            <w:pPr>
              <w:spacing w:line="360" w:lineRule="auto"/>
              <w:jc w:val="center"/>
              <w:rPr>
                <w:rFonts w:eastAsiaTheme="majorEastAsia" w:cstheme="majorBidi"/>
              </w:rPr>
            </w:pPr>
            <w:r w:rsidRPr="008C626B">
              <w:rPr>
                <w:rFonts w:cs="Calibri"/>
                <w:color w:val="000000"/>
              </w:rPr>
              <w:t>14</w:t>
            </w:r>
          </w:p>
        </w:tc>
        <w:tc>
          <w:tcPr>
            <w:tcW w:w="601" w:type="pct"/>
            <w:vAlign w:val="center"/>
          </w:tcPr>
          <w:p w14:paraId="29D6D07B" w14:textId="5F9F0F74" w:rsidR="004A664B" w:rsidRPr="008C626B" w:rsidRDefault="004A664B" w:rsidP="006234EB">
            <w:pPr>
              <w:spacing w:line="360" w:lineRule="auto"/>
              <w:jc w:val="center"/>
              <w:rPr>
                <w:rFonts w:eastAsiaTheme="majorEastAsia" w:cstheme="majorBidi"/>
              </w:rPr>
            </w:pPr>
            <w:r w:rsidRPr="008C626B">
              <w:rPr>
                <w:rFonts w:cs="Calibri"/>
                <w:color w:val="000000"/>
              </w:rPr>
              <w:t>14</w:t>
            </w:r>
          </w:p>
        </w:tc>
        <w:tc>
          <w:tcPr>
            <w:tcW w:w="601" w:type="pct"/>
            <w:vAlign w:val="center"/>
          </w:tcPr>
          <w:p w14:paraId="3108BE00" w14:textId="7420BC17" w:rsidR="004A664B" w:rsidRPr="008C626B" w:rsidRDefault="004A664B" w:rsidP="006234EB">
            <w:pPr>
              <w:spacing w:line="360" w:lineRule="auto"/>
              <w:jc w:val="center"/>
              <w:rPr>
                <w:rFonts w:eastAsiaTheme="majorEastAsia" w:cstheme="majorBidi"/>
              </w:rPr>
            </w:pPr>
            <w:r w:rsidRPr="008C626B">
              <w:rPr>
                <w:rFonts w:cs="Calibri"/>
                <w:color w:val="000000"/>
              </w:rPr>
              <w:t>16</w:t>
            </w:r>
          </w:p>
        </w:tc>
        <w:tc>
          <w:tcPr>
            <w:tcW w:w="608" w:type="pct"/>
            <w:vAlign w:val="center"/>
          </w:tcPr>
          <w:p w14:paraId="376DCC22" w14:textId="26DCAE3A" w:rsidR="004A664B" w:rsidRPr="008C626B" w:rsidRDefault="004A664B" w:rsidP="006234EB">
            <w:pPr>
              <w:spacing w:line="360" w:lineRule="auto"/>
              <w:jc w:val="center"/>
              <w:rPr>
                <w:rFonts w:eastAsiaTheme="majorEastAsia" w:cstheme="majorBidi"/>
              </w:rPr>
            </w:pPr>
            <w:r w:rsidRPr="008C626B">
              <w:rPr>
                <w:rFonts w:cs="Calibri"/>
                <w:color w:val="000000"/>
              </w:rPr>
              <w:t>16500</w:t>
            </w:r>
          </w:p>
        </w:tc>
        <w:tc>
          <w:tcPr>
            <w:tcW w:w="597" w:type="pct"/>
            <w:vAlign w:val="center"/>
          </w:tcPr>
          <w:p w14:paraId="0A3D0ECB" w14:textId="7B14A1E3" w:rsidR="004A664B" w:rsidRPr="008C626B" w:rsidRDefault="004A664B" w:rsidP="006234EB">
            <w:pPr>
              <w:spacing w:line="360" w:lineRule="auto"/>
              <w:jc w:val="center"/>
              <w:rPr>
                <w:rFonts w:eastAsiaTheme="majorEastAsia" w:cstheme="majorBidi"/>
              </w:rPr>
            </w:pPr>
            <w:r w:rsidRPr="008C626B">
              <w:rPr>
                <w:rFonts w:cs="Calibri"/>
                <w:color w:val="000000"/>
              </w:rPr>
              <w:t>4</w:t>
            </w:r>
          </w:p>
        </w:tc>
      </w:tr>
      <w:tr w:rsidR="004A664B" w:rsidRPr="008C626B" w14:paraId="31D967FC" w14:textId="77777777" w:rsidTr="00DE4240">
        <w:tc>
          <w:tcPr>
            <w:tcW w:w="599" w:type="pct"/>
            <w:vAlign w:val="center"/>
          </w:tcPr>
          <w:p w14:paraId="71012D78" w14:textId="619371DB" w:rsidR="004A664B" w:rsidRPr="008C626B" w:rsidRDefault="004A664B" w:rsidP="006234EB">
            <w:pPr>
              <w:spacing w:line="360" w:lineRule="auto"/>
              <w:jc w:val="center"/>
              <w:rPr>
                <w:rFonts w:eastAsiaTheme="majorEastAsia" w:cstheme="majorBidi"/>
              </w:rPr>
            </w:pPr>
            <w:r w:rsidRPr="008C626B">
              <w:rPr>
                <w:rFonts w:cs="Calibri"/>
                <w:color w:val="000000"/>
              </w:rPr>
              <w:t>IL</w:t>
            </w:r>
          </w:p>
        </w:tc>
        <w:tc>
          <w:tcPr>
            <w:tcW w:w="697" w:type="pct"/>
            <w:vAlign w:val="center"/>
          </w:tcPr>
          <w:p w14:paraId="553A4C2E" w14:textId="7083CA14" w:rsidR="004A664B" w:rsidRPr="008C626B" w:rsidRDefault="004A664B" w:rsidP="006234EB">
            <w:pPr>
              <w:spacing w:line="360" w:lineRule="auto"/>
              <w:jc w:val="center"/>
              <w:rPr>
                <w:rFonts w:eastAsiaTheme="majorEastAsia" w:cstheme="majorBidi"/>
              </w:rPr>
            </w:pPr>
            <w:r w:rsidRPr="008C626B">
              <w:rPr>
                <w:rFonts w:cs="Calibri"/>
                <w:color w:val="000000"/>
              </w:rPr>
              <w:t>Intermediate Lane</w:t>
            </w:r>
          </w:p>
        </w:tc>
        <w:tc>
          <w:tcPr>
            <w:tcW w:w="697" w:type="pct"/>
            <w:vAlign w:val="center"/>
          </w:tcPr>
          <w:p w14:paraId="388956A8" w14:textId="0AEC5436" w:rsidR="004A664B" w:rsidRPr="008C626B" w:rsidRDefault="004A664B" w:rsidP="006234EB">
            <w:pPr>
              <w:spacing w:line="360" w:lineRule="auto"/>
              <w:jc w:val="center"/>
              <w:rPr>
                <w:rFonts w:eastAsiaTheme="majorEastAsia" w:cstheme="majorBidi"/>
              </w:rPr>
            </w:pPr>
            <w:r w:rsidRPr="008C626B">
              <w:rPr>
                <w:rFonts w:cs="Calibri"/>
                <w:color w:val="000000"/>
              </w:rPr>
              <w:t>Intermediate Lane</w:t>
            </w:r>
          </w:p>
        </w:tc>
        <w:tc>
          <w:tcPr>
            <w:tcW w:w="601" w:type="pct"/>
            <w:vAlign w:val="center"/>
          </w:tcPr>
          <w:p w14:paraId="07CE2BA0" w14:textId="2767414F" w:rsidR="004A664B" w:rsidRPr="008C626B" w:rsidRDefault="004A664B" w:rsidP="006234EB">
            <w:pPr>
              <w:spacing w:line="360" w:lineRule="auto"/>
              <w:jc w:val="center"/>
              <w:rPr>
                <w:rFonts w:eastAsiaTheme="majorEastAsia" w:cstheme="majorBidi"/>
              </w:rPr>
            </w:pPr>
            <w:r w:rsidRPr="008C626B">
              <w:rPr>
                <w:rFonts w:cs="Calibri"/>
                <w:color w:val="000000"/>
              </w:rPr>
              <w:t>5.5</w:t>
            </w:r>
          </w:p>
        </w:tc>
        <w:tc>
          <w:tcPr>
            <w:tcW w:w="601" w:type="pct"/>
            <w:vAlign w:val="center"/>
          </w:tcPr>
          <w:p w14:paraId="0B6C3C45" w14:textId="3F413530" w:rsidR="004A664B" w:rsidRPr="008C626B" w:rsidRDefault="004A664B" w:rsidP="006234EB">
            <w:pPr>
              <w:spacing w:line="360" w:lineRule="auto"/>
              <w:jc w:val="center"/>
              <w:rPr>
                <w:rFonts w:eastAsiaTheme="majorEastAsia" w:cstheme="majorBidi"/>
              </w:rPr>
            </w:pPr>
            <w:r w:rsidRPr="008C626B">
              <w:rPr>
                <w:rFonts w:cs="Calibri"/>
                <w:color w:val="000000"/>
              </w:rPr>
              <w:t>3.75</w:t>
            </w:r>
          </w:p>
        </w:tc>
        <w:tc>
          <w:tcPr>
            <w:tcW w:w="601" w:type="pct"/>
            <w:vAlign w:val="center"/>
          </w:tcPr>
          <w:p w14:paraId="5250DDCF" w14:textId="43A242D6" w:rsidR="004A664B" w:rsidRPr="008C626B" w:rsidRDefault="004A664B" w:rsidP="006234EB">
            <w:pPr>
              <w:spacing w:line="360" w:lineRule="auto"/>
              <w:jc w:val="center"/>
              <w:rPr>
                <w:rFonts w:eastAsiaTheme="majorEastAsia" w:cstheme="majorBidi"/>
              </w:rPr>
            </w:pPr>
            <w:r w:rsidRPr="008C626B">
              <w:rPr>
                <w:rFonts w:cs="Calibri"/>
                <w:color w:val="000000"/>
              </w:rPr>
              <w:t>5.5</w:t>
            </w:r>
          </w:p>
        </w:tc>
        <w:tc>
          <w:tcPr>
            <w:tcW w:w="608" w:type="pct"/>
            <w:vAlign w:val="center"/>
          </w:tcPr>
          <w:p w14:paraId="035A37A1" w14:textId="42EAE1C3" w:rsidR="004A664B" w:rsidRPr="008C626B" w:rsidRDefault="004A664B" w:rsidP="006234EB">
            <w:pPr>
              <w:spacing w:line="360" w:lineRule="auto"/>
              <w:jc w:val="center"/>
              <w:rPr>
                <w:rFonts w:eastAsiaTheme="majorEastAsia" w:cstheme="majorBidi"/>
              </w:rPr>
            </w:pPr>
            <w:r w:rsidRPr="008C626B">
              <w:rPr>
                <w:rFonts w:cs="Calibri"/>
                <w:color w:val="000000"/>
              </w:rPr>
              <w:t>6000</w:t>
            </w:r>
          </w:p>
        </w:tc>
        <w:tc>
          <w:tcPr>
            <w:tcW w:w="597" w:type="pct"/>
            <w:vAlign w:val="center"/>
          </w:tcPr>
          <w:p w14:paraId="3714BE68" w14:textId="47E3BD65" w:rsidR="004A664B" w:rsidRPr="008C626B" w:rsidRDefault="004A664B" w:rsidP="006234EB">
            <w:pPr>
              <w:spacing w:line="360" w:lineRule="auto"/>
              <w:jc w:val="center"/>
              <w:rPr>
                <w:rFonts w:eastAsiaTheme="majorEastAsia" w:cstheme="majorBidi"/>
              </w:rPr>
            </w:pPr>
            <w:r w:rsidRPr="008C626B">
              <w:rPr>
                <w:rFonts w:cs="Calibri"/>
                <w:color w:val="000000"/>
              </w:rPr>
              <w:t>1.5</w:t>
            </w:r>
          </w:p>
        </w:tc>
      </w:tr>
      <w:tr w:rsidR="004A664B" w:rsidRPr="008C626B" w14:paraId="02B919B0" w14:textId="77777777" w:rsidTr="00DE4240">
        <w:tc>
          <w:tcPr>
            <w:tcW w:w="599" w:type="pct"/>
            <w:vAlign w:val="center"/>
          </w:tcPr>
          <w:p w14:paraId="7C76FDF8" w14:textId="06E5B771" w:rsidR="004A664B" w:rsidRPr="008C626B" w:rsidRDefault="004A664B" w:rsidP="006234EB">
            <w:pPr>
              <w:spacing w:line="360" w:lineRule="auto"/>
              <w:jc w:val="center"/>
              <w:rPr>
                <w:rFonts w:eastAsiaTheme="majorEastAsia" w:cstheme="majorBidi"/>
              </w:rPr>
            </w:pPr>
            <w:r w:rsidRPr="008C626B">
              <w:rPr>
                <w:rFonts w:cs="Calibri"/>
                <w:color w:val="000000"/>
              </w:rPr>
              <w:t>ML</w:t>
            </w:r>
          </w:p>
        </w:tc>
        <w:tc>
          <w:tcPr>
            <w:tcW w:w="697" w:type="pct"/>
            <w:vAlign w:val="center"/>
          </w:tcPr>
          <w:p w14:paraId="7BFA019C" w14:textId="35BB252C" w:rsidR="004A664B" w:rsidRPr="008C626B" w:rsidRDefault="004A664B" w:rsidP="006234EB">
            <w:pPr>
              <w:spacing w:line="360" w:lineRule="auto"/>
              <w:jc w:val="center"/>
              <w:rPr>
                <w:rFonts w:eastAsiaTheme="majorEastAsia" w:cstheme="majorBidi"/>
              </w:rPr>
            </w:pPr>
            <w:r w:rsidRPr="008C626B">
              <w:rPr>
                <w:rFonts w:cs="Calibri"/>
                <w:color w:val="000000"/>
              </w:rPr>
              <w:t>Multi Lane</w:t>
            </w:r>
          </w:p>
        </w:tc>
        <w:tc>
          <w:tcPr>
            <w:tcW w:w="697" w:type="pct"/>
            <w:vAlign w:val="center"/>
          </w:tcPr>
          <w:p w14:paraId="411CBAE1" w14:textId="678DC885" w:rsidR="004A664B" w:rsidRPr="008C626B" w:rsidRDefault="004A664B" w:rsidP="006234EB">
            <w:pPr>
              <w:spacing w:line="360" w:lineRule="auto"/>
              <w:jc w:val="center"/>
              <w:rPr>
                <w:rFonts w:eastAsiaTheme="majorEastAsia" w:cstheme="majorBidi"/>
              </w:rPr>
            </w:pPr>
            <w:r w:rsidRPr="008C626B">
              <w:rPr>
                <w:rFonts w:cs="Calibri"/>
                <w:color w:val="000000"/>
              </w:rPr>
              <w:t>Multi Lane</w:t>
            </w:r>
          </w:p>
        </w:tc>
        <w:tc>
          <w:tcPr>
            <w:tcW w:w="601" w:type="pct"/>
            <w:vAlign w:val="center"/>
          </w:tcPr>
          <w:p w14:paraId="063A114C" w14:textId="455297B8" w:rsidR="004A664B" w:rsidRPr="008C626B" w:rsidRDefault="004A664B" w:rsidP="006234EB">
            <w:pPr>
              <w:spacing w:line="360" w:lineRule="auto"/>
              <w:jc w:val="center"/>
              <w:rPr>
                <w:rFonts w:eastAsiaTheme="majorEastAsia" w:cstheme="majorBidi"/>
              </w:rPr>
            </w:pPr>
            <w:r w:rsidRPr="008C626B">
              <w:rPr>
                <w:rFonts w:cs="Calibri"/>
                <w:color w:val="000000"/>
              </w:rPr>
              <w:t>21</w:t>
            </w:r>
          </w:p>
        </w:tc>
        <w:tc>
          <w:tcPr>
            <w:tcW w:w="601" w:type="pct"/>
            <w:vAlign w:val="center"/>
          </w:tcPr>
          <w:p w14:paraId="7CB655FD" w14:textId="0C933BEC" w:rsidR="004A664B" w:rsidRPr="008C626B" w:rsidRDefault="004A664B" w:rsidP="006234EB">
            <w:pPr>
              <w:spacing w:line="360" w:lineRule="auto"/>
              <w:jc w:val="center"/>
              <w:rPr>
                <w:rFonts w:eastAsiaTheme="majorEastAsia" w:cstheme="majorBidi"/>
              </w:rPr>
            </w:pPr>
            <w:r w:rsidRPr="008C626B">
              <w:rPr>
                <w:rFonts w:cs="Calibri"/>
                <w:color w:val="000000"/>
              </w:rPr>
              <w:t>21</w:t>
            </w:r>
          </w:p>
        </w:tc>
        <w:tc>
          <w:tcPr>
            <w:tcW w:w="601" w:type="pct"/>
            <w:vAlign w:val="center"/>
          </w:tcPr>
          <w:p w14:paraId="7A0DD2C0" w14:textId="076E8A8E" w:rsidR="004A664B" w:rsidRPr="008C626B" w:rsidRDefault="004A664B" w:rsidP="006234EB">
            <w:pPr>
              <w:spacing w:line="360" w:lineRule="auto"/>
              <w:jc w:val="center"/>
              <w:rPr>
                <w:rFonts w:eastAsiaTheme="majorEastAsia" w:cstheme="majorBidi"/>
              </w:rPr>
            </w:pPr>
            <w:r w:rsidRPr="008C626B">
              <w:rPr>
                <w:rFonts w:cs="Calibri"/>
                <w:color w:val="000000"/>
              </w:rPr>
              <w:t>24</w:t>
            </w:r>
          </w:p>
        </w:tc>
        <w:tc>
          <w:tcPr>
            <w:tcW w:w="608" w:type="pct"/>
            <w:vAlign w:val="center"/>
          </w:tcPr>
          <w:p w14:paraId="7F5B1C16" w14:textId="36C61771" w:rsidR="004A664B" w:rsidRPr="008C626B" w:rsidRDefault="004A664B" w:rsidP="006234EB">
            <w:pPr>
              <w:spacing w:line="360" w:lineRule="auto"/>
              <w:jc w:val="center"/>
              <w:rPr>
                <w:rFonts w:eastAsiaTheme="majorEastAsia" w:cstheme="majorBidi"/>
              </w:rPr>
            </w:pPr>
            <w:r w:rsidRPr="008C626B">
              <w:rPr>
                <w:rFonts w:cs="Calibri"/>
                <w:color w:val="000000"/>
              </w:rPr>
              <w:t>22000</w:t>
            </w:r>
          </w:p>
        </w:tc>
        <w:tc>
          <w:tcPr>
            <w:tcW w:w="597" w:type="pct"/>
            <w:vAlign w:val="center"/>
          </w:tcPr>
          <w:p w14:paraId="6551806F" w14:textId="687E2A2E" w:rsidR="004A664B" w:rsidRPr="008C626B" w:rsidRDefault="004A664B" w:rsidP="006234EB">
            <w:pPr>
              <w:spacing w:line="360" w:lineRule="auto"/>
              <w:jc w:val="center"/>
              <w:rPr>
                <w:rFonts w:eastAsiaTheme="majorEastAsia" w:cstheme="majorBidi"/>
              </w:rPr>
            </w:pPr>
            <w:r w:rsidRPr="008C626B">
              <w:rPr>
                <w:rFonts w:cs="Calibri"/>
                <w:color w:val="000000"/>
              </w:rPr>
              <w:t>6</w:t>
            </w:r>
          </w:p>
        </w:tc>
      </w:tr>
      <w:tr w:rsidR="004A664B" w:rsidRPr="008C626B" w14:paraId="4E305BD8" w14:textId="77777777" w:rsidTr="00DE4240">
        <w:tc>
          <w:tcPr>
            <w:tcW w:w="599" w:type="pct"/>
            <w:vAlign w:val="center"/>
          </w:tcPr>
          <w:p w14:paraId="121B35FA" w14:textId="4B2528A3" w:rsidR="004A664B" w:rsidRPr="008C626B" w:rsidRDefault="004A664B" w:rsidP="006234EB">
            <w:pPr>
              <w:spacing w:line="360" w:lineRule="auto"/>
              <w:jc w:val="center"/>
              <w:rPr>
                <w:rFonts w:eastAsiaTheme="majorEastAsia" w:cstheme="majorBidi"/>
              </w:rPr>
            </w:pPr>
            <w:r w:rsidRPr="008C626B">
              <w:rPr>
                <w:rFonts w:cs="Calibri"/>
                <w:color w:val="000000"/>
              </w:rPr>
              <w:lastRenderedPageBreak/>
              <w:t>SL</w:t>
            </w:r>
          </w:p>
        </w:tc>
        <w:tc>
          <w:tcPr>
            <w:tcW w:w="697" w:type="pct"/>
            <w:vAlign w:val="center"/>
          </w:tcPr>
          <w:p w14:paraId="38F284C6" w14:textId="6B94CDB4" w:rsidR="004A664B" w:rsidRPr="008C626B" w:rsidRDefault="004A664B" w:rsidP="006234EB">
            <w:pPr>
              <w:spacing w:line="360" w:lineRule="auto"/>
              <w:jc w:val="center"/>
              <w:rPr>
                <w:rFonts w:eastAsiaTheme="majorEastAsia" w:cstheme="majorBidi"/>
              </w:rPr>
            </w:pPr>
            <w:r w:rsidRPr="008C626B">
              <w:rPr>
                <w:rFonts w:cs="Calibri"/>
                <w:color w:val="000000"/>
              </w:rPr>
              <w:t>Single lane</w:t>
            </w:r>
          </w:p>
        </w:tc>
        <w:tc>
          <w:tcPr>
            <w:tcW w:w="697" w:type="pct"/>
            <w:vAlign w:val="center"/>
          </w:tcPr>
          <w:p w14:paraId="4ADC7F50" w14:textId="46A46016" w:rsidR="004A664B" w:rsidRPr="008C626B" w:rsidRDefault="004A664B" w:rsidP="006234EB">
            <w:pPr>
              <w:spacing w:line="360" w:lineRule="auto"/>
              <w:jc w:val="center"/>
              <w:rPr>
                <w:rFonts w:eastAsiaTheme="majorEastAsia" w:cstheme="majorBidi"/>
              </w:rPr>
            </w:pPr>
            <w:r w:rsidRPr="008C626B">
              <w:rPr>
                <w:rFonts w:cs="Calibri"/>
                <w:color w:val="000000"/>
              </w:rPr>
              <w:t>Single lane</w:t>
            </w:r>
          </w:p>
        </w:tc>
        <w:tc>
          <w:tcPr>
            <w:tcW w:w="601" w:type="pct"/>
            <w:vAlign w:val="center"/>
          </w:tcPr>
          <w:p w14:paraId="080D02AC" w14:textId="2B0702D6" w:rsidR="004A664B" w:rsidRPr="008C626B" w:rsidRDefault="004A664B" w:rsidP="006234EB">
            <w:pPr>
              <w:spacing w:line="360" w:lineRule="auto"/>
              <w:jc w:val="center"/>
              <w:rPr>
                <w:rFonts w:eastAsiaTheme="majorEastAsia" w:cstheme="majorBidi"/>
              </w:rPr>
            </w:pPr>
            <w:r w:rsidRPr="008C626B">
              <w:rPr>
                <w:rFonts w:cs="Calibri"/>
                <w:color w:val="000000"/>
              </w:rPr>
              <w:t>3.75</w:t>
            </w:r>
          </w:p>
        </w:tc>
        <w:tc>
          <w:tcPr>
            <w:tcW w:w="601" w:type="pct"/>
            <w:vAlign w:val="center"/>
          </w:tcPr>
          <w:p w14:paraId="762C3575" w14:textId="47049339" w:rsidR="004A664B" w:rsidRPr="008C626B" w:rsidRDefault="004A664B" w:rsidP="006234EB">
            <w:pPr>
              <w:spacing w:line="360" w:lineRule="auto"/>
              <w:jc w:val="center"/>
              <w:rPr>
                <w:rFonts w:eastAsiaTheme="majorEastAsia" w:cstheme="majorBidi"/>
              </w:rPr>
            </w:pPr>
            <w:r w:rsidRPr="008C626B">
              <w:rPr>
                <w:rFonts w:cs="Calibri"/>
                <w:color w:val="000000"/>
              </w:rPr>
              <w:t>0</w:t>
            </w:r>
          </w:p>
        </w:tc>
        <w:tc>
          <w:tcPr>
            <w:tcW w:w="601" w:type="pct"/>
            <w:vAlign w:val="center"/>
          </w:tcPr>
          <w:p w14:paraId="190BB375" w14:textId="1590D67D" w:rsidR="004A664B" w:rsidRPr="008C626B" w:rsidRDefault="004A664B" w:rsidP="006234EB">
            <w:pPr>
              <w:spacing w:line="360" w:lineRule="auto"/>
              <w:jc w:val="center"/>
              <w:rPr>
                <w:rFonts w:eastAsiaTheme="majorEastAsia" w:cstheme="majorBidi"/>
              </w:rPr>
            </w:pPr>
            <w:r w:rsidRPr="008C626B">
              <w:rPr>
                <w:rFonts w:cs="Calibri"/>
                <w:color w:val="000000"/>
              </w:rPr>
              <w:t>3.75</w:t>
            </w:r>
          </w:p>
        </w:tc>
        <w:tc>
          <w:tcPr>
            <w:tcW w:w="608" w:type="pct"/>
            <w:vAlign w:val="center"/>
          </w:tcPr>
          <w:p w14:paraId="70F03CFC" w14:textId="708138A6" w:rsidR="004A664B" w:rsidRPr="008C626B" w:rsidRDefault="004A664B" w:rsidP="006234EB">
            <w:pPr>
              <w:spacing w:line="360" w:lineRule="auto"/>
              <w:jc w:val="center"/>
              <w:rPr>
                <w:rFonts w:eastAsiaTheme="majorEastAsia" w:cstheme="majorBidi"/>
              </w:rPr>
            </w:pPr>
            <w:r w:rsidRPr="008C626B">
              <w:rPr>
                <w:rFonts w:cs="Calibri"/>
                <w:color w:val="000000"/>
              </w:rPr>
              <w:t>2000</w:t>
            </w:r>
          </w:p>
        </w:tc>
        <w:tc>
          <w:tcPr>
            <w:tcW w:w="597" w:type="pct"/>
            <w:vAlign w:val="center"/>
          </w:tcPr>
          <w:p w14:paraId="4B607333" w14:textId="28671DD6" w:rsidR="004A664B" w:rsidRPr="008C626B" w:rsidRDefault="004A664B" w:rsidP="006234EB">
            <w:pPr>
              <w:spacing w:line="360" w:lineRule="auto"/>
              <w:jc w:val="center"/>
              <w:rPr>
                <w:rFonts w:eastAsiaTheme="majorEastAsia" w:cstheme="majorBidi"/>
              </w:rPr>
            </w:pPr>
            <w:r w:rsidRPr="008C626B">
              <w:rPr>
                <w:rFonts w:cs="Calibri"/>
                <w:color w:val="000000"/>
              </w:rPr>
              <w:t>1</w:t>
            </w:r>
          </w:p>
        </w:tc>
      </w:tr>
      <w:tr w:rsidR="00DE4240" w:rsidRPr="008C626B" w14:paraId="2EADA33A" w14:textId="77777777" w:rsidTr="00DE4240">
        <w:tc>
          <w:tcPr>
            <w:tcW w:w="599" w:type="pct"/>
            <w:vAlign w:val="center"/>
          </w:tcPr>
          <w:p w14:paraId="5BE2308A" w14:textId="565BBCD0" w:rsidR="00DE4240" w:rsidRPr="008C626B" w:rsidRDefault="00DE4240" w:rsidP="006234EB">
            <w:pPr>
              <w:spacing w:line="360" w:lineRule="auto"/>
              <w:jc w:val="center"/>
              <w:rPr>
                <w:rFonts w:cs="Calibri"/>
                <w:color w:val="000000"/>
              </w:rPr>
            </w:pPr>
            <w:r w:rsidRPr="008C626B">
              <w:rPr>
                <w:rFonts w:cs="Calibri"/>
                <w:color w:val="000000"/>
              </w:rPr>
              <w:t>TL</w:t>
            </w:r>
          </w:p>
        </w:tc>
        <w:tc>
          <w:tcPr>
            <w:tcW w:w="697" w:type="pct"/>
            <w:vAlign w:val="center"/>
          </w:tcPr>
          <w:p w14:paraId="0F6D13D9" w14:textId="532927D4" w:rsidR="00DE4240" w:rsidRPr="008C626B" w:rsidRDefault="00DE4240" w:rsidP="006234EB">
            <w:pPr>
              <w:spacing w:line="360" w:lineRule="auto"/>
              <w:jc w:val="center"/>
              <w:rPr>
                <w:rFonts w:cs="Calibri"/>
                <w:color w:val="000000"/>
              </w:rPr>
            </w:pPr>
            <w:r w:rsidRPr="008C626B">
              <w:rPr>
                <w:rFonts w:cs="Calibri"/>
                <w:color w:val="000000"/>
              </w:rPr>
              <w:t>Two Lane</w:t>
            </w:r>
          </w:p>
        </w:tc>
        <w:tc>
          <w:tcPr>
            <w:tcW w:w="697" w:type="pct"/>
            <w:vAlign w:val="center"/>
          </w:tcPr>
          <w:p w14:paraId="669F2D05" w14:textId="51B32594" w:rsidR="00DE4240" w:rsidRPr="008C626B" w:rsidRDefault="00DE4240" w:rsidP="006234EB">
            <w:pPr>
              <w:spacing w:line="360" w:lineRule="auto"/>
              <w:jc w:val="center"/>
              <w:rPr>
                <w:rFonts w:cs="Calibri"/>
                <w:color w:val="000000"/>
              </w:rPr>
            </w:pPr>
            <w:r w:rsidRPr="008C626B">
              <w:rPr>
                <w:rFonts w:cs="Calibri"/>
                <w:color w:val="000000"/>
              </w:rPr>
              <w:t>Two Lane</w:t>
            </w:r>
          </w:p>
        </w:tc>
        <w:tc>
          <w:tcPr>
            <w:tcW w:w="601" w:type="pct"/>
            <w:vAlign w:val="center"/>
          </w:tcPr>
          <w:p w14:paraId="038EF3B5" w14:textId="60B57502" w:rsidR="00DE4240" w:rsidRPr="008C626B" w:rsidRDefault="00DE4240" w:rsidP="006234EB">
            <w:pPr>
              <w:spacing w:line="360" w:lineRule="auto"/>
              <w:jc w:val="center"/>
              <w:rPr>
                <w:rFonts w:cs="Calibri"/>
                <w:color w:val="000000"/>
              </w:rPr>
            </w:pPr>
            <w:r w:rsidRPr="008C626B">
              <w:rPr>
                <w:rFonts w:cs="Calibri"/>
                <w:color w:val="000000"/>
              </w:rPr>
              <w:t>7</w:t>
            </w:r>
          </w:p>
        </w:tc>
        <w:tc>
          <w:tcPr>
            <w:tcW w:w="601" w:type="pct"/>
            <w:vAlign w:val="center"/>
          </w:tcPr>
          <w:p w14:paraId="1E2826E5" w14:textId="2C56AA31" w:rsidR="00DE4240" w:rsidRPr="008C626B" w:rsidRDefault="00DE4240" w:rsidP="006234EB">
            <w:pPr>
              <w:spacing w:line="360" w:lineRule="auto"/>
              <w:jc w:val="center"/>
              <w:rPr>
                <w:rFonts w:cs="Calibri"/>
                <w:color w:val="000000"/>
              </w:rPr>
            </w:pPr>
            <w:r w:rsidRPr="008C626B">
              <w:rPr>
                <w:rFonts w:cs="Calibri"/>
                <w:color w:val="000000"/>
              </w:rPr>
              <w:t>5.5</w:t>
            </w:r>
          </w:p>
        </w:tc>
        <w:tc>
          <w:tcPr>
            <w:tcW w:w="601" w:type="pct"/>
            <w:vAlign w:val="center"/>
          </w:tcPr>
          <w:p w14:paraId="0568E541" w14:textId="13CBD2D3" w:rsidR="00DE4240" w:rsidRPr="008C626B" w:rsidRDefault="00DE4240" w:rsidP="006234EB">
            <w:pPr>
              <w:spacing w:line="360" w:lineRule="auto"/>
              <w:jc w:val="center"/>
              <w:rPr>
                <w:rFonts w:cs="Calibri"/>
                <w:color w:val="000000"/>
              </w:rPr>
            </w:pPr>
            <w:r w:rsidRPr="008C626B">
              <w:rPr>
                <w:rFonts w:cs="Calibri"/>
                <w:color w:val="000000"/>
              </w:rPr>
              <w:t>7</w:t>
            </w:r>
          </w:p>
        </w:tc>
        <w:tc>
          <w:tcPr>
            <w:tcW w:w="608" w:type="pct"/>
            <w:vAlign w:val="center"/>
          </w:tcPr>
          <w:p w14:paraId="242F9BB9" w14:textId="0D63A4E6" w:rsidR="00DE4240" w:rsidRPr="008C626B" w:rsidRDefault="00DE4240" w:rsidP="006234EB">
            <w:pPr>
              <w:spacing w:line="360" w:lineRule="auto"/>
              <w:jc w:val="center"/>
              <w:rPr>
                <w:rFonts w:cs="Calibri"/>
                <w:color w:val="000000"/>
              </w:rPr>
            </w:pPr>
            <w:r w:rsidRPr="008C626B">
              <w:rPr>
                <w:rFonts w:cs="Calibri"/>
                <w:color w:val="000000"/>
              </w:rPr>
              <w:t>12000</w:t>
            </w:r>
          </w:p>
        </w:tc>
        <w:tc>
          <w:tcPr>
            <w:tcW w:w="597" w:type="pct"/>
            <w:vAlign w:val="center"/>
          </w:tcPr>
          <w:p w14:paraId="5175C905" w14:textId="42B9C087" w:rsidR="00DE4240" w:rsidRPr="008C626B" w:rsidRDefault="00DE4240" w:rsidP="006234EB">
            <w:pPr>
              <w:spacing w:line="360" w:lineRule="auto"/>
              <w:jc w:val="center"/>
              <w:rPr>
                <w:rFonts w:cs="Calibri"/>
                <w:color w:val="000000"/>
              </w:rPr>
            </w:pPr>
            <w:r w:rsidRPr="008C626B">
              <w:rPr>
                <w:rFonts w:cs="Calibri"/>
                <w:color w:val="000000"/>
              </w:rPr>
              <w:t>2</w:t>
            </w:r>
          </w:p>
        </w:tc>
      </w:tr>
    </w:tbl>
    <w:p w14:paraId="0A53F591" w14:textId="77777777" w:rsidR="0004054A" w:rsidRPr="008C626B" w:rsidRDefault="0004054A" w:rsidP="006234EB">
      <w:pPr>
        <w:spacing w:line="360" w:lineRule="auto"/>
        <w:rPr>
          <w:rFonts w:eastAsiaTheme="majorEastAsia" w:cstheme="majorBidi"/>
        </w:rPr>
      </w:pPr>
    </w:p>
    <w:p w14:paraId="3D9B6223" w14:textId="445B4D2A" w:rsidR="00B4751B" w:rsidRPr="008C626B" w:rsidRDefault="00B4751B" w:rsidP="006234EB">
      <w:pPr>
        <w:pStyle w:val="ListParagraph"/>
        <w:numPr>
          <w:ilvl w:val="0"/>
          <w:numId w:val="13"/>
        </w:numPr>
        <w:spacing w:line="360" w:lineRule="auto"/>
        <w:ind w:left="426" w:hanging="426"/>
        <w:rPr>
          <w:rFonts w:eastAsiaTheme="majorEastAsia"/>
          <w:lang w:val="en-GB"/>
        </w:rPr>
      </w:pPr>
      <w:bookmarkStart w:id="237" w:name="_Annexure_–_B_2"/>
      <w:bookmarkEnd w:id="237"/>
      <w:r w:rsidRPr="008C626B">
        <w:rPr>
          <w:rFonts w:eastAsiaTheme="majorEastAsia"/>
          <w:lang w:val="en-GB"/>
        </w:rPr>
        <w:t xml:space="preserve">Road Inventory &gt; </w:t>
      </w:r>
      <w:r w:rsidR="003D2C4E">
        <w:rPr>
          <w:rFonts w:eastAsiaTheme="majorEastAsia"/>
          <w:lang w:val="en-GB"/>
        </w:rPr>
        <w:t xml:space="preserve">Pavement </w:t>
      </w:r>
      <w:r w:rsidRPr="008C626B">
        <w:rPr>
          <w:rFonts w:eastAsiaTheme="majorEastAsia"/>
          <w:lang w:val="en-GB"/>
        </w:rPr>
        <w:t>Type</w:t>
      </w:r>
    </w:p>
    <w:tbl>
      <w:tblPr>
        <w:tblStyle w:val="TableGrid"/>
        <w:tblW w:w="5000" w:type="pct"/>
        <w:tblLook w:val="04A0" w:firstRow="1" w:lastRow="0" w:firstColumn="1" w:lastColumn="0" w:noHBand="0" w:noVBand="1"/>
      </w:tblPr>
      <w:tblGrid>
        <w:gridCol w:w="1659"/>
        <w:gridCol w:w="1659"/>
        <w:gridCol w:w="1660"/>
        <w:gridCol w:w="1660"/>
        <w:gridCol w:w="1662"/>
        <w:gridCol w:w="1662"/>
      </w:tblGrid>
      <w:tr w:rsidR="0053599E" w:rsidRPr="00B30FDF" w14:paraId="3E987743" w14:textId="77777777" w:rsidTr="00B30FDF">
        <w:tc>
          <w:tcPr>
            <w:tcW w:w="833" w:type="pct"/>
            <w:shd w:val="clear" w:color="auto" w:fill="E5B8B7" w:themeFill="accent2" w:themeFillTint="66"/>
            <w:vAlign w:val="center"/>
          </w:tcPr>
          <w:p w14:paraId="6362DECF" w14:textId="405B906D" w:rsidR="0053599E" w:rsidRPr="00B30FDF" w:rsidRDefault="0053599E" w:rsidP="006234EB">
            <w:pPr>
              <w:spacing w:line="360" w:lineRule="auto"/>
              <w:jc w:val="center"/>
              <w:rPr>
                <w:rFonts w:eastAsiaTheme="majorEastAsia" w:cstheme="majorBidi"/>
                <w:b/>
              </w:rPr>
            </w:pPr>
            <w:r w:rsidRPr="00B30FDF">
              <w:rPr>
                <w:rFonts w:cs="Calibri"/>
                <w:b/>
                <w:color w:val="000000"/>
              </w:rPr>
              <w:t>Surface Type Code</w:t>
            </w:r>
          </w:p>
        </w:tc>
        <w:tc>
          <w:tcPr>
            <w:tcW w:w="833" w:type="pct"/>
            <w:shd w:val="clear" w:color="auto" w:fill="E5B8B7" w:themeFill="accent2" w:themeFillTint="66"/>
            <w:vAlign w:val="center"/>
          </w:tcPr>
          <w:p w14:paraId="630A8509" w14:textId="13C08163" w:rsidR="0053599E" w:rsidRPr="00B30FDF" w:rsidRDefault="0053599E" w:rsidP="006234EB">
            <w:pPr>
              <w:spacing w:line="360" w:lineRule="auto"/>
              <w:jc w:val="center"/>
              <w:rPr>
                <w:rFonts w:eastAsiaTheme="majorEastAsia" w:cstheme="majorBidi"/>
                <w:b/>
              </w:rPr>
            </w:pPr>
            <w:r w:rsidRPr="00B30FDF">
              <w:rPr>
                <w:rFonts w:cs="Calibri"/>
                <w:b/>
                <w:color w:val="000000"/>
              </w:rPr>
              <w:t>Code</w:t>
            </w:r>
          </w:p>
        </w:tc>
        <w:tc>
          <w:tcPr>
            <w:tcW w:w="833" w:type="pct"/>
            <w:shd w:val="clear" w:color="auto" w:fill="E5B8B7" w:themeFill="accent2" w:themeFillTint="66"/>
            <w:vAlign w:val="center"/>
          </w:tcPr>
          <w:p w14:paraId="259EA24E" w14:textId="5B3079FF" w:rsidR="0053599E" w:rsidRPr="00B30FDF" w:rsidRDefault="0053599E" w:rsidP="006234EB">
            <w:pPr>
              <w:spacing w:line="360" w:lineRule="auto"/>
              <w:jc w:val="center"/>
              <w:rPr>
                <w:rFonts w:eastAsiaTheme="majorEastAsia" w:cstheme="majorBidi"/>
                <w:b/>
              </w:rPr>
            </w:pPr>
            <w:r w:rsidRPr="00B30FDF">
              <w:rPr>
                <w:rFonts w:cs="Calibri"/>
                <w:b/>
                <w:color w:val="000000"/>
              </w:rPr>
              <w:t>Name</w:t>
            </w:r>
          </w:p>
        </w:tc>
        <w:tc>
          <w:tcPr>
            <w:tcW w:w="833" w:type="pct"/>
            <w:shd w:val="clear" w:color="auto" w:fill="E5B8B7" w:themeFill="accent2" w:themeFillTint="66"/>
            <w:vAlign w:val="center"/>
          </w:tcPr>
          <w:p w14:paraId="51C563BA" w14:textId="6DC50CF7" w:rsidR="0053599E" w:rsidRPr="00B30FDF" w:rsidRDefault="0053599E" w:rsidP="006234EB">
            <w:pPr>
              <w:spacing w:line="360" w:lineRule="auto"/>
              <w:jc w:val="center"/>
              <w:rPr>
                <w:rFonts w:eastAsiaTheme="majorEastAsia" w:cstheme="majorBidi"/>
                <w:b/>
              </w:rPr>
            </w:pPr>
            <w:r w:rsidRPr="00B30FDF">
              <w:rPr>
                <w:rFonts w:cs="Calibri"/>
                <w:b/>
                <w:color w:val="000000"/>
              </w:rPr>
              <w:t>Description</w:t>
            </w:r>
          </w:p>
        </w:tc>
        <w:tc>
          <w:tcPr>
            <w:tcW w:w="834" w:type="pct"/>
            <w:shd w:val="clear" w:color="auto" w:fill="E5B8B7" w:themeFill="accent2" w:themeFillTint="66"/>
            <w:vAlign w:val="center"/>
          </w:tcPr>
          <w:p w14:paraId="1C8FA4CC" w14:textId="3B8F5E0F" w:rsidR="0053599E" w:rsidRPr="00B30FDF" w:rsidRDefault="0053599E" w:rsidP="006234EB">
            <w:pPr>
              <w:spacing w:line="360" w:lineRule="auto"/>
              <w:jc w:val="center"/>
              <w:rPr>
                <w:rFonts w:eastAsiaTheme="majorEastAsia" w:cstheme="majorBidi"/>
                <w:b/>
              </w:rPr>
            </w:pPr>
            <w:r w:rsidRPr="00B30FDF">
              <w:rPr>
                <w:rFonts w:cs="Calibri"/>
                <w:b/>
                <w:color w:val="000000"/>
              </w:rPr>
              <w:t>Road Class</w:t>
            </w:r>
          </w:p>
        </w:tc>
        <w:tc>
          <w:tcPr>
            <w:tcW w:w="834" w:type="pct"/>
            <w:shd w:val="clear" w:color="auto" w:fill="E5B8B7" w:themeFill="accent2" w:themeFillTint="66"/>
            <w:vAlign w:val="center"/>
          </w:tcPr>
          <w:p w14:paraId="4DB1F1DD" w14:textId="061848E2" w:rsidR="0053599E" w:rsidRPr="00B30FDF" w:rsidRDefault="0053599E" w:rsidP="006234EB">
            <w:pPr>
              <w:spacing w:line="360" w:lineRule="auto"/>
              <w:jc w:val="center"/>
              <w:rPr>
                <w:rFonts w:eastAsiaTheme="majorEastAsia" w:cstheme="majorBidi"/>
                <w:b/>
              </w:rPr>
            </w:pPr>
            <w:r w:rsidRPr="00B30FDF">
              <w:rPr>
                <w:rFonts w:cs="Calibri"/>
                <w:b/>
                <w:color w:val="000000"/>
              </w:rPr>
              <w:t>HDM4 Value</w:t>
            </w:r>
          </w:p>
        </w:tc>
      </w:tr>
      <w:tr w:rsidR="0053599E" w:rsidRPr="00B30FDF" w14:paraId="7F341942" w14:textId="77777777" w:rsidTr="00B30FDF">
        <w:tc>
          <w:tcPr>
            <w:tcW w:w="833" w:type="pct"/>
            <w:vAlign w:val="center"/>
          </w:tcPr>
          <w:p w14:paraId="7A242638" w14:textId="6CB0BB00" w:rsidR="0053599E" w:rsidRPr="00B30FDF" w:rsidRDefault="0053599E" w:rsidP="006234EB">
            <w:pPr>
              <w:spacing w:line="360" w:lineRule="auto"/>
              <w:jc w:val="center"/>
              <w:rPr>
                <w:rFonts w:eastAsiaTheme="majorEastAsia" w:cstheme="majorBidi"/>
              </w:rPr>
            </w:pPr>
            <w:r w:rsidRPr="00B30FDF">
              <w:rPr>
                <w:rFonts w:cs="Calibri"/>
                <w:color w:val="000000"/>
              </w:rPr>
              <w:t>B - Bituminous</w:t>
            </w:r>
          </w:p>
        </w:tc>
        <w:tc>
          <w:tcPr>
            <w:tcW w:w="833" w:type="pct"/>
            <w:vAlign w:val="center"/>
          </w:tcPr>
          <w:p w14:paraId="57DB2D3A" w14:textId="5302D1FB" w:rsidR="0053599E" w:rsidRPr="00B30FDF" w:rsidRDefault="0053599E" w:rsidP="006234EB">
            <w:pPr>
              <w:spacing w:line="360" w:lineRule="auto"/>
              <w:jc w:val="center"/>
              <w:rPr>
                <w:rFonts w:eastAsiaTheme="majorEastAsia" w:cstheme="majorBidi"/>
              </w:rPr>
            </w:pPr>
            <w:r w:rsidRPr="00B30FDF">
              <w:rPr>
                <w:rFonts w:cs="Calibri"/>
                <w:color w:val="000000"/>
              </w:rPr>
              <w:t>AMAB</w:t>
            </w:r>
          </w:p>
        </w:tc>
        <w:tc>
          <w:tcPr>
            <w:tcW w:w="833" w:type="pct"/>
            <w:vAlign w:val="center"/>
          </w:tcPr>
          <w:p w14:paraId="0E62DFB7" w14:textId="2E3E6213" w:rsidR="0053599E" w:rsidRPr="00B30FDF" w:rsidRDefault="0053599E" w:rsidP="006234EB">
            <w:pPr>
              <w:spacing w:line="360" w:lineRule="auto"/>
              <w:jc w:val="center"/>
              <w:rPr>
                <w:rFonts w:eastAsiaTheme="majorEastAsia" w:cstheme="majorBidi"/>
              </w:rPr>
            </w:pPr>
            <w:r w:rsidRPr="00B30FDF">
              <w:rPr>
                <w:rFonts w:cs="Calibri"/>
                <w:color w:val="000000"/>
              </w:rPr>
              <w:t>Asphalt Mix on Asphalt Base</w:t>
            </w:r>
          </w:p>
        </w:tc>
        <w:tc>
          <w:tcPr>
            <w:tcW w:w="833" w:type="pct"/>
            <w:vAlign w:val="center"/>
          </w:tcPr>
          <w:p w14:paraId="022D3A90" w14:textId="2A454F37" w:rsidR="0053599E" w:rsidRPr="00B30FDF" w:rsidRDefault="0053599E" w:rsidP="006234EB">
            <w:pPr>
              <w:spacing w:line="360" w:lineRule="auto"/>
              <w:jc w:val="center"/>
              <w:rPr>
                <w:rFonts w:eastAsiaTheme="majorEastAsia" w:cstheme="majorBidi"/>
              </w:rPr>
            </w:pPr>
            <w:r w:rsidRPr="00B30FDF">
              <w:rPr>
                <w:rFonts w:cs="Calibri"/>
                <w:color w:val="000000"/>
              </w:rPr>
              <w:t>Asphalt Mix on Asphalt Base</w:t>
            </w:r>
          </w:p>
        </w:tc>
        <w:tc>
          <w:tcPr>
            <w:tcW w:w="834" w:type="pct"/>
            <w:vAlign w:val="center"/>
          </w:tcPr>
          <w:p w14:paraId="1C2C59F1" w14:textId="3FFCC26E" w:rsidR="0053599E" w:rsidRPr="00B30FDF" w:rsidRDefault="0053599E" w:rsidP="006234EB">
            <w:pPr>
              <w:spacing w:line="360" w:lineRule="auto"/>
              <w:jc w:val="center"/>
              <w:rPr>
                <w:rFonts w:eastAsiaTheme="majorEastAsia" w:cstheme="majorBidi"/>
              </w:rPr>
            </w:pPr>
            <w:r w:rsidRPr="00B30FDF">
              <w:rPr>
                <w:rFonts w:cs="Calibri"/>
                <w:color w:val="000000"/>
              </w:rPr>
              <w:t>P - Paved</w:t>
            </w:r>
          </w:p>
        </w:tc>
        <w:tc>
          <w:tcPr>
            <w:tcW w:w="834" w:type="pct"/>
            <w:vAlign w:val="center"/>
          </w:tcPr>
          <w:p w14:paraId="6C832BCC" w14:textId="5EBBBA72" w:rsidR="0053599E" w:rsidRPr="00B30FDF" w:rsidRDefault="0053599E" w:rsidP="006234EB">
            <w:pPr>
              <w:spacing w:line="360" w:lineRule="auto"/>
              <w:jc w:val="center"/>
              <w:rPr>
                <w:rFonts w:eastAsiaTheme="majorEastAsia" w:cstheme="majorBidi"/>
              </w:rPr>
            </w:pPr>
            <w:r w:rsidRPr="00B30FDF">
              <w:rPr>
                <w:rFonts w:cs="Calibri"/>
                <w:color w:val="000000"/>
              </w:rPr>
              <w:t>1</w:t>
            </w:r>
          </w:p>
        </w:tc>
      </w:tr>
      <w:tr w:rsidR="0053599E" w:rsidRPr="00B30FDF" w14:paraId="7C57D7DD" w14:textId="77777777" w:rsidTr="00B30FDF">
        <w:tc>
          <w:tcPr>
            <w:tcW w:w="833" w:type="pct"/>
            <w:vAlign w:val="center"/>
          </w:tcPr>
          <w:p w14:paraId="0CB9E567" w14:textId="62EC8200" w:rsidR="0053599E" w:rsidRPr="00B30FDF" w:rsidRDefault="0053599E" w:rsidP="006234EB">
            <w:pPr>
              <w:spacing w:line="360" w:lineRule="auto"/>
              <w:jc w:val="center"/>
              <w:rPr>
                <w:rFonts w:eastAsiaTheme="majorEastAsia" w:cstheme="majorBidi"/>
              </w:rPr>
            </w:pPr>
            <w:r w:rsidRPr="00B30FDF">
              <w:rPr>
                <w:rFonts w:cs="Calibri"/>
                <w:color w:val="000000"/>
              </w:rPr>
              <w:t>B - Bituminous</w:t>
            </w:r>
          </w:p>
        </w:tc>
        <w:tc>
          <w:tcPr>
            <w:tcW w:w="833" w:type="pct"/>
            <w:vAlign w:val="center"/>
          </w:tcPr>
          <w:p w14:paraId="52A24D99" w14:textId="26442AFE" w:rsidR="0053599E" w:rsidRPr="00B30FDF" w:rsidRDefault="0053599E" w:rsidP="006234EB">
            <w:pPr>
              <w:spacing w:line="360" w:lineRule="auto"/>
              <w:jc w:val="center"/>
              <w:rPr>
                <w:rFonts w:eastAsiaTheme="majorEastAsia" w:cstheme="majorBidi"/>
              </w:rPr>
            </w:pPr>
            <w:r w:rsidRPr="00B30FDF">
              <w:rPr>
                <w:rFonts w:cs="Calibri"/>
                <w:color w:val="000000"/>
              </w:rPr>
              <w:t>AMAP</w:t>
            </w:r>
          </w:p>
        </w:tc>
        <w:tc>
          <w:tcPr>
            <w:tcW w:w="833" w:type="pct"/>
            <w:vAlign w:val="center"/>
          </w:tcPr>
          <w:p w14:paraId="3787D4BA" w14:textId="203228D1" w:rsidR="0053599E" w:rsidRPr="00B30FDF" w:rsidRDefault="0053599E" w:rsidP="006234EB">
            <w:pPr>
              <w:spacing w:line="360" w:lineRule="auto"/>
              <w:jc w:val="center"/>
              <w:rPr>
                <w:rFonts w:eastAsiaTheme="majorEastAsia" w:cstheme="majorBidi"/>
              </w:rPr>
            </w:pPr>
            <w:r w:rsidRPr="00B30FDF">
              <w:rPr>
                <w:rFonts w:cs="Calibri"/>
                <w:color w:val="000000"/>
              </w:rPr>
              <w:t>Asphalt Mix on Asphalt Pavement</w:t>
            </w:r>
          </w:p>
        </w:tc>
        <w:tc>
          <w:tcPr>
            <w:tcW w:w="833" w:type="pct"/>
            <w:vAlign w:val="center"/>
          </w:tcPr>
          <w:p w14:paraId="70F8BDDB" w14:textId="3F54ABE6" w:rsidR="0053599E" w:rsidRPr="00B30FDF" w:rsidRDefault="0053599E" w:rsidP="006234EB">
            <w:pPr>
              <w:spacing w:line="360" w:lineRule="auto"/>
              <w:jc w:val="center"/>
              <w:rPr>
                <w:rFonts w:eastAsiaTheme="majorEastAsia" w:cstheme="majorBidi"/>
              </w:rPr>
            </w:pPr>
            <w:r w:rsidRPr="00B30FDF">
              <w:rPr>
                <w:rFonts w:cs="Calibri"/>
                <w:color w:val="000000"/>
              </w:rPr>
              <w:t>Asphalt Mix on Asphalt Pavement</w:t>
            </w:r>
          </w:p>
        </w:tc>
        <w:tc>
          <w:tcPr>
            <w:tcW w:w="834" w:type="pct"/>
            <w:vAlign w:val="center"/>
          </w:tcPr>
          <w:p w14:paraId="1198760B" w14:textId="2E536575" w:rsidR="0053599E" w:rsidRPr="00B30FDF" w:rsidRDefault="0053599E" w:rsidP="006234EB">
            <w:pPr>
              <w:spacing w:line="360" w:lineRule="auto"/>
              <w:jc w:val="center"/>
              <w:rPr>
                <w:rFonts w:eastAsiaTheme="majorEastAsia" w:cstheme="majorBidi"/>
              </w:rPr>
            </w:pPr>
            <w:r w:rsidRPr="00B30FDF">
              <w:rPr>
                <w:rFonts w:cs="Calibri"/>
                <w:color w:val="000000"/>
              </w:rPr>
              <w:t>P - Paved</w:t>
            </w:r>
          </w:p>
        </w:tc>
        <w:tc>
          <w:tcPr>
            <w:tcW w:w="834" w:type="pct"/>
            <w:vAlign w:val="center"/>
          </w:tcPr>
          <w:p w14:paraId="20F544A9" w14:textId="5067F73F" w:rsidR="0053599E" w:rsidRPr="00B30FDF" w:rsidRDefault="0053599E" w:rsidP="006234EB">
            <w:pPr>
              <w:spacing w:line="360" w:lineRule="auto"/>
              <w:jc w:val="center"/>
              <w:rPr>
                <w:rFonts w:eastAsiaTheme="majorEastAsia" w:cstheme="majorBidi"/>
              </w:rPr>
            </w:pPr>
            <w:r w:rsidRPr="00B30FDF">
              <w:rPr>
                <w:rFonts w:cs="Calibri"/>
                <w:color w:val="000000"/>
              </w:rPr>
              <w:t>2</w:t>
            </w:r>
          </w:p>
        </w:tc>
      </w:tr>
      <w:tr w:rsidR="0053599E" w:rsidRPr="00B30FDF" w14:paraId="0765FEDA" w14:textId="77777777" w:rsidTr="00B30FDF">
        <w:tc>
          <w:tcPr>
            <w:tcW w:w="833" w:type="pct"/>
            <w:vAlign w:val="center"/>
          </w:tcPr>
          <w:p w14:paraId="51013CA2" w14:textId="3F84F923" w:rsidR="0053599E" w:rsidRPr="00B30FDF" w:rsidRDefault="0053599E" w:rsidP="006234EB">
            <w:pPr>
              <w:spacing w:line="360" w:lineRule="auto"/>
              <w:jc w:val="center"/>
              <w:rPr>
                <w:rFonts w:eastAsiaTheme="majorEastAsia" w:cstheme="majorBidi"/>
              </w:rPr>
            </w:pPr>
            <w:r w:rsidRPr="00B30FDF">
              <w:rPr>
                <w:rFonts w:cs="Calibri"/>
                <w:color w:val="000000"/>
              </w:rPr>
              <w:t>B - Bituminous</w:t>
            </w:r>
          </w:p>
        </w:tc>
        <w:tc>
          <w:tcPr>
            <w:tcW w:w="833" w:type="pct"/>
            <w:vAlign w:val="center"/>
          </w:tcPr>
          <w:p w14:paraId="377FFCBA" w14:textId="6B5697F7" w:rsidR="0053599E" w:rsidRPr="00B30FDF" w:rsidRDefault="0053599E" w:rsidP="006234EB">
            <w:pPr>
              <w:spacing w:line="360" w:lineRule="auto"/>
              <w:jc w:val="center"/>
              <w:rPr>
                <w:rFonts w:eastAsiaTheme="majorEastAsia" w:cstheme="majorBidi"/>
              </w:rPr>
            </w:pPr>
            <w:r w:rsidRPr="00B30FDF">
              <w:rPr>
                <w:rFonts w:cs="Calibri"/>
                <w:color w:val="000000"/>
              </w:rPr>
              <w:t>AMGB</w:t>
            </w:r>
          </w:p>
        </w:tc>
        <w:tc>
          <w:tcPr>
            <w:tcW w:w="833" w:type="pct"/>
            <w:vAlign w:val="center"/>
          </w:tcPr>
          <w:p w14:paraId="440F384C" w14:textId="7410E047" w:rsidR="0053599E" w:rsidRPr="00B30FDF" w:rsidRDefault="0053599E" w:rsidP="006234EB">
            <w:pPr>
              <w:spacing w:line="360" w:lineRule="auto"/>
              <w:jc w:val="center"/>
              <w:rPr>
                <w:rFonts w:eastAsiaTheme="majorEastAsia" w:cstheme="majorBidi"/>
              </w:rPr>
            </w:pPr>
            <w:r w:rsidRPr="00B30FDF">
              <w:rPr>
                <w:rFonts w:cs="Calibri"/>
                <w:color w:val="000000"/>
              </w:rPr>
              <w:t>Asphalt Mix on Granular Base</w:t>
            </w:r>
          </w:p>
        </w:tc>
        <w:tc>
          <w:tcPr>
            <w:tcW w:w="833" w:type="pct"/>
            <w:vAlign w:val="center"/>
          </w:tcPr>
          <w:p w14:paraId="16EF9574" w14:textId="4679063E" w:rsidR="0053599E" w:rsidRPr="00B30FDF" w:rsidRDefault="0053599E" w:rsidP="006234EB">
            <w:pPr>
              <w:spacing w:line="360" w:lineRule="auto"/>
              <w:jc w:val="center"/>
              <w:rPr>
                <w:rFonts w:eastAsiaTheme="majorEastAsia" w:cstheme="majorBidi"/>
              </w:rPr>
            </w:pPr>
            <w:r w:rsidRPr="00B30FDF">
              <w:rPr>
                <w:rFonts w:cs="Calibri"/>
                <w:color w:val="000000"/>
              </w:rPr>
              <w:t>Asphalt Mix on Granular Base</w:t>
            </w:r>
          </w:p>
        </w:tc>
        <w:tc>
          <w:tcPr>
            <w:tcW w:w="834" w:type="pct"/>
            <w:vAlign w:val="center"/>
          </w:tcPr>
          <w:p w14:paraId="00452E74" w14:textId="2BF15B81" w:rsidR="0053599E" w:rsidRPr="00B30FDF" w:rsidRDefault="0053599E" w:rsidP="006234EB">
            <w:pPr>
              <w:spacing w:line="360" w:lineRule="auto"/>
              <w:jc w:val="center"/>
              <w:rPr>
                <w:rFonts w:eastAsiaTheme="majorEastAsia" w:cstheme="majorBidi"/>
              </w:rPr>
            </w:pPr>
            <w:r w:rsidRPr="00B30FDF">
              <w:rPr>
                <w:rFonts w:cs="Calibri"/>
                <w:color w:val="000000"/>
              </w:rPr>
              <w:t>P - Paved</w:t>
            </w:r>
          </w:p>
        </w:tc>
        <w:tc>
          <w:tcPr>
            <w:tcW w:w="834" w:type="pct"/>
            <w:vAlign w:val="center"/>
          </w:tcPr>
          <w:p w14:paraId="7913CB2A" w14:textId="65503BAD" w:rsidR="0053599E" w:rsidRPr="00B30FDF" w:rsidRDefault="0053599E" w:rsidP="006234EB">
            <w:pPr>
              <w:spacing w:line="360" w:lineRule="auto"/>
              <w:jc w:val="center"/>
              <w:rPr>
                <w:rFonts w:eastAsiaTheme="majorEastAsia" w:cstheme="majorBidi"/>
              </w:rPr>
            </w:pPr>
            <w:r w:rsidRPr="00B30FDF">
              <w:rPr>
                <w:rFonts w:cs="Calibri"/>
                <w:color w:val="000000"/>
              </w:rPr>
              <w:t>0</w:t>
            </w:r>
          </w:p>
        </w:tc>
      </w:tr>
      <w:tr w:rsidR="0053599E" w:rsidRPr="00B30FDF" w14:paraId="7DDD8C65" w14:textId="77777777" w:rsidTr="00B30FDF">
        <w:tc>
          <w:tcPr>
            <w:tcW w:w="833" w:type="pct"/>
            <w:vAlign w:val="center"/>
          </w:tcPr>
          <w:p w14:paraId="6EEEA4F8" w14:textId="520E578E" w:rsidR="0053599E" w:rsidRPr="00B30FDF" w:rsidRDefault="0053599E" w:rsidP="006234EB">
            <w:pPr>
              <w:spacing w:line="360" w:lineRule="auto"/>
              <w:jc w:val="center"/>
              <w:rPr>
                <w:rFonts w:eastAsiaTheme="majorEastAsia" w:cstheme="majorBidi"/>
              </w:rPr>
            </w:pPr>
            <w:r w:rsidRPr="00B30FDF">
              <w:rPr>
                <w:rFonts w:cs="Calibri"/>
                <w:color w:val="000000"/>
              </w:rPr>
              <w:t>B - Bituminous</w:t>
            </w:r>
          </w:p>
        </w:tc>
        <w:tc>
          <w:tcPr>
            <w:tcW w:w="833" w:type="pct"/>
            <w:vAlign w:val="center"/>
          </w:tcPr>
          <w:p w14:paraId="543BABA3" w14:textId="0B41B828" w:rsidR="0053599E" w:rsidRPr="00B30FDF" w:rsidRDefault="0053599E" w:rsidP="006234EB">
            <w:pPr>
              <w:spacing w:line="360" w:lineRule="auto"/>
              <w:jc w:val="center"/>
              <w:rPr>
                <w:rFonts w:eastAsiaTheme="majorEastAsia" w:cstheme="majorBidi"/>
              </w:rPr>
            </w:pPr>
            <w:r w:rsidRPr="00B30FDF">
              <w:rPr>
                <w:rFonts w:cs="Calibri"/>
                <w:color w:val="000000"/>
              </w:rPr>
              <w:t>AMSB</w:t>
            </w:r>
          </w:p>
        </w:tc>
        <w:tc>
          <w:tcPr>
            <w:tcW w:w="833" w:type="pct"/>
            <w:vAlign w:val="center"/>
          </w:tcPr>
          <w:p w14:paraId="10347BA3" w14:textId="73429AA3" w:rsidR="0053599E" w:rsidRPr="00B30FDF" w:rsidRDefault="0053599E" w:rsidP="006234EB">
            <w:pPr>
              <w:spacing w:line="360" w:lineRule="auto"/>
              <w:jc w:val="center"/>
              <w:rPr>
                <w:rFonts w:eastAsiaTheme="majorEastAsia" w:cstheme="majorBidi"/>
              </w:rPr>
            </w:pPr>
            <w:r w:rsidRPr="00B30FDF">
              <w:rPr>
                <w:rFonts w:cs="Calibri"/>
                <w:color w:val="000000"/>
              </w:rPr>
              <w:t xml:space="preserve">Asphalt Mix on </w:t>
            </w:r>
            <w:proofErr w:type="spellStart"/>
            <w:r w:rsidRPr="00B30FDF">
              <w:rPr>
                <w:rFonts w:cs="Calibri"/>
                <w:color w:val="000000"/>
              </w:rPr>
              <w:t>Stabilised</w:t>
            </w:r>
            <w:proofErr w:type="spellEnd"/>
            <w:r w:rsidRPr="00B30FDF">
              <w:rPr>
                <w:rFonts w:cs="Calibri"/>
                <w:color w:val="000000"/>
              </w:rPr>
              <w:t xml:space="preserve"> Base</w:t>
            </w:r>
          </w:p>
        </w:tc>
        <w:tc>
          <w:tcPr>
            <w:tcW w:w="833" w:type="pct"/>
            <w:vAlign w:val="center"/>
          </w:tcPr>
          <w:p w14:paraId="4877D383" w14:textId="5D3363B0" w:rsidR="0053599E" w:rsidRPr="00B30FDF" w:rsidRDefault="0053599E" w:rsidP="006234EB">
            <w:pPr>
              <w:spacing w:line="360" w:lineRule="auto"/>
              <w:jc w:val="center"/>
              <w:rPr>
                <w:rFonts w:eastAsiaTheme="majorEastAsia" w:cstheme="majorBidi"/>
              </w:rPr>
            </w:pPr>
            <w:r w:rsidRPr="00B30FDF">
              <w:rPr>
                <w:rFonts w:cs="Calibri"/>
                <w:color w:val="000000"/>
              </w:rPr>
              <w:t xml:space="preserve">Asphalt Mix on </w:t>
            </w:r>
            <w:proofErr w:type="spellStart"/>
            <w:r w:rsidRPr="00B30FDF">
              <w:rPr>
                <w:rFonts w:cs="Calibri"/>
                <w:color w:val="000000"/>
              </w:rPr>
              <w:t>Stabilised</w:t>
            </w:r>
            <w:proofErr w:type="spellEnd"/>
            <w:r w:rsidRPr="00B30FDF">
              <w:rPr>
                <w:rFonts w:cs="Calibri"/>
                <w:color w:val="000000"/>
              </w:rPr>
              <w:t xml:space="preserve"> Base</w:t>
            </w:r>
          </w:p>
        </w:tc>
        <w:tc>
          <w:tcPr>
            <w:tcW w:w="834" w:type="pct"/>
            <w:vAlign w:val="center"/>
          </w:tcPr>
          <w:p w14:paraId="37FA2461" w14:textId="1784362D" w:rsidR="0053599E" w:rsidRPr="00B30FDF" w:rsidRDefault="0053599E" w:rsidP="006234EB">
            <w:pPr>
              <w:spacing w:line="360" w:lineRule="auto"/>
              <w:jc w:val="center"/>
              <w:rPr>
                <w:rFonts w:eastAsiaTheme="majorEastAsia" w:cstheme="majorBidi"/>
              </w:rPr>
            </w:pPr>
            <w:r w:rsidRPr="00B30FDF">
              <w:rPr>
                <w:rFonts w:cs="Calibri"/>
                <w:color w:val="000000"/>
              </w:rPr>
              <w:t>P - Paved</w:t>
            </w:r>
          </w:p>
        </w:tc>
        <w:tc>
          <w:tcPr>
            <w:tcW w:w="834" w:type="pct"/>
            <w:vAlign w:val="center"/>
          </w:tcPr>
          <w:p w14:paraId="12526446" w14:textId="461F0AA7" w:rsidR="0053599E" w:rsidRPr="00B30FDF" w:rsidRDefault="0053599E" w:rsidP="006234EB">
            <w:pPr>
              <w:spacing w:line="360" w:lineRule="auto"/>
              <w:jc w:val="center"/>
              <w:rPr>
                <w:rFonts w:eastAsiaTheme="majorEastAsia" w:cstheme="majorBidi"/>
              </w:rPr>
            </w:pPr>
            <w:r w:rsidRPr="00B30FDF">
              <w:rPr>
                <w:rFonts w:cs="Calibri"/>
                <w:color w:val="000000"/>
              </w:rPr>
              <w:t>3</w:t>
            </w:r>
          </w:p>
        </w:tc>
      </w:tr>
      <w:tr w:rsidR="0053599E" w:rsidRPr="00B30FDF" w14:paraId="0EA45EF8" w14:textId="77777777" w:rsidTr="00B30FDF">
        <w:tc>
          <w:tcPr>
            <w:tcW w:w="833" w:type="pct"/>
            <w:vAlign w:val="center"/>
          </w:tcPr>
          <w:p w14:paraId="375FFD05" w14:textId="2FE88C40" w:rsidR="0053599E" w:rsidRPr="00B30FDF" w:rsidRDefault="0053599E" w:rsidP="006234EB">
            <w:pPr>
              <w:spacing w:line="360" w:lineRule="auto"/>
              <w:jc w:val="center"/>
              <w:rPr>
                <w:rFonts w:eastAsiaTheme="majorEastAsia" w:cstheme="majorBidi"/>
              </w:rPr>
            </w:pPr>
            <w:r w:rsidRPr="00B30FDF">
              <w:rPr>
                <w:rFonts w:cs="Calibri"/>
                <w:color w:val="000000"/>
              </w:rPr>
              <w:t>CC - Cement Concrete</w:t>
            </w:r>
          </w:p>
        </w:tc>
        <w:tc>
          <w:tcPr>
            <w:tcW w:w="833" w:type="pct"/>
            <w:vAlign w:val="center"/>
          </w:tcPr>
          <w:p w14:paraId="787A8C3E" w14:textId="07593617" w:rsidR="0053599E" w:rsidRPr="00B30FDF" w:rsidRDefault="0053599E" w:rsidP="006234EB">
            <w:pPr>
              <w:spacing w:line="360" w:lineRule="auto"/>
              <w:jc w:val="center"/>
              <w:rPr>
                <w:rFonts w:eastAsiaTheme="majorEastAsia" w:cstheme="majorBidi"/>
              </w:rPr>
            </w:pPr>
            <w:r w:rsidRPr="00B30FDF">
              <w:rPr>
                <w:rFonts w:cs="Calibri"/>
                <w:color w:val="000000"/>
              </w:rPr>
              <w:t>CRCP</w:t>
            </w:r>
          </w:p>
        </w:tc>
        <w:tc>
          <w:tcPr>
            <w:tcW w:w="833" w:type="pct"/>
            <w:vAlign w:val="center"/>
          </w:tcPr>
          <w:p w14:paraId="10632827" w14:textId="047CC4BC" w:rsidR="0053599E" w:rsidRPr="00B30FDF" w:rsidRDefault="0053599E" w:rsidP="006234EB">
            <w:pPr>
              <w:spacing w:line="360" w:lineRule="auto"/>
              <w:jc w:val="center"/>
              <w:rPr>
                <w:rFonts w:eastAsiaTheme="majorEastAsia" w:cstheme="majorBidi"/>
              </w:rPr>
            </w:pPr>
            <w:r w:rsidRPr="00B30FDF">
              <w:rPr>
                <w:rFonts w:cs="Calibri"/>
                <w:color w:val="000000"/>
              </w:rPr>
              <w:t>Continuous Reinforced Concrete Pavement</w:t>
            </w:r>
          </w:p>
        </w:tc>
        <w:tc>
          <w:tcPr>
            <w:tcW w:w="833" w:type="pct"/>
            <w:vAlign w:val="center"/>
          </w:tcPr>
          <w:p w14:paraId="47081CEF" w14:textId="41941280" w:rsidR="0053599E" w:rsidRPr="00B30FDF" w:rsidRDefault="0053599E" w:rsidP="006234EB">
            <w:pPr>
              <w:spacing w:line="360" w:lineRule="auto"/>
              <w:jc w:val="center"/>
              <w:rPr>
                <w:rFonts w:eastAsiaTheme="majorEastAsia" w:cstheme="majorBidi"/>
              </w:rPr>
            </w:pPr>
            <w:r w:rsidRPr="00B30FDF">
              <w:rPr>
                <w:rFonts w:cs="Calibri"/>
                <w:color w:val="000000"/>
              </w:rPr>
              <w:t>Continuous Reinforced Concrete Pavement</w:t>
            </w:r>
          </w:p>
        </w:tc>
        <w:tc>
          <w:tcPr>
            <w:tcW w:w="834" w:type="pct"/>
            <w:vAlign w:val="center"/>
          </w:tcPr>
          <w:p w14:paraId="1D4AE294" w14:textId="689686CC" w:rsidR="0053599E" w:rsidRPr="00B30FDF" w:rsidRDefault="0053599E" w:rsidP="006234EB">
            <w:pPr>
              <w:spacing w:line="360" w:lineRule="auto"/>
              <w:jc w:val="center"/>
              <w:rPr>
                <w:rFonts w:eastAsiaTheme="majorEastAsia" w:cstheme="majorBidi"/>
              </w:rPr>
            </w:pPr>
            <w:r w:rsidRPr="00B30FDF">
              <w:rPr>
                <w:rFonts w:cs="Calibri"/>
                <w:color w:val="000000"/>
              </w:rPr>
              <w:t>P - Paved</w:t>
            </w:r>
          </w:p>
        </w:tc>
        <w:tc>
          <w:tcPr>
            <w:tcW w:w="834" w:type="pct"/>
            <w:vAlign w:val="center"/>
          </w:tcPr>
          <w:p w14:paraId="5CE314DE" w14:textId="71BE3931" w:rsidR="0053599E" w:rsidRPr="00B30FDF" w:rsidRDefault="0053599E" w:rsidP="006234EB">
            <w:pPr>
              <w:spacing w:line="360" w:lineRule="auto"/>
              <w:jc w:val="center"/>
              <w:rPr>
                <w:rFonts w:eastAsiaTheme="majorEastAsia" w:cstheme="majorBidi"/>
              </w:rPr>
            </w:pPr>
            <w:r w:rsidRPr="00B30FDF">
              <w:rPr>
                <w:rFonts w:cs="Calibri"/>
                <w:color w:val="000000"/>
              </w:rPr>
              <w:t>3</w:t>
            </w:r>
          </w:p>
        </w:tc>
      </w:tr>
      <w:tr w:rsidR="0053599E" w:rsidRPr="00B30FDF" w14:paraId="43701546" w14:textId="77777777" w:rsidTr="00B30FDF">
        <w:tc>
          <w:tcPr>
            <w:tcW w:w="833" w:type="pct"/>
            <w:vAlign w:val="center"/>
          </w:tcPr>
          <w:p w14:paraId="52DC0D29" w14:textId="29A4FB06" w:rsidR="0053599E" w:rsidRPr="00B30FDF" w:rsidRDefault="0053599E" w:rsidP="006234EB">
            <w:pPr>
              <w:spacing w:line="360" w:lineRule="auto"/>
              <w:jc w:val="center"/>
              <w:rPr>
                <w:rFonts w:eastAsiaTheme="majorEastAsia" w:cstheme="majorBidi"/>
              </w:rPr>
            </w:pPr>
            <w:r w:rsidRPr="00B30FDF">
              <w:rPr>
                <w:rFonts w:cs="Calibri"/>
                <w:color w:val="000000"/>
              </w:rPr>
              <w:t>CC - Cement Concrete</w:t>
            </w:r>
          </w:p>
        </w:tc>
        <w:tc>
          <w:tcPr>
            <w:tcW w:w="833" w:type="pct"/>
            <w:vAlign w:val="center"/>
          </w:tcPr>
          <w:p w14:paraId="5EF1B928" w14:textId="393ED026" w:rsidR="0053599E" w:rsidRPr="00B30FDF" w:rsidRDefault="0053599E" w:rsidP="006234EB">
            <w:pPr>
              <w:spacing w:line="360" w:lineRule="auto"/>
              <w:jc w:val="center"/>
              <w:rPr>
                <w:rFonts w:eastAsiaTheme="majorEastAsia" w:cstheme="majorBidi"/>
              </w:rPr>
            </w:pPr>
            <w:r w:rsidRPr="00B30FDF">
              <w:rPr>
                <w:rFonts w:cs="Calibri"/>
                <w:color w:val="000000"/>
              </w:rPr>
              <w:t>JPCPD</w:t>
            </w:r>
          </w:p>
        </w:tc>
        <w:tc>
          <w:tcPr>
            <w:tcW w:w="833" w:type="pct"/>
            <w:vAlign w:val="center"/>
          </w:tcPr>
          <w:p w14:paraId="7A591682" w14:textId="39C419C5" w:rsidR="0053599E" w:rsidRPr="00B30FDF" w:rsidRDefault="0053599E" w:rsidP="006234EB">
            <w:pPr>
              <w:spacing w:line="360" w:lineRule="auto"/>
              <w:jc w:val="center"/>
              <w:rPr>
                <w:rFonts w:eastAsiaTheme="majorEastAsia" w:cstheme="majorBidi"/>
              </w:rPr>
            </w:pPr>
            <w:r w:rsidRPr="00B30FDF">
              <w:rPr>
                <w:rFonts w:cs="Calibri"/>
                <w:color w:val="000000"/>
              </w:rPr>
              <w:t>Jointed Plain Concrete Pavement + Dowel</w:t>
            </w:r>
          </w:p>
        </w:tc>
        <w:tc>
          <w:tcPr>
            <w:tcW w:w="833" w:type="pct"/>
            <w:vAlign w:val="center"/>
          </w:tcPr>
          <w:p w14:paraId="46C17768" w14:textId="331D7DD9" w:rsidR="0053599E" w:rsidRPr="00B30FDF" w:rsidRDefault="0053599E" w:rsidP="006234EB">
            <w:pPr>
              <w:spacing w:line="360" w:lineRule="auto"/>
              <w:jc w:val="center"/>
              <w:rPr>
                <w:rFonts w:eastAsiaTheme="majorEastAsia" w:cstheme="majorBidi"/>
              </w:rPr>
            </w:pPr>
            <w:r w:rsidRPr="00B30FDF">
              <w:rPr>
                <w:rFonts w:cs="Calibri"/>
                <w:color w:val="000000"/>
              </w:rPr>
              <w:t>Jointed Plain Concrete Pavement + Dowel</w:t>
            </w:r>
          </w:p>
        </w:tc>
        <w:tc>
          <w:tcPr>
            <w:tcW w:w="834" w:type="pct"/>
            <w:vAlign w:val="center"/>
          </w:tcPr>
          <w:p w14:paraId="070EA621" w14:textId="0D71BB29" w:rsidR="0053599E" w:rsidRPr="00B30FDF" w:rsidRDefault="0053599E" w:rsidP="006234EB">
            <w:pPr>
              <w:spacing w:line="360" w:lineRule="auto"/>
              <w:jc w:val="center"/>
              <w:rPr>
                <w:rFonts w:eastAsiaTheme="majorEastAsia" w:cstheme="majorBidi"/>
              </w:rPr>
            </w:pPr>
            <w:r w:rsidRPr="00B30FDF">
              <w:rPr>
                <w:rFonts w:cs="Calibri"/>
                <w:color w:val="000000"/>
              </w:rPr>
              <w:t>P - Paved</w:t>
            </w:r>
          </w:p>
        </w:tc>
        <w:tc>
          <w:tcPr>
            <w:tcW w:w="834" w:type="pct"/>
            <w:vAlign w:val="center"/>
          </w:tcPr>
          <w:p w14:paraId="5807EF31" w14:textId="5F25D8C1" w:rsidR="0053599E" w:rsidRPr="00B30FDF" w:rsidRDefault="0053599E" w:rsidP="006234EB">
            <w:pPr>
              <w:spacing w:line="360" w:lineRule="auto"/>
              <w:jc w:val="center"/>
              <w:rPr>
                <w:rFonts w:eastAsiaTheme="majorEastAsia" w:cstheme="majorBidi"/>
              </w:rPr>
            </w:pPr>
            <w:r w:rsidRPr="00B30FDF">
              <w:rPr>
                <w:rFonts w:cs="Calibri"/>
                <w:color w:val="000000"/>
              </w:rPr>
              <w:t>0</w:t>
            </w:r>
          </w:p>
        </w:tc>
      </w:tr>
      <w:tr w:rsidR="0053599E" w:rsidRPr="00B30FDF" w14:paraId="21271FCA" w14:textId="77777777" w:rsidTr="00B30FDF">
        <w:tc>
          <w:tcPr>
            <w:tcW w:w="833" w:type="pct"/>
            <w:vAlign w:val="center"/>
          </w:tcPr>
          <w:p w14:paraId="3DECFC8A" w14:textId="49F93B2E" w:rsidR="0053599E" w:rsidRPr="00B30FDF" w:rsidRDefault="0053599E" w:rsidP="006234EB">
            <w:pPr>
              <w:spacing w:line="360" w:lineRule="auto"/>
              <w:jc w:val="center"/>
              <w:rPr>
                <w:rFonts w:eastAsiaTheme="majorEastAsia" w:cstheme="majorBidi"/>
              </w:rPr>
            </w:pPr>
            <w:r w:rsidRPr="00B30FDF">
              <w:rPr>
                <w:rFonts w:cs="Calibri"/>
                <w:color w:val="000000"/>
              </w:rPr>
              <w:lastRenderedPageBreak/>
              <w:t>CC - Cement Concrete</w:t>
            </w:r>
          </w:p>
        </w:tc>
        <w:tc>
          <w:tcPr>
            <w:tcW w:w="833" w:type="pct"/>
            <w:vAlign w:val="center"/>
          </w:tcPr>
          <w:p w14:paraId="47A1195E" w14:textId="79603018" w:rsidR="0053599E" w:rsidRPr="00B30FDF" w:rsidRDefault="0053599E" w:rsidP="006234EB">
            <w:pPr>
              <w:spacing w:line="360" w:lineRule="auto"/>
              <w:jc w:val="center"/>
              <w:rPr>
                <w:rFonts w:eastAsiaTheme="majorEastAsia" w:cstheme="majorBidi"/>
              </w:rPr>
            </w:pPr>
            <w:r w:rsidRPr="00B30FDF">
              <w:rPr>
                <w:rFonts w:cs="Calibri"/>
                <w:color w:val="000000"/>
              </w:rPr>
              <w:t>JPCPND</w:t>
            </w:r>
          </w:p>
        </w:tc>
        <w:tc>
          <w:tcPr>
            <w:tcW w:w="833" w:type="pct"/>
            <w:vAlign w:val="center"/>
          </w:tcPr>
          <w:p w14:paraId="0A56FFD2" w14:textId="7A22077F" w:rsidR="0053599E" w:rsidRPr="00B30FDF" w:rsidRDefault="0053599E" w:rsidP="006234EB">
            <w:pPr>
              <w:spacing w:line="360" w:lineRule="auto"/>
              <w:jc w:val="center"/>
              <w:rPr>
                <w:rFonts w:eastAsiaTheme="majorEastAsia" w:cstheme="majorBidi"/>
              </w:rPr>
            </w:pPr>
            <w:r w:rsidRPr="00B30FDF">
              <w:rPr>
                <w:rFonts w:cs="Calibri"/>
                <w:color w:val="000000"/>
              </w:rPr>
              <w:t>Jointed Plain Concrete Pavement + no dowels</w:t>
            </w:r>
          </w:p>
        </w:tc>
        <w:tc>
          <w:tcPr>
            <w:tcW w:w="833" w:type="pct"/>
            <w:vAlign w:val="center"/>
          </w:tcPr>
          <w:p w14:paraId="46A0D881" w14:textId="068679DE" w:rsidR="0053599E" w:rsidRPr="00B30FDF" w:rsidRDefault="0053599E" w:rsidP="006234EB">
            <w:pPr>
              <w:spacing w:line="360" w:lineRule="auto"/>
              <w:jc w:val="center"/>
              <w:rPr>
                <w:rFonts w:eastAsiaTheme="majorEastAsia" w:cstheme="majorBidi"/>
              </w:rPr>
            </w:pPr>
            <w:r w:rsidRPr="00B30FDF">
              <w:rPr>
                <w:rFonts w:cs="Calibri"/>
                <w:color w:val="000000"/>
              </w:rPr>
              <w:t>Jointed Plain Concrete Pavement + no dowels</w:t>
            </w:r>
          </w:p>
        </w:tc>
        <w:tc>
          <w:tcPr>
            <w:tcW w:w="834" w:type="pct"/>
            <w:vAlign w:val="center"/>
          </w:tcPr>
          <w:p w14:paraId="239EB611" w14:textId="6FFDEE52" w:rsidR="0053599E" w:rsidRPr="00B30FDF" w:rsidRDefault="0053599E" w:rsidP="006234EB">
            <w:pPr>
              <w:spacing w:line="360" w:lineRule="auto"/>
              <w:jc w:val="center"/>
              <w:rPr>
                <w:rFonts w:eastAsiaTheme="majorEastAsia" w:cstheme="majorBidi"/>
              </w:rPr>
            </w:pPr>
            <w:r w:rsidRPr="00B30FDF">
              <w:rPr>
                <w:rFonts w:cs="Calibri"/>
                <w:color w:val="000000"/>
              </w:rPr>
              <w:t>P - Paved</w:t>
            </w:r>
          </w:p>
        </w:tc>
        <w:tc>
          <w:tcPr>
            <w:tcW w:w="834" w:type="pct"/>
            <w:vAlign w:val="center"/>
          </w:tcPr>
          <w:p w14:paraId="1ABB5E8E" w14:textId="7BACB439" w:rsidR="0053599E" w:rsidRPr="00B30FDF" w:rsidRDefault="0053599E" w:rsidP="006234EB">
            <w:pPr>
              <w:spacing w:line="360" w:lineRule="auto"/>
              <w:jc w:val="center"/>
              <w:rPr>
                <w:rFonts w:eastAsiaTheme="majorEastAsia" w:cstheme="majorBidi"/>
              </w:rPr>
            </w:pPr>
            <w:r w:rsidRPr="00B30FDF">
              <w:rPr>
                <w:rFonts w:cs="Calibri"/>
                <w:color w:val="000000"/>
              </w:rPr>
              <w:t>1</w:t>
            </w:r>
          </w:p>
        </w:tc>
      </w:tr>
      <w:tr w:rsidR="0053599E" w:rsidRPr="00B30FDF" w14:paraId="78E27545" w14:textId="77777777" w:rsidTr="00B30FDF">
        <w:tc>
          <w:tcPr>
            <w:tcW w:w="833" w:type="pct"/>
            <w:vAlign w:val="center"/>
          </w:tcPr>
          <w:p w14:paraId="414F5807" w14:textId="2B8AF967" w:rsidR="0053599E" w:rsidRPr="00B30FDF" w:rsidRDefault="0053599E" w:rsidP="006234EB">
            <w:pPr>
              <w:spacing w:line="360" w:lineRule="auto"/>
              <w:jc w:val="center"/>
              <w:rPr>
                <w:rFonts w:eastAsiaTheme="majorEastAsia" w:cstheme="majorBidi"/>
              </w:rPr>
            </w:pPr>
            <w:r w:rsidRPr="00B30FDF">
              <w:rPr>
                <w:rFonts w:cs="Calibri"/>
                <w:color w:val="000000"/>
              </w:rPr>
              <w:t>CC - Cement Concrete</w:t>
            </w:r>
          </w:p>
        </w:tc>
        <w:tc>
          <w:tcPr>
            <w:tcW w:w="833" w:type="pct"/>
            <w:vAlign w:val="center"/>
          </w:tcPr>
          <w:p w14:paraId="1BF0CD00" w14:textId="0D8EA04A" w:rsidR="0053599E" w:rsidRPr="00B30FDF" w:rsidRDefault="0053599E" w:rsidP="006234EB">
            <w:pPr>
              <w:spacing w:line="360" w:lineRule="auto"/>
              <w:jc w:val="center"/>
              <w:rPr>
                <w:rFonts w:eastAsiaTheme="majorEastAsia" w:cstheme="majorBidi"/>
              </w:rPr>
            </w:pPr>
            <w:r w:rsidRPr="00B30FDF">
              <w:rPr>
                <w:rFonts w:cs="Calibri"/>
                <w:color w:val="000000"/>
              </w:rPr>
              <w:t>JRCP</w:t>
            </w:r>
          </w:p>
        </w:tc>
        <w:tc>
          <w:tcPr>
            <w:tcW w:w="833" w:type="pct"/>
            <w:vAlign w:val="center"/>
          </w:tcPr>
          <w:p w14:paraId="7FF54546" w14:textId="33A7EF61" w:rsidR="0053599E" w:rsidRPr="00B30FDF" w:rsidRDefault="0053599E" w:rsidP="006234EB">
            <w:pPr>
              <w:spacing w:line="360" w:lineRule="auto"/>
              <w:jc w:val="center"/>
              <w:rPr>
                <w:rFonts w:eastAsiaTheme="majorEastAsia" w:cstheme="majorBidi"/>
              </w:rPr>
            </w:pPr>
            <w:r w:rsidRPr="00B30FDF">
              <w:rPr>
                <w:rFonts w:cs="Calibri"/>
                <w:color w:val="000000"/>
              </w:rPr>
              <w:t>Jointed Reinforced Concrete Pavement</w:t>
            </w:r>
          </w:p>
        </w:tc>
        <w:tc>
          <w:tcPr>
            <w:tcW w:w="833" w:type="pct"/>
            <w:vAlign w:val="center"/>
          </w:tcPr>
          <w:p w14:paraId="7F6F8B2F" w14:textId="4C97346E" w:rsidR="0053599E" w:rsidRPr="00B30FDF" w:rsidRDefault="0053599E" w:rsidP="006234EB">
            <w:pPr>
              <w:spacing w:line="360" w:lineRule="auto"/>
              <w:jc w:val="center"/>
              <w:rPr>
                <w:rFonts w:eastAsiaTheme="majorEastAsia" w:cstheme="majorBidi"/>
              </w:rPr>
            </w:pPr>
            <w:r w:rsidRPr="00B30FDF">
              <w:rPr>
                <w:rFonts w:cs="Calibri"/>
                <w:color w:val="000000"/>
              </w:rPr>
              <w:t>Jointed Reinforced Concrete Pavement</w:t>
            </w:r>
          </w:p>
        </w:tc>
        <w:tc>
          <w:tcPr>
            <w:tcW w:w="834" w:type="pct"/>
            <w:vAlign w:val="center"/>
          </w:tcPr>
          <w:p w14:paraId="753B748B" w14:textId="5FC331C8" w:rsidR="0053599E" w:rsidRPr="00B30FDF" w:rsidRDefault="0053599E" w:rsidP="006234EB">
            <w:pPr>
              <w:spacing w:line="360" w:lineRule="auto"/>
              <w:jc w:val="center"/>
              <w:rPr>
                <w:rFonts w:eastAsiaTheme="majorEastAsia" w:cstheme="majorBidi"/>
              </w:rPr>
            </w:pPr>
            <w:r w:rsidRPr="00B30FDF">
              <w:rPr>
                <w:rFonts w:cs="Calibri"/>
                <w:color w:val="000000"/>
              </w:rPr>
              <w:t>P - Paved</w:t>
            </w:r>
          </w:p>
        </w:tc>
        <w:tc>
          <w:tcPr>
            <w:tcW w:w="834" w:type="pct"/>
            <w:vAlign w:val="center"/>
          </w:tcPr>
          <w:p w14:paraId="04F2FD0C" w14:textId="5E59ACFB" w:rsidR="0053599E" w:rsidRPr="00B30FDF" w:rsidRDefault="0053599E" w:rsidP="006234EB">
            <w:pPr>
              <w:spacing w:line="360" w:lineRule="auto"/>
              <w:jc w:val="center"/>
              <w:rPr>
                <w:rFonts w:eastAsiaTheme="majorEastAsia" w:cstheme="majorBidi"/>
              </w:rPr>
            </w:pPr>
            <w:r w:rsidRPr="00B30FDF">
              <w:rPr>
                <w:rFonts w:cs="Calibri"/>
                <w:color w:val="000000"/>
              </w:rPr>
              <w:t>2</w:t>
            </w:r>
          </w:p>
        </w:tc>
      </w:tr>
      <w:tr w:rsidR="0053599E" w:rsidRPr="00B30FDF" w14:paraId="0006F233" w14:textId="77777777" w:rsidTr="00B30FDF">
        <w:tc>
          <w:tcPr>
            <w:tcW w:w="833" w:type="pct"/>
            <w:vAlign w:val="center"/>
          </w:tcPr>
          <w:p w14:paraId="22B9D5F3" w14:textId="314E0588" w:rsidR="0053599E" w:rsidRPr="00B30FDF" w:rsidRDefault="0053599E" w:rsidP="006234EB">
            <w:pPr>
              <w:spacing w:line="360" w:lineRule="auto"/>
              <w:jc w:val="center"/>
              <w:rPr>
                <w:rFonts w:eastAsiaTheme="majorEastAsia" w:cstheme="majorBidi"/>
              </w:rPr>
            </w:pPr>
            <w:r w:rsidRPr="00B30FDF">
              <w:rPr>
                <w:rFonts w:cs="Calibri"/>
                <w:color w:val="000000"/>
              </w:rPr>
              <w:t>B - Bituminous</w:t>
            </w:r>
          </w:p>
        </w:tc>
        <w:tc>
          <w:tcPr>
            <w:tcW w:w="833" w:type="pct"/>
            <w:vAlign w:val="center"/>
          </w:tcPr>
          <w:p w14:paraId="4E5184BF" w14:textId="1936FEE9" w:rsidR="0053599E" w:rsidRPr="00B30FDF" w:rsidRDefault="0053599E" w:rsidP="006234EB">
            <w:pPr>
              <w:spacing w:line="360" w:lineRule="auto"/>
              <w:jc w:val="center"/>
              <w:rPr>
                <w:rFonts w:eastAsiaTheme="majorEastAsia" w:cstheme="majorBidi"/>
              </w:rPr>
            </w:pPr>
            <w:r w:rsidRPr="00B30FDF">
              <w:rPr>
                <w:rFonts w:cs="Calibri"/>
                <w:color w:val="000000"/>
              </w:rPr>
              <w:t>STAB</w:t>
            </w:r>
          </w:p>
        </w:tc>
        <w:tc>
          <w:tcPr>
            <w:tcW w:w="833" w:type="pct"/>
            <w:vAlign w:val="center"/>
          </w:tcPr>
          <w:p w14:paraId="285E7971" w14:textId="6DDDF593" w:rsidR="0053599E" w:rsidRPr="00B30FDF" w:rsidRDefault="0053599E" w:rsidP="006234EB">
            <w:pPr>
              <w:spacing w:line="360" w:lineRule="auto"/>
              <w:jc w:val="center"/>
              <w:rPr>
                <w:rFonts w:eastAsiaTheme="majorEastAsia" w:cstheme="majorBidi"/>
              </w:rPr>
            </w:pPr>
            <w:r w:rsidRPr="00B30FDF">
              <w:rPr>
                <w:rFonts w:cs="Calibri"/>
                <w:color w:val="000000"/>
              </w:rPr>
              <w:t>Surface Treatment on Asphalt Base</w:t>
            </w:r>
          </w:p>
        </w:tc>
        <w:tc>
          <w:tcPr>
            <w:tcW w:w="833" w:type="pct"/>
            <w:vAlign w:val="center"/>
          </w:tcPr>
          <w:p w14:paraId="4B65A6A9" w14:textId="77230CCC" w:rsidR="0053599E" w:rsidRPr="00B30FDF" w:rsidRDefault="0053599E" w:rsidP="006234EB">
            <w:pPr>
              <w:spacing w:line="360" w:lineRule="auto"/>
              <w:jc w:val="center"/>
              <w:rPr>
                <w:rFonts w:eastAsiaTheme="majorEastAsia" w:cstheme="majorBidi"/>
              </w:rPr>
            </w:pPr>
            <w:r w:rsidRPr="00B30FDF">
              <w:rPr>
                <w:rFonts w:cs="Calibri"/>
                <w:color w:val="000000"/>
              </w:rPr>
              <w:t>Surface Treatment on Asphalt Base</w:t>
            </w:r>
          </w:p>
        </w:tc>
        <w:tc>
          <w:tcPr>
            <w:tcW w:w="834" w:type="pct"/>
            <w:vAlign w:val="center"/>
          </w:tcPr>
          <w:p w14:paraId="15B78D98" w14:textId="16AEECD1" w:rsidR="0053599E" w:rsidRPr="00B30FDF" w:rsidRDefault="0053599E" w:rsidP="006234EB">
            <w:pPr>
              <w:spacing w:line="360" w:lineRule="auto"/>
              <w:jc w:val="center"/>
              <w:rPr>
                <w:rFonts w:eastAsiaTheme="majorEastAsia" w:cstheme="majorBidi"/>
              </w:rPr>
            </w:pPr>
            <w:r w:rsidRPr="00B30FDF">
              <w:rPr>
                <w:rFonts w:cs="Calibri"/>
                <w:color w:val="000000"/>
              </w:rPr>
              <w:t>P - Paved</w:t>
            </w:r>
          </w:p>
        </w:tc>
        <w:tc>
          <w:tcPr>
            <w:tcW w:w="834" w:type="pct"/>
            <w:vAlign w:val="center"/>
          </w:tcPr>
          <w:p w14:paraId="3DBFBEC9" w14:textId="4FBFC765" w:rsidR="0053599E" w:rsidRPr="00B30FDF" w:rsidRDefault="0053599E" w:rsidP="006234EB">
            <w:pPr>
              <w:spacing w:line="360" w:lineRule="auto"/>
              <w:jc w:val="center"/>
              <w:rPr>
                <w:rFonts w:eastAsiaTheme="majorEastAsia" w:cstheme="majorBidi"/>
              </w:rPr>
            </w:pPr>
            <w:r w:rsidRPr="00B30FDF">
              <w:rPr>
                <w:rFonts w:cs="Calibri"/>
                <w:color w:val="000000"/>
              </w:rPr>
              <w:t>5</w:t>
            </w:r>
          </w:p>
        </w:tc>
      </w:tr>
      <w:tr w:rsidR="0053599E" w:rsidRPr="00B30FDF" w14:paraId="5629059B" w14:textId="77777777" w:rsidTr="00B30FDF">
        <w:tc>
          <w:tcPr>
            <w:tcW w:w="833" w:type="pct"/>
            <w:vAlign w:val="center"/>
          </w:tcPr>
          <w:p w14:paraId="25864574" w14:textId="0B5153BF" w:rsidR="0053599E" w:rsidRPr="00B30FDF" w:rsidRDefault="0053599E" w:rsidP="006234EB">
            <w:pPr>
              <w:spacing w:line="360" w:lineRule="auto"/>
              <w:jc w:val="center"/>
              <w:rPr>
                <w:rFonts w:eastAsiaTheme="majorEastAsia" w:cstheme="majorBidi"/>
              </w:rPr>
            </w:pPr>
            <w:r w:rsidRPr="00B30FDF">
              <w:rPr>
                <w:rFonts w:cs="Calibri"/>
                <w:color w:val="000000"/>
              </w:rPr>
              <w:t>B - Bituminous</w:t>
            </w:r>
          </w:p>
        </w:tc>
        <w:tc>
          <w:tcPr>
            <w:tcW w:w="833" w:type="pct"/>
            <w:vAlign w:val="center"/>
          </w:tcPr>
          <w:p w14:paraId="2B232C17" w14:textId="4A0688FF" w:rsidR="0053599E" w:rsidRPr="00B30FDF" w:rsidRDefault="0053599E" w:rsidP="006234EB">
            <w:pPr>
              <w:spacing w:line="360" w:lineRule="auto"/>
              <w:jc w:val="center"/>
              <w:rPr>
                <w:rFonts w:eastAsiaTheme="majorEastAsia" w:cstheme="majorBidi"/>
              </w:rPr>
            </w:pPr>
            <w:r w:rsidRPr="00B30FDF">
              <w:rPr>
                <w:rFonts w:cs="Calibri"/>
                <w:color w:val="000000"/>
              </w:rPr>
              <w:t>STAP</w:t>
            </w:r>
          </w:p>
        </w:tc>
        <w:tc>
          <w:tcPr>
            <w:tcW w:w="833" w:type="pct"/>
            <w:vAlign w:val="center"/>
          </w:tcPr>
          <w:p w14:paraId="7F5F3143" w14:textId="77C28AD5" w:rsidR="0053599E" w:rsidRPr="00B30FDF" w:rsidRDefault="0053599E" w:rsidP="006234EB">
            <w:pPr>
              <w:spacing w:line="360" w:lineRule="auto"/>
              <w:jc w:val="center"/>
              <w:rPr>
                <w:rFonts w:eastAsiaTheme="majorEastAsia" w:cstheme="majorBidi"/>
              </w:rPr>
            </w:pPr>
            <w:r w:rsidRPr="00B30FDF">
              <w:rPr>
                <w:rFonts w:cs="Calibri"/>
                <w:color w:val="000000"/>
              </w:rPr>
              <w:t>Surface Treatment on Asphalt Pavement</w:t>
            </w:r>
          </w:p>
        </w:tc>
        <w:tc>
          <w:tcPr>
            <w:tcW w:w="833" w:type="pct"/>
            <w:vAlign w:val="center"/>
          </w:tcPr>
          <w:p w14:paraId="01F1DF6A" w14:textId="7D54F24E" w:rsidR="0053599E" w:rsidRPr="00B30FDF" w:rsidRDefault="0053599E" w:rsidP="006234EB">
            <w:pPr>
              <w:spacing w:line="360" w:lineRule="auto"/>
              <w:jc w:val="center"/>
              <w:rPr>
                <w:rFonts w:eastAsiaTheme="majorEastAsia" w:cstheme="majorBidi"/>
              </w:rPr>
            </w:pPr>
            <w:r w:rsidRPr="00B30FDF">
              <w:rPr>
                <w:rFonts w:cs="Calibri"/>
                <w:color w:val="000000"/>
              </w:rPr>
              <w:t>Surface Treatment on Asphalt Pavement</w:t>
            </w:r>
          </w:p>
        </w:tc>
        <w:tc>
          <w:tcPr>
            <w:tcW w:w="834" w:type="pct"/>
            <w:vAlign w:val="center"/>
          </w:tcPr>
          <w:p w14:paraId="37149397" w14:textId="3EE08DF3" w:rsidR="0053599E" w:rsidRPr="00B30FDF" w:rsidRDefault="0053599E" w:rsidP="006234EB">
            <w:pPr>
              <w:spacing w:line="360" w:lineRule="auto"/>
              <w:jc w:val="center"/>
              <w:rPr>
                <w:rFonts w:eastAsiaTheme="majorEastAsia" w:cstheme="majorBidi"/>
              </w:rPr>
            </w:pPr>
            <w:r w:rsidRPr="00B30FDF">
              <w:rPr>
                <w:rFonts w:cs="Calibri"/>
                <w:color w:val="000000"/>
              </w:rPr>
              <w:t>P - Paved</w:t>
            </w:r>
          </w:p>
        </w:tc>
        <w:tc>
          <w:tcPr>
            <w:tcW w:w="834" w:type="pct"/>
            <w:vAlign w:val="center"/>
          </w:tcPr>
          <w:p w14:paraId="2B6ED689" w14:textId="47B2879B" w:rsidR="0053599E" w:rsidRPr="00B30FDF" w:rsidRDefault="0053599E" w:rsidP="006234EB">
            <w:pPr>
              <w:spacing w:line="360" w:lineRule="auto"/>
              <w:jc w:val="center"/>
              <w:rPr>
                <w:rFonts w:eastAsiaTheme="majorEastAsia" w:cstheme="majorBidi"/>
              </w:rPr>
            </w:pPr>
            <w:r w:rsidRPr="00B30FDF">
              <w:rPr>
                <w:rFonts w:cs="Calibri"/>
                <w:color w:val="000000"/>
              </w:rPr>
              <w:t>6</w:t>
            </w:r>
          </w:p>
        </w:tc>
      </w:tr>
      <w:tr w:rsidR="0053599E" w:rsidRPr="00B30FDF" w14:paraId="5C18BD71" w14:textId="77777777" w:rsidTr="00B30FDF">
        <w:tc>
          <w:tcPr>
            <w:tcW w:w="833" w:type="pct"/>
            <w:vAlign w:val="center"/>
          </w:tcPr>
          <w:p w14:paraId="7EC90237" w14:textId="27092777" w:rsidR="0053599E" w:rsidRPr="00B30FDF" w:rsidRDefault="0053599E" w:rsidP="006234EB">
            <w:pPr>
              <w:spacing w:line="360" w:lineRule="auto"/>
              <w:jc w:val="center"/>
              <w:rPr>
                <w:rFonts w:eastAsiaTheme="majorEastAsia" w:cstheme="majorBidi"/>
              </w:rPr>
            </w:pPr>
            <w:r w:rsidRPr="00B30FDF">
              <w:rPr>
                <w:rFonts w:cs="Calibri"/>
                <w:color w:val="000000"/>
              </w:rPr>
              <w:t>B - Bituminous</w:t>
            </w:r>
          </w:p>
        </w:tc>
        <w:tc>
          <w:tcPr>
            <w:tcW w:w="833" w:type="pct"/>
            <w:vAlign w:val="center"/>
          </w:tcPr>
          <w:p w14:paraId="0067024D" w14:textId="253BD820" w:rsidR="0053599E" w:rsidRPr="00B30FDF" w:rsidRDefault="0053599E" w:rsidP="006234EB">
            <w:pPr>
              <w:spacing w:line="360" w:lineRule="auto"/>
              <w:jc w:val="center"/>
              <w:rPr>
                <w:rFonts w:eastAsiaTheme="majorEastAsia" w:cstheme="majorBidi"/>
              </w:rPr>
            </w:pPr>
            <w:r w:rsidRPr="00B30FDF">
              <w:rPr>
                <w:rFonts w:cs="Calibri"/>
                <w:color w:val="000000"/>
              </w:rPr>
              <w:t>STBG</w:t>
            </w:r>
          </w:p>
        </w:tc>
        <w:tc>
          <w:tcPr>
            <w:tcW w:w="833" w:type="pct"/>
            <w:vAlign w:val="center"/>
          </w:tcPr>
          <w:p w14:paraId="0AD00371" w14:textId="03DEF994" w:rsidR="0053599E" w:rsidRPr="00B30FDF" w:rsidRDefault="0053599E" w:rsidP="006234EB">
            <w:pPr>
              <w:spacing w:line="360" w:lineRule="auto"/>
              <w:jc w:val="center"/>
              <w:rPr>
                <w:rFonts w:eastAsiaTheme="majorEastAsia" w:cstheme="majorBidi"/>
              </w:rPr>
            </w:pPr>
            <w:r w:rsidRPr="00B30FDF">
              <w:rPr>
                <w:rFonts w:cs="Calibri"/>
                <w:color w:val="000000"/>
              </w:rPr>
              <w:t>Surface Treatment on Granular Base</w:t>
            </w:r>
          </w:p>
        </w:tc>
        <w:tc>
          <w:tcPr>
            <w:tcW w:w="833" w:type="pct"/>
            <w:vAlign w:val="center"/>
          </w:tcPr>
          <w:p w14:paraId="6920B3C2" w14:textId="1C194DDA" w:rsidR="0053599E" w:rsidRPr="00B30FDF" w:rsidRDefault="0053599E" w:rsidP="006234EB">
            <w:pPr>
              <w:spacing w:line="360" w:lineRule="auto"/>
              <w:jc w:val="center"/>
              <w:rPr>
                <w:rFonts w:eastAsiaTheme="majorEastAsia" w:cstheme="majorBidi"/>
              </w:rPr>
            </w:pPr>
            <w:r w:rsidRPr="00B30FDF">
              <w:rPr>
                <w:rFonts w:cs="Calibri"/>
                <w:color w:val="000000"/>
              </w:rPr>
              <w:t>Surface Treatment on Granular Base</w:t>
            </w:r>
          </w:p>
        </w:tc>
        <w:tc>
          <w:tcPr>
            <w:tcW w:w="834" w:type="pct"/>
            <w:vAlign w:val="center"/>
          </w:tcPr>
          <w:p w14:paraId="269CFA0D" w14:textId="11CC68AF" w:rsidR="0053599E" w:rsidRPr="00B30FDF" w:rsidRDefault="0053599E" w:rsidP="006234EB">
            <w:pPr>
              <w:spacing w:line="360" w:lineRule="auto"/>
              <w:jc w:val="center"/>
              <w:rPr>
                <w:rFonts w:eastAsiaTheme="majorEastAsia" w:cstheme="majorBidi"/>
              </w:rPr>
            </w:pPr>
            <w:r w:rsidRPr="00B30FDF">
              <w:rPr>
                <w:rFonts w:cs="Calibri"/>
                <w:color w:val="000000"/>
              </w:rPr>
              <w:t>P - Paved</w:t>
            </w:r>
          </w:p>
        </w:tc>
        <w:tc>
          <w:tcPr>
            <w:tcW w:w="834" w:type="pct"/>
            <w:vAlign w:val="center"/>
          </w:tcPr>
          <w:p w14:paraId="6F319472" w14:textId="69D8B5CC" w:rsidR="0053599E" w:rsidRPr="00B30FDF" w:rsidRDefault="0053599E" w:rsidP="006234EB">
            <w:pPr>
              <w:spacing w:line="360" w:lineRule="auto"/>
              <w:jc w:val="center"/>
              <w:rPr>
                <w:rFonts w:eastAsiaTheme="majorEastAsia" w:cstheme="majorBidi"/>
              </w:rPr>
            </w:pPr>
            <w:r w:rsidRPr="00B30FDF">
              <w:rPr>
                <w:rFonts w:cs="Calibri"/>
                <w:color w:val="000000"/>
              </w:rPr>
              <w:t>4</w:t>
            </w:r>
          </w:p>
        </w:tc>
      </w:tr>
      <w:tr w:rsidR="0053599E" w:rsidRPr="00B30FDF" w14:paraId="6F7CDEA2" w14:textId="77777777" w:rsidTr="00B30FDF">
        <w:tc>
          <w:tcPr>
            <w:tcW w:w="833" w:type="pct"/>
            <w:vAlign w:val="center"/>
          </w:tcPr>
          <w:p w14:paraId="3C2884C6" w14:textId="39C3441A" w:rsidR="0053599E" w:rsidRPr="00B30FDF" w:rsidRDefault="0053599E" w:rsidP="006234EB">
            <w:pPr>
              <w:spacing w:line="360" w:lineRule="auto"/>
              <w:jc w:val="center"/>
              <w:rPr>
                <w:rFonts w:eastAsiaTheme="majorEastAsia" w:cstheme="majorBidi"/>
              </w:rPr>
            </w:pPr>
            <w:r w:rsidRPr="00B30FDF">
              <w:rPr>
                <w:rFonts w:cs="Calibri"/>
                <w:color w:val="000000"/>
              </w:rPr>
              <w:t>B - Bituminous</w:t>
            </w:r>
          </w:p>
        </w:tc>
        <w:tc>
          <w:tcPr>
            <w:tcW w:w="833" w:type="pct"/>
            <w:vAlign w:val="center"/>
          </w:tcPr>
          <w:p w14:paraId="797A68E8" w14:textId="13186FFE" w:rsidR="0053599E" w:rsidRPr="00B30FDF" w:rsidRDefault="0053599E" w:rsidP="006234EB">
            <w:pPr>
              <w:spacing w:line="360" w:lineRule="auto"/>
              <w:jc w:val="center"/>
              <w:rPr>
                <w:rFonts w:eastAsiaTheme="majorEastAsia" w:cstheme="majorBidi"/>
              </w:rPr>
            </w:pPr>
            <w:r w:rsidRPr="00B30FDF">
              <w:rPr>
                <w:rFonts w:cs="Calibri"/>
                <w:color w:val="000000"/>
              </w:rPr>
              <w:t>STSB</w:t>
            </w:r>
          </w:p>
        </w:tc>
        <w:tc>
          <w:tcPr>
            <w:tcW w:w="833" w:type="pct"/>
            <w:vAlign w:val="center"/>
          </w:tcPr>
          <w:p w14:paraId="68178956" w14:textId="2B8D0EE2" w:rsidR="0053599E" w:rsidRPr="00B30FDF" w:rsidRDefault="0053599E" w:rsidP="006234EB">
            <w:pPr>
              <w:spacing w:line="360" w:lineRule="auto"/>
              <w:jc w:val="center"/>
              <w:rPr>
                <w:rFonts w:eastAsiaTheme="majorEastAsia" w:cstheme="majorBidi"/>
              </w:rPr>
            </w:pPr>
            <w:r w:rsidRPr="00B30FDF">
              <w:rPr>
                <w:rFonts w:cs="Calibri"/>
                <w:color w:val="000000"/>
              </w:rPr>
              <w:t xml:space="preserve">Surface Treatment on </w:t>
            </w:r>
            <w:proofErr w:type="spellStart"/>
            <w:r w:rsidRPr="00B30FDF">
              <w:rPr>
                <w:rFonts w:cs="Calibri"/>
                <w:color w:val="000000"/>
              </w:rPr>
              <w:t>Stabilised</w:t>
            </w:r>
            <w:proofErr w:type="spellEnd"/>
            <w:r w:rsidRPr="00B30FDF">
              <w:rPr>
                <w:rFonts w:cs="Calibri"/>
                <w:color w:val="000000"/>
              </w:rPr>
              <w:t xml:space="preserve"> Base</w:t>
            </w:r>
          </w:p>
        </w:tc>
        <w:tc>
          <w:tcPr>
            <w:tcW w:w="833" w:type="pct"/>
            <w:vAlign w:val="center"/>
          </w:tcPr>
          <w:p w14:paraId="69FC8839" w14:textId="5D80C300" w:rsidR="0053599E" w:rsidRPr="00B30FDF" w:rsidRDefault="0053599E" w:rsidP="006234EB">
            <w:pPr>
              <w:spacing w:line="360" w:lineRule="auto"/>
              <w:jc w:val="center"/>
              <w:rPr>
                <w:rFonts w:eastAsiaTheme="majorEastAsia" w:cstheme="majorBidi"/>
              </w:rPr>
            </w:pPr>
            <w:r w:rsidRPr="00B30FDF">
              <w:rPr>
                <w:rFonts w:cs="Calibri"/>
                <w:color w:val="000000"/>
              </w:rPr>
              <w:t xml:space="preserve">Surface Treatment on </w:t>
            </w:r>
            <w:proofErr w:type="spellStart"/>
            <w:r w:rsidRPr="00B30FDF">
              <w:rPr>
                <w:rFonts w:cs="Calibri"/>
                <w:color w:val="000000"/>
              </w:rPr>
              <w:t>Stabilised</w:t>
            </w:r>
            <w:proofErr w:type="spellEnd"/>
            <w:r w:rsidRPr="00B30FDF">
              <w:rPr>
                <w:rFonts w:cs="Calibri"/>
                <w:color w:val="000000"/>
              </w:rPr>
              <w:t xml:space="preserve"> Base</w:t>
            </w:r>
          </w:p>
        </w:tc>
        <w:tc>
          <w:tcPr>
            <w:tcW w:w="834" w:type="pct"/>
            <w:vAlign w:val="center"/>
          </w:tcPr>
          <w:p w14:paraId="1802E6B3" w14:textId="2FC5BB1B" w:rsidR="0053599E" w:rsidRPr="00B30FDF" w:rsidRDefault="0053599E" w:rsidP="006234EB">
            <w:pPr>
              <w:spacing w:line="360" w:lineRule="auto"/>
              <w:jc w:val="center"/>
              <w:rPr>
                <w:rFonts w:eastAsiaTheme="majorEastAsia" w:cstheme="majorBidi"/>
              </w:rPr>
            </w:pPr>
            <w:r w:rsidRPr="00B30FDF">
              <w:rPr>
                <w:rFonts w:cs="Calibri"/>
                <w:color w:val="000000"/>
              </w:rPr>
              <w:t>P - Paved</w:t>
            </w:r>
          </w:p>
        </w:tc>
        <w:tc>
          <w:tcPr>
            <w:tcW w:w="834" w:type="pct"/>
            <w:vAlign w:val="center"/>
          </w:tcPr>
          <w:p w14:paraId="42591B66" w14:textId="4FA7C80F" w:rsidR="0053599E" w:rsidRPr="00B30FDF" w:rsidRDefault="0053599E" w:rsidP="006234EB">
            <w:pPr>
              <w:spacing w:line="360" w:lineRule="auto"/>
              <w:jc w:val="center"/>
              <w:rPr>
                <w:rFonts w:eastAsiaTheme="majorEastAsia" w:cstheme="majorBidi"/>
              </w:rPr>
            </w:pPr>
            <w:r w:rsidRPr="00B30FDF">
              <w:rPr>
                <w:rFonts w:cs="Calibri"/>
                <w:color w:val="000000"/>
              </w:rPr>
              <w:t>7</w:t>
            </w:r>
          </w:p>
        </w:tc>
      </w:tr>
      <w:tr w:rsidR="0053599E" w:rsidRPr="00B30FDF" w14:paraId="0945C3C1" w14:textId="77777777" w:rsidTr="00B30FDF">
        <w:tc>
          <w:tcPr>
            <w:tcW w:w="833" w:type="pct"/>
            <w:vAlign w:val="center"/>
          </w:tcPr>
          <w:p w14:paraId="2475F11A" w14:textId="72B2CBB3" w:rsidR="0053599E" w:rsidRPr="00B30FDF" w:rsidRDefault="0053599E" w:rsidP="006234EB">
            <w:pPr>
              <w:spacing w:line="360" w:lineRule="auto"/>
              <w:jc w:val="center"/>
              <w:rPr>
                <w:rFonts w:eastAsiaTheme="majorEastAsia" w:cstheme="majorBidi"/>
              </w:rPr>
            </w:pPr>
            <w:r w:rsidRPr="00B30FDF">
              <w:rPr>
                <w:rFonts w:cs="Calibri"/>
                <w:color w:val="000000"/>
              </w:rPr>
              <w:t>U - Unseal</w:t>
            </w:r>
          </w:p>
        </w:tc>
        <w:tc>
          <w:tcPr>
            <w:tcW w:w="833" w:type="pct"/>
            <w:vAlign w:val="center"/>
          </w:tcPr>
          <w:p w14:paraId="5BAF3CD9" w14:textId="503D9394" w:rsidR="0053599E" w:rsidRPr="00B30FDF" w:rsidRDefault="0053599E" w:rsidP="006234EB">
            <w:pPr>
              <w:spacing w:line="360" w:lineRule="auto"/>
              <w:jc w:val="center"/>
              <w:rPr>
                <w:rFonts w:eastAsiaTheme="majorEastAsia" w:cstheme="majorBidi"/>
              </w:rPr>
            </w:pPr>
            <w:r w:rsidRPr="00B30FDF">
              <w:rPr>
                <w:rFonts w:cs="Calibri"/>
                <w:color w:val="000000"/>
              </w:rPr>
              <w:t>Sand</w:t>
            </w:r>
          </w:p>
        </w:tc>
        <w:tc>
          <w:tcPr>
            <w:tcW w:w="833" w:type="pct"/>
            <w:vAlign w:val="center"/>
          </w:tcPr>
          <w:p w14:paraId="6CBE38D5" w14:textId="655370DA" w:rsidR="0053599E" w:rsidRPr="00B30FDF" w:rsidRDefault="0053599E" w:rsidP="006234EB">
            <w:pPr>
              <w:spacing w:line="360" w:lineRule="auto"/>
              <w:jc w:val="center"/>
              <w:rPr>
                <w:rFonts w:eastAsiaTheme="majorEastAsia" w:cstheme="majorBidi"/>
              </w:rPr>
            </w:pPr>
            <w:r w:rsidRPr="00B30FDF">
              <w:rPr>
                <w:rFonts w:cs="Calibri"/>
                <w:color w:val="000000"/>
              </w:rPr>
              <w:t>Sand</w:t>
            </w:r>
          </w:p>
        </w:tc>
        <w:tc>
          <w:tcPr>
            <w:tcW w:w="833" w:type="pct"/>
            <w:vAlign w:val="center"/>
          </w:tcPr>
          <w:p w14:paraId="589721B6" w14:textId="4D1D3E1A" w:rsidR="0053599E" w:rsidRPr="00B30FDF" w:rsidRDefault="0053599E" w:rsidP="006234EB">
            <w:pPr>
              <w:spacing w:line="360" w:lineRule="auto"/>
              <w:jc w:val="center"/>
              <w:rPr>
                <w:rFonts w:eastAsiaTheme="majorEastAsia" w:cstheme="majorBidi"/>
              </w:rPr>
            </w:pPr>
            <w:r w:rsidRPr="00B30FDF">
              <w:rPr>
                <w:rFonts w:cs="Calibri"/>
                <w:color w:val="000000"/>
              </w:rPr>
              <w:t>Sand</w:t>
            </w:r>
          </w:p>
        </w:tc>
        <w:tc>
          <w:tcPr>
            <w:tcW w:w="834" w:type="pct"/>
            <w:vAlign w:val="center"/>
          </w:tcPr>
          <w:p w14:paraId="38F53755" w14:textId="75E43C4A" w:rsidR="0053599E" w:rsidRPr="00B30FDF" w:rsidRDefault="0053599E" w:rsidP="006234EB">
            <w:pPr>
              <w:spacing w:line="360" w:lineRule="auto"/>
              <w:jc w:val="center"/>
              <w:rPr>
                <w:rFonts w:eastAsiaTheme="majorEastAsia" w:cstheme="majorBidi"/>
              </w:rPr>
            </w:pPr>
            <w:r w:rsidRPr="00B30FDF">
              <w:rPr>
                <w:rFonts w:cs="Calibri"/>
                <w:color w:val="000000"/>
              </w:rPr>
              <w:t>UN - Unpaved</w:t>
            </w:r>
          </w:p>
        </w:tc>
        <w:tc>
          <w:tcPr>
            <w:tcW w:w="834" w:type="pct"/>
            <w:vAlign w:val="center"/>
          </w:tcPr>
          <w:p w14:paraId="32588727" w14:textId="4FE9E2B6" w:rsidR="0053599E" w:rsidRPr="00B30FDF" w:rsidRDefault="0053599E" w:rsidP="006234EB">
            <w:pPr>
              <w:spacing w:line="360" w:lineRule="auto"/>
              <w:jc w:val="center"/>
              <w:rPr>
                <w:rFonts w:eastAsiaTheme="majorEastAsia" w:cstheme="majorBidi"/>
              </w:rPr>
            </w:pPr>
            <w:r w:rsidRPr="00B30FDF">
              <w:rPr>
                <w:rFonts w:cs="Calibri"/>
                <w:color w:val="000000"/>
              </w:rPr>
              <w:t>2</w:t>
            </w:r>
          </w:p>
        </w:tc>
      </w:tr>
      <w:tr w:rsidR="0053599E" w:rsidRPr="00B30FDF" w14:paraId="5F17B80E" w14:textId="77777777" w:rsidTr="00B30FDF">
        <w:tc>
          <w:tcPr>
            <w:tcW w:w="833" w:type="pct"/>
            <w:vAlign w:val="center"/>
          </w:tcPr>
          <w:p w14:paraId="54737BC2" w14:textId="5AAB3576" w:rsidR="0053599E" w:rsidRPr="00B30FDF" w:rsidRDefault="0053599E" w:rsidP="006234EB">
            <w:pPr>
              <w:spacing w:line="360" w:lineRule="auto"/>
              <w:jc w:val="center"/>
              <w:rPr>
                <w:rFonts w:eastAsiaTheme="majorEastAsia" w:cstheme="majorBidi"/>
              </w:rPr>
            </w:pPr>
            <w:r w:rsidRPr="00B30FDF">
              <w:rPr>
                <w:rFonts w:cs="Calibri"/>
                <w:color w:val="000000"/>
              </w:rPr>
              <w:t>U - Unseal</w:t>
            </w:r>
          </w:p>
        </w:tc>
        <w:tc>
          <w:tcPr>
            <w:tcW w:w="833" w:type="pct"/>
            <w:vAlign w:val="center"/>
          </w:tcPr>
          <w:p w14:paraId="6D5FA79A" w14:textId="752EC56F" w:rsidR="0053599E" w:rsidRPr="00B30FDF" w:rsidRDefault="0053599E" w:rsidP="006234EB">
            <w:pPr>
              <w:spacing w:line="360" w:lineRule="auto"/>
              <w:jc w:val="center"/>
              <w:rPr>
                <w:rFonts w:eastAsiaTheme="majorEastAsia" w:cstheme="majorBidi"/>
              </w:rPr>
            </w:pPr>
            <w:r w:rsidRPr="00B30FDF">
              <w:rPr>
                <w:rFonts w:cs="Calibri"/>
                <w:color w:val="000000"/>
              </w:rPr>
              <w:t>Earth</w:t>
            </w:r>
          </w:p>
        </w:tc>
        <w:tc>
          <w:tcPr>
            <w:tcW w:w="833" w:type="pct"/>
            <w:vAlign w:val="center"/>
          </w:tcPr>
          <w:p w14:paraId="09ADAEE4" w14:textId="1E591DCD" w:rsidR="0053599E" w:rsidRPr="00B30FDF" w:rsidRDefault="0053599E" w:rsidP="006234EB">
            <w:pPr>
              <w:spacing w:line="360" w:lineRule="auto"/>
              <w:jc w:val="center"/>
              <w:rPr>
                <w:rFonts w:eastAsiaTheme="majorEastAsia" w:cstheme="majorBidi"/>
              </w:rPr>
            </w:pPr>
            <w:r w:rsidRPr="00B30FDF">
              <w:rPr>
                <w:rFonts w:cs="Calibri"/>
                <w:color w:val="000000"/>
              </w:rPr>
              <w:t>Earth</w:t>
            </w:r>
          </w:p>
        </w:tc>
        <w:tc>
          <w:tcPr>
            <w:tcW w:w="833" w:type="pct"/>
            <w:vAlign w:val="center"/>
          </w:tcPr>
          <w:p w14:paraId="671B22B0" w14:textId="5BD8F94B" w:rsidR="0053599E" w:rsidRPr="00B30FDF" w:rsidRDefault="0053599E" w:rsidP="006234EB">
            <w:pPr>
              <w:spacing w:line="360" w:lineRule="auto"/>
              <w:jc w:val="center"/>
              <w:rPr>
                <w:rFonts w:eastAsiaTheme="majorEastAsia" w:cstheme="majorBidi"/>
              </w:rPr>
            </w:pPr>
            <w:r w:rsidRPr="00B30FDF">
              <w:rPr>
                <w:rFonts w:cs="Calibri"/>
                <w:color w:val="000000"/>
              </w:rPr>
              <w:t>Earth</w:t>
            </w:r>
          </w:p>
        </w:tc>
        <w:tc>
          <w:tcPr>
            <w:tcW w:w="834" w:type="pct"/>
            <w:vAlign w:val="center"/>
          </w:tcPr>
          <w:p w14:paraId="170EAD2E" w14:textId="2DE09873" w:rsidR="0053599E" w:rsidRPr="00B30FDF" w:rsidRDefault="0053599E" w:rsidP="006234EB">
            <w:pPr>
              <w:spacing w:line="360" w:lineRule="auto"/>
              <w:jc w:val="center"/>
              <w:rPr>
                <w:rFonts w:eastAsiaTheme="majorEastAsia" w:cstheme="majorBidi"/>
              </w:rPr>
            </w:pPr>
            <w:r w:rsidRPr="00B30FDF">
              <w:rPr>
                <w:rFonts w:cs="Calibri"/>
                <w:color w:val="000000"/>
              </w:rPr>
              <w:t>UN - Unpaved</w:t>
            </w:r>
          </w:p>
        </w:tc>
        <w:tc>
          <w:tcPr>
            <w:tcW w:w="834" w:type="pct"/>
            <w:vAlign w:val="center"/>
          </w:tcPr>
          <w:p w14:paraId="29167F20" w14:textId="1C454454" w:rsidR="0053599E" w:rsidRPr="00B30FDF" w:rsidRDefault="0053599E" w:rsidP="006234EB">
            <w:pPr>
              <w:spacing w:line="360" w:lineRule="auto"/>
              <w:jc w:val="center"/>
              <w:rPr>
                <w:rFonts w:eastAsiaTheme="majorEastAsia" w:cstheme="majorBidi"/>
              </w:rPr>
            </w:pPr>
            <w:r w:rsidRPr="00B30FDF">
              <w:rPr>
                <w:rFonts w:cs="Calibri"/>
                <w:color w:val="000000"/>
              </w:rPr>
              <w:t>1</w:t>
            </w:r>
          </w:p>
        </w:tc>
      </w:tr>
      <w:tr w:rsidR="0053599E" w:rsidRPr="00B30FDF" w14:paraId="11D76A03" w14:textId="77777777" w:rsidTr="00B30FDF">
        <w:tc>
          <w:tcPr>
            <w:tcW w:w="833" w:type="pct"/>
            <w:vAlign w:val="center"/>
          </w:tcPr>
          <w:p w14:paraId="2BFCCB3A" w14:textId="285B081C" w:rsidR="0053599E" w:rsidRPr="00B30FDF" w:rsidRDefault="0053599E" w:rsidP="006234EB">
            <w:pPr>
              <w:spacing w:line="360" w:lineRule="auto"/>
              <w:jc w:val="center"/>
              <w:rPr>
                <w:rFonts w:eastAsiaTheme="majorEastAsia" w:cstheme="majorBidi"/>
              </w:rPr>
            </w:pPr>
            <w:r w:rsidRPr="00B30FDF">
              <w:rPr>
                <w:rFonts w:cs="Calibri"/>
                <w:color w:val="000000"/>
              </w:rPr>
              <w:t>U - Unseal</w:t>
            </w:r>
          </w:p>
        </w:tc>
        <w:tc>
          <w:tcPr>
            <w:tcW w:w="833" w:type="pct"/>
            <w:vAlign w:val="center"/>
          </w:tcPr>
          <w:p w14:paraId="1C0D3741" w14:textId="4752D97C" w:rsidR="0053599E" w:rsidRPr="00B30FDF" w:rsidRDefault="0053599E" w:rsidP="006234EB">
            <w:pPr>
              <w:spacing w:line="360" w:lineRule="auto"/>
              <w:jc w:val="center"/>
              <w:rPr>
                <w:rFonts w:eastAsiaTheme="majorEastAsia" w:cstheme="majorBidi"/>
              </w:rPr>
            </w:pPr>
            <w:r w:rsidRPr="00B30FDF">
              <w:rPr>
                <w:rFonts w:cs="Calibri"/>
                <w:color w:val="000000"/>
              </w:rPr>
              <w:t>Gravel</w:t>
            </w:r>
          </w:p>
        </w:tc>
        <w:tc>
          <w:tcPr>
            <w:tcW w:w="833" w:type="pct"/>
            <w:vAlign w:val="center"/>
          </w:tcPr>
          <w:p w14:paraId="420D8185" w14:textId="506E568B" w:rsidR="0053599E" w:rsidRPr="00B30FDF" w:rsidRDefault="0053599E" w:rsidP="006234EB">
            <w:pPr>
              <w:spacing w:line="360" w:lineRule="auto"/>
              <w:jc w:val="center"/>
              <w:rPr>
                <w:rFonts w:eastAsiaTheme="majorEastAsia" w:cstheme="majorBidi"/>
              </w:rPr>
            </w:pPr>
            <w:r w:rsidRPr="00B30FDF">
              <w:rPr>
                <w:rFonts w:cs="Calibri"/>
                <w:color w:val="000000"/>
              </w:rPr>
              <w:t>Gravel</w:t>
            </w:r>
          </w:p>
        </w:tc>
        <w:tc>
          <w:tcPr>
            <w:tcW w:w="833" w:type="pct"/>
            <w:vAlign w:val="center"/>
          </w:tcPr>
          <w:p w14:paraId="1B2E9B0B" w14:textId="33FAECF0" w:rsidR="0053599E" w:rsidRPr="00B30FDF" w:rsidRDefault="0053599E" w:rsidP="006234EB">
            <w:pPr>
              <w:spacing w:line="360" w:lineRule="auto"/>
              <w:jc w:val="center"/>
              <w:rPr>
                <w:rFonts w:eastAsiaTheme="majorEastAsia" w:cstheme="majorBidi"/>
              </w:rPr>
            </w:pPr>
            <w:r w:rsidRPr="00B30FDF">
              <w:rPr>
                <w:rFonts w:cs="Calibri"/>
                <w:color w:val="000000"/>
              </w:rPr>
              <w:t>Gravel</w:t>
            </w:r>
          </w:p>
        </w:tc>
        <w:tc>
          <w:tcPr>
            <w:tcW w:w="834" w:type="pct"/>
            <w:vAlign w:val="center"/>
          </w:tcPr>
          <w:p w14:paraId="65FEB2A9" w14:textId="3C606FE1" w:rsidR="0053599E" w:rsidRPr="00B30FDF" w:rsidRDefault="0053599E" w:rsidP="006234EB">
            <w:pPr>
              <w:spacing w:line="360" w:lineRule="auto"/>
              <w:jc w:val="center"/>
              <w:rPr>
                <w:rFonts w:eastAsiaTheme="majorEastAsia" w:cstheme="majorBidi"/>
              </w:rPr>
            </w:pPr>
            <w:r w:rsidRPr="00B30FDF">
              <w:rPr>
                <w:rFonts w:cs="Calibri"/>
                <w:color w:val="000000"/>
              </w:rPr>
              <w:t>UN - Unpaved</w:t>
            </w:r>
          </w:p>
        </w:tc>
        <w:tc>
          <w:tcPr>
            <w:tcW w:w="834" w:type="pct"/>
            <w:vAlign w:val="center"/>
          </w:tcPr>
          <w:p w14:paraId="7718EA0A" w14:textId="5AB0E985" w:rsidR="0053599E" w:rsidRPr="00B30FDF" w:rsidRDefault="0053599E" w:rsidP="006234EB">
            <w:pPr>
              <w:spacing w:line="360" w:lineRule="auto"/>
              <w:jc w:val="center"/>
              <w:rPr>
                <w:rFonts w:eastAsiaTheme="majorEastAsia" w:cstheme="majorBidi"/>
              </w:rPr>
            </w:pPr>
            <w:r w:rsidRPr="00B30FDF">
              <w:rPr>
                <w:rFonts w:cs="Calibri"/>
                <w:color w:val="000000"/>
              </w:rPr>
              <w:t>0</w:t>
            </w:r>
          </w:p>
        </w:tc>
      </w:tr>
    </w:tbl>
    <w:p w14:paraId="1C94503D" w14:textId="77777777" w:rsidR="00AC28DF" w:rsidRPr="008C626B" w:rsidRDefault="00AC28DF" w:rsidP="006234EB">
      <w:pPr>
        <w:spacing w:line="360" w:lineRule="auto"/>
        <w:rPr>
          <w:rFonts w:eastAsiaTheme="majorEastAsia" w:cstheme="majorBidi"/>
        </w:rPr>
      </w:pPr>
    </w:p>
    <w:p w14:paraId="40B514AF" w14:textId="2300B844" w:rsidR="00B97671" w:rsidRPr="008C626B" w:rsidRDefault="00B97671" w:rsidP="006234EB">
      <w:pPr>
        <w:pStyle w:val="ListParagraph"/>
        <w:numPr>
          <w:ilvl w:val="0"/>
          <w:numId w:val="13"/>
        </w:numPr>
        <w:spacing w:line="360" w:lineRule="auto"/>
        <w:ind w:left="426" w:hanging="426"/>
        <w:rPr>
          <w:rFonts w:eastAsiaTheme="majorEastAsia"/>
          <w:lang w:val="en-GB"/>
        </w:rPr>
      </w:pPr>
      <w:r w:rsidRPr="008C626B">
        <w:rPr>
          <w:rFonts w:eastAsiaTheme="majorEastAsia"/>
          <w:lang w:val="en-GB"/>
        </w:rPr>
        <w:t xml:space="preserve">Road Inventory &gt; </w:t>
      </w:r>
      <w:r w:rsidR="003D2C4E">
        <w:rPr>
          <w:rFonts w:eastAsiaTheme="majorEastAsia"/>
          <w:lang w:val="en-GB"/>
        </w:rPr>
        <w:t xml:space="preserve">Surface </w:t>
      </w:r>
      <w:r w:rsidRPr="008C626B">
        <w:rPr>
          <w:rFonts w:eastAsiaTheme="majorEastAsia"/>
          <w:lang w:val="en-GB"/>
        </w:rPr>
        <w:t>Type</w:t>
      </w:r>
    </w:p>
    <w:tbl>
      <w:tblPr>
        <w:tblStyle w:val="TableGrid"/>
        <w:tblW w:w="5000" w:type="pct"/>
        <w:tblLook w:val="04A0" w:firstRow="1" w:lastRow="0" w:firstColumn="1" w:lastColumn="0" w:noHBand="0" w:noVBand="1"/>
      </w:tblPr>
      <w:tblGrid>
        <w:gridCol w:w="1991"/>
        <w:gridCol w:w="1993"/>
        <w:gridCol w:w="1993"/>
        <w:gridCol w:w="1993"/>
        <w:gridCol w:w="1992"/>
      </w:tblGrid>
      <w:tr w:rsidR="00D85710" w14:paraId="3C4C5EB4" w14:textId="38F3EAF1" w:rsidTr="00AC242A">
        <w:tc>
          <w:tcPr>
            <w:tcW w:w="999" w:type="pct"/>
            <w:shd w:val="clear" w:color="auto" w:fill="E5B8B7" w:themeFill="accent2" w:themeFillTint="66"/>
            <w:vAlign w:val="center"/>
          </w:tcPr>
          <w:p w14:paraId="203256F4" w14:textId="51247A8D" w:rsidR="00D85710" w:rsidRDefault="00D85710" w:rsidP="006234EB">
            <w:pPr>
              <w:spacing w:line="360" w:lineRule="auto"/>
              <w:jc w:val="center"/>
              <w:rPr>
                <w:rFonts w:eastAsiaTheme="majorEastAsia" w:cstheme="majorBidi"/>
              </w:rPr>
            </w:pPr>
            <w:r w:rsidRPr="00B30FDF">
              <w:rPr>
                <w:rFonts w:cs="Calibri"/>
                <w:b/>
                <w:color w:val="000000"/>
              </w:rPr>
              <w:lastRenderedPageBreak/>
              <w:t>Code</w:t>
            </w:r>
          </w:p>
        </w:tc>
        <w:tc>
          <w:tcPr>
            <w:tcW w:w="1000" w:type="pct"/>
            <w:shd w:val="clear" w:color="auto" w:fill="E5B8B7" w:themeFill="accent2" w:themeFillTint="66"/>
            <w:vAlign w:val="center"/>
          </w:tcPr>
          <w:p w14:paraId="463E8543" w14:textId="7F7E6230" w:rsidR="00D85710" w:rsidRDefault="00D85710" w:rsidP="006234EB">
            <w:pPr>
              <w:spacing w:line="360" w:lineRule="auto"/>
              <w:jc w:val="center"/>
              <w:rPr>
                <w:rFonts w:eastAsiaTheme="majorEastAsia" w:cstheme="majorBidi"/>
              </w:rPr>
            </w:pPr>
            <w:r w:rsidRPr="00B30FDF">
              <w:rPr>
                <w:rFonts w:cs="Calibri"/>
                <w:b/>
                <w:color w:val="000000"/>
              </w:rPr>
              <w:t>Name</w:t>
            </w:r>
          </w:p>
        </w:tc>
        <w:tc>
          <w:tcPr>
            <w:tcW w:w="1000" w:type="pct"/>
            <w:shd w:val="clear" w:color="auto" w:fill="E5B8B7" w:themeFill="accent2" w:themeFillTint="66"/>
            <w:vAlign w:val="center"/>
          </w:tcPr>
          <w:p w14:paraId="678B4523" w14:textId="2E89CC04" w:rsidR="00D85710" w:rsidRDefault="00D85710" w:rsidP="006234EB">
            <w:pPr>
              <w:spacing w:line="360" w:lineRule="auto"/>
              <w:jc w:val="center"/>
              <w:rPr>
                <w:rFonts w:eastAsiaTheme="majorEastAsia" w:cstheme="majorBidi"/>
              </w:rPr>
            </w:pPr>
            <w:r w:rsidRPr="00B30FDF">
              <w:rPr>
                <w:rFonts w:cs="Calibri"/>
                <w:b/>
                <w:color w:val="000000"/>
              </w:rPr>
              <w:t>Description</w:t>
            </w:r>
          </w:p>
        </w:tc>
        <w:tc>
          <w:tcPr>
            <w:tcW w:w="1000" w:type="pct"/>
            <w:shd w:val="clear" w:color="auto" w:fill="E5B8B7" w:themeFill="accent2" w:themeFillTint="66"/>
            <w:vAlign w:val="center"/>
          </w:tcPr>
          <w:p w14:paraId="64E83BD6" w14:textId="7764839A" w:rsidR="00D85710" w:rsidRDefault="00D85710" w:rsidP="006234EB">
            <w:pPr>
              <w:spacing w:line="360" w:lineRule="auto"/>
              <w:jc w:val="center"/>
              <w:rPr>
                <w:rFonts w:eastAsiaTheme="majorEastAsia" w:cstheme="majorBidi"/>
              </w:rPr>
            </w:pPr>
            <w:r w:rsidRPr="00B30FDF">
              <w:rPr>
                <w:rFonts w:cs="Calibri"/>
                <w:b/>
                <w:color w:val="000000"/>
              </w:rPr>
              <w:t>Road Class</w:t>
            </w:r>
          </w:p>
        </w:tc>
        <w:tc>
          <w:tcPr>
            <w:tcW w:w="1000" w:type="pct"/>
            <w:shd w:val="clear" w:color="auto" w:fill="E5B8B7" w:themeFill="accent2" w:themeFillTint="66"/>
            <w:vAlign w:val="center"/>
          </w:tcPr>
          <w:p w14:paraId="0088E144" w14:textId="2FCA87DC" w:rsidR="00D85710" w:rsidRPr="00B30FDF" w:rsidRDefault="00D85710" w:rsidP="006234EB">
            <w:pPr>
              <w:spacing w:line="360" w:lineRule="auto"/>
              <w:jc w:val="center"/>
              <w:rPr>
                <w:rFonts w:cs="Calibri"/>
                <w:b/>
                <w:color w:val="000000"/>
              </w:rPr>
            </w:pPr>
            <w:r>
              <w:rPr>
                <w:rFonts w:cs="Calibri"/>
                <w:b/>
                <w:color w:val="000000"/>
              </w:rPr>
              <w:t>HDM-4 Value</w:t>
            </w:r>
          </w:p>
        </w:tc>
      </w:tr>
      <w:tr w:rsidR="00D85710" w14:paraId="55BF394A" w14:textId="1E36ACA5" w:rsidTr="00AC242A">
        <w:tc>
          <w:tcPr>
            <w:tcW w:w="999" w:type="pct"/>
            <w:vAlign w:val="center"/>
          </w:tcPr>
          <w:p w14:paraId="3BF36CD9" w14:textId="07CAC430" w:rsidR="00D85710" w:rsidRDefault="00D85710" w:rsidP="006234EB">
            <w:pPr>
              <w:spacing w:line="360" w:lineRule="auto"/>
              <w:jc w:val="center"/>
              <w:rPr>
                <w:rFonts w:eastAsiaTheme="majorEastAsia" w:cstheme="majorBidi"/>
              </w:rPr>
            </w:pPr>
            <w:r>
              <w:rPr>
                <w:rFonts w:eastAsiaTheme="majorEastAsia" w:cstheme="majorBidi"/>
              </w:rPr>
              <w:t>B</w:t>
            </w:r>
          </w:p>
        </w:tc>
        <w:tc>
          <w:tcPr>
            <w:tcW w:w="1000" w:type="pct"/>
            <w:vAlign w:val="center"/>
          </w:tcPr>
          <w:p w14:paraId="04A3A3AB" w14:textId="588E20E6" w:rsidR="00D85710" w:rsidRDefault="00D85710" w:rsidP="006234EB">
            <w:pPr>
              <w:spacing w:line="360" w:lineRule="auto"/>
              <w:jc w:val="center"/>
              <w:rPr>
                <w:rFonts w:eastAsiaTheme="majorEastAsia" w:cstheme="majorBidi"/>
              </w:rPr>
            </w:pPr>
            <w:r>
              <w:rPr>
                <w:rFonts w:eastAsiaTheme="majorEastAsia" w:cstheme="majorBidi"/>
              </w:rPr>
              <w:t>Bituminous</w:t>
            </w:r>
          </w:p>
        </w:tc>
        <w:tc>
          <w:tcPr>
            <w:tcW w:w="1000" w:type="pct"/>
            <w:vAlign w:val="center"/>
          </w:tcPr>
          <w:p w14:paraId="14CA7AA4" w14:textId="5ACDD038" w:rsidR="00D85710" w:rsidRDefault="00D85710" w:rsidP="006234EB">
            <w:pPr>
              <w:spacing w:line="360" w:lineRule="auto"/>
              <w:jc w:val="center"/>
              <w:rPr>
                <w:rFonts w:eastAsiaTheme="majorEastAsia" w:cstheme="majorBidi"/>
              </w:rPr>
            </w:pPr>
            <w:r>
              <w:rPr>
                <w:rFonts w:eastAsiaTheme="majorEastAsia" w:cstheme="majorBidi"/>
              </w:rPr>
              <w:t>Bituminous</w:t>
            </w:r>
          </w:p>
        </w:tc>
        <w:tc>
          <w:tcPr>
            <w:tcW w:w="1000" w:type="pct"/>
            <w:vAlign w:val="center"/>
          </w:tcPr>
          <w:p w14:paraId="36CF9CCD" w14:textId="1C7E9284" w:rsidR="00D85710" w:rsidRDefault="00D85710" w:rsidP="006234EB">
            <w:pPr>
              <w:spacing w:line="360" w:lineRule="auto"/>
              <w:jc w:val="center"/>
              <w:rPr>
                <w:rFonts w:eastAsiaTheme="majorEastAsia" w:cstheme="majorBidi"/>
              </w:rPr>
            </w:pPr>
            <w:r>
              <w:rPr>
                <w:rFonts w:eastAsiaTheme="majorEastAsia" w:cstheme="majorBidi"/>
              </w:rPr>
              <w:t>P – Paved</w:t>
            </w:r>
          </w:p>
        </w:tc>
        <w:tc>
          <w:tcPr>
            <w:tcW w:w="1000" w:type="pct"/>
            <w:vAlign w:val="center"/>
          </w:tcPr>
          <w:p w14:paraId="3289FF99" w14:textId="3EC79F6E" w:rsidR="00D85710" w:rsidRDefault="00D85710" w:rsidP="006234EB">
            <w:pPr>
              <w:spacing w:line="360" w:lineRule="auto"/>
              <w:jc w:val="center"/>
              <w:rPr>
                <w:rFonts w:eastAsiaTheme="majorEastAsia" w:cstheme="majorBidi"/>
              </w:rPr>
            </w:pPr>
            <w:r>
              <w:rPr>
                <w:rFonts w:eastAsiaTheme="majorEastAsia" w:cstheme="majorBidi"/>
              </w:rPr>
              <w:t>0</w:t>
            </w:r>
          </w:p>
        </w:tc>
      </w:tr>
      <w:tr w:rsidR="00D85710" w14:paraId="5742D3B5" w14:textId="731F64C3" w:rsidTr="00AC242A">
        <w:tc>
          <w:tcPr>
            <w:tcW w:w="999" w:type="pct"/>
            <w:vAlign w:val="center"/>
          </w:tcPr>
          <w:p w14:paraId="0B3FD304" w14:textId="08D520EF" w:rsidR="00D85710" w:rsidRDefault="00D85710" w:rsidP="006234EB">
            <w:pPr>
              <w:spacing w:line="360" w:lineRule="auto"/>
              <w:jc w:val="center"/>
              <w:rPr>
                <w:rFonts w:eastAsiaTheme="majorEastAsia" w:cstheme="majorBidi"/>
              </w:rPr>
            </w:pPr>
            <w:r>
              <w:rPr>
                <w:rFonts w:eastAsiaTheme="majorEastAsia" w:cstheme="majorBidi"/>
              </w:rPr>
              <w:t>CC</w:t>
            </w:r>
          </w:p>
        </w:tc>
        <w:tc>
          <w:tcPr>
            <w:tcW w:w="1000" w:type="pct"/>
            <w:vAlign w:val="center"/>
          </w:tcPr>
          <w:p w14:paraId="2A8EF594" w14:textId="58AB6C8B" w:rsidR="00D85710" w:rsidRDefault="00D85710" w:rsidP="006234EB">
            <w:pPr>
              <w:spacing w:line="360" w:lineRule="auto"/>
              <w:jc w:val="center"/>
              <w:rPr>
                <w:rFonts w:eastAsiaTheme="majorEastAsia" w:cstheme="majorBidi"/>
              </w:rPr>
            </w:pPr>
            <w:r>
              <w:rPr>
                <w:rFonts w:eastAsiaTheme="majorEastAsia" w:cstheme="majorBidi"/>
              </w:rPr>
              <w:t>Cement Concrete</w:t>
            </w:r>
          </w:p>
        </w:tc>
        <w:tc>
          <w:tcPr>
            <w:tcW w:w="1000" w:type="pct"/>
            <w:vAlign w:val="center"/>
          </w:tcPr>
          <w:p w14:paraId="4970004A" w14:textId="7D43FA72" w:rsidR="00D85710" w:rsidRDefault="00D85710" w:rsidP="006234EB">
            <w:pPr>
              <w:spacing w:line="360" w:lineRule="auto"/>
              <w:jc w:val="center"/>
              <w:rPr>
                <w:rFonts w:eastAsiaTheme="majorEastAsia" w:cstheme="majorBidi"/>
              </w:rPr>
            </w:pPr>
            <w:r>
              <w:rPr>
                <w:rFonts w:eastAsiaTheme="majorEastAsia" w:cstheme="majorBidi"/>
              </w:rPr>
              <w:t>Cement Concrete</w:t>
            </w:r>
          </w:p>
        </w:tc>
        <w:tc>
          <w:tcPr>
            <w:tcW w:w="1000" w:type="pct"/>
            <w:vAlign w:val="center"/>
          </w:tcPr>
          <w:p w14:paraId="68C7E255" w14:textId="59446451" w:rsidR="00D85710" w:rsidRDefault="00D85710" w:rsidP="006234EB">
            <w:pPr>
              <w:spacing w:line="360" w:lineRule="auto"/>
              <w:jc w:val="center"/>
              <w:rPr>
                <w:rFonts w:eastAsiaTheme="majorEastAsia" w:cstheme="majorBidi"/>
              </w:rPr>
            </w:pPr>
            <w:r>
              <w:rPr>
                <w:rFonts w:eastAsiaTheme="majorEastAsia" w:cstheme="majorBidi"/>
              </w:rPr>
              <w:t>P – Paved</w:t>
            </w:r>
          </w:p>
        </w:tc>
        <w:tc>
          <w:tcPr>
            <w:tcW w:w="1000" w:type="pct"/>
            <w:vAlign w:val="center"/>
          </w:tcPr>
          <w:p w14:paraId="16697CAC" w14:textId="2FC96F3D" w:rsidR="00D85710" w:rsidRDefault="00D85710" w:rsidP="006234EB">
            <w:pPr>
              <w:spacing w:line="360" w:lineRule="auto"/>
              <w:jc w:val="center"/>
              <w:rPr>
                <w:rFonts w:eastAsiaTheme="majorEastAsia" w:cstheme="majorBidi"/>
              </w:rPr>
            </w:pPr>
            <w:r>
              <w:rPr>
                <w:rFonts w:eastAsiaTheme="majorEastAsia" w:cstheme="majorBidi"/>
              </w:rPr>
              <w:t>2</w:t>
            </w:r>
          </w:p>
        </w:tc>
      </w:tr>
    </w:tbl>
    <w:p w14:paraId="00D70024" w14:textId="77777777" w:rsidR="00AC28DF" w:rsidRPr="008C626B" w:rsidRDefault="00AC28DF" w:rsidP="006234EB">
      <w:pPr>
        <w:spacing w:line="360" w:lineRule="auto"/>
        <w:rPr>
          <w:rFonts w:eastAsiaTheme="majorEastAsia" w:cstheme="majorBidi"/>
        </w:rPr>
      </w:pPr>
    </w:p>
    <w:p w14:paraId="0545E09E" w14:textId="3229C69A" w:rsidR="00B97671" w:rsidRPr="008C626B" w:rsidRDefault="00B97671" w:rsidP="006234EB">
      <w:pPr>
        <w:pStyle w:val="ListParagraph"/>
        <w:numPr>
          <w:ilvl w:val="0"/>
          <w:numId w:val="13"/>
        </w:numPr>
        <w:spacing w:line="360" w:lineRule="auto"/>
        <w:ind w:left="426" w:hanging="426"/>
        <w:rPr>
          <w:rFonts w:eastAsiaTheme="majorEastAsia"/>
          <w:lang w:val="en-GB"/>
        </w:rPr>
      </w:pPr>
      <w:r w:rsidRPr="008C626B">
        <w:rPr>
          <w:rFonts w:eastAsiaTheme="majorEastAsia"/>
          <w:lang w:val="en-GB"/>
        </w:rPr>
        <w:t xml:space="preserve">Road Inventory &gt; </w:t>
      </w:r>
      <w:r w:rsidR="00900635">
        <w:rPr>
          <w:rFonts w:eastAsiaTheme="majorEastAsia"/>
          <w:lang w:val="en-GB"/>
        </w:rPr>
        <w:t>Drain</w:t>
      </w:r>
      <w:r w:rsidRPr="008C626B">
        <w:rPr>
          <w:rFonts w:eastAsiaTheme="majorEastAsia"/>
          <w:lang w:val="en-GB"/>
        </w:rPr>
        <w:t xml:space="preserve"> Type</w:t>
      </w:r>
    </w:p>
    <w:tbl>
      <w:tblPr>
        <w:tblStyle w:val="TableGrid"/>
        <w:tblW w:w="9962" w:type="dxa"/>
        <w:tblLook w:val="04A0" w:firstRow="1" w:lastRow="0" w:firstColumn="1" w:lastColumn="0" w:noHBand="0" w:noVBand="1"/>
      </w:tblPr>
      <w:tblGrid>
        <w:gridCol w:w="1991"/>
        <w:gridCol w:w="1992"/>
        <w:gridCol w:w="1993"/>
        <w:gridCol w:w="1993"/>
        <w:gridCol w:w="1993"/>
      </w:tblGrid>
      <w:tr w:rsidR="00AC242A" w14:paraId="63FD91DE" w14:textId="77777777" w:rsidTr="008E1602">
        <w:tc>
          <w:tcPr>
            <w:tcW w:w="1991" w:type="dxa"/>
            <w:shd w:val="clear" w:color="auto" w:fill="E5B8B7" w:themeFill="accent2" w:themeFillTint="66"/>
            <w:vAlign w:val="center"/>
          </w:tcPr>
          <w:p w14:paraId="54148117" w14:textId="77777777" w:rsidR="00AC242A" w:rsidRDefault="00AC242A" w:rsidP="006234EB">
            <w:pPr>
              <w:spacing w:line="360" w:lineRule="auto"/>
              <w:jc w:val="center"/>
              <w:rPr>
                <w:rFonts w:eastAsiaTheme="majorEastAsia" w:cstheme="majorBidi"/>
              </w:rPr>
            </w:pPr>
            <w:r w:rsidRPr="00B30FDF">
              <w:rPr>
                <w:rFonts w:cs="Calibri"/>
                <w:b/>
                <w:color w:val="000000"/>
              </w:rPr>
              <w:t>Code</w:t>
            </w:r>
          </w:p>
        </w:tc>
        <w:tc>
          <w:tcPr>
            <w:tcW w:w="1992" w:type="dxa"/>
            <w:shd w:val="clear" w:color="auto" w:fill="E5B8B7" w:themeFill="accent2" w:themeFillTint="66"/>
            <w:vAlign w:val="center"/>
          </w:tcPr>
          <w:p w14:paraId="31A94272" w14:textId="77777777" w:rsidR="00AC242A" w:rsidRDefault="00AC242A" w:rsidP="006234EB">
            <w:pPr>
              <w:spacing w:line="360" w:lineRule="auto"/>
              <w:jc w:val="center"/>
              <w:rPr>
                <w:rFonts w:eastAsiaTheme="majorEastAsia" w:cstheme="majorBidi"/>
              </w:rPr>
            </w:pPr>
            <w:r w:rsidRPr="00B30FDF">
              <w:rPr>
                <w:rFonts w:cs="Calibri"/>
                <w:b/>
                <w:color w:val="000000"/>
              </w:rPr>
              <w:t>Name</w:t>
            </w:r>
          </w:p>
        </w:tc>
        <w:tc>
          <w:tcPr>
            <w:tcW w:w="1993" w:type="dxa"/>
            <w:shd w:val="clear" w:color="auto" w:fill="E5B8B7" w:themeFill="accent2" w:themeFillTint="66"/>
            <w:vAlign w:val="center"/>
          </w:tcPr>
          <w:p w14:paraId="4566E941" w14:textId="77777777" w:rsidR="00AC242A" w:rsidRDefault="00AC242A" w:rsidP="006234EB">
            <w:pPr>
              <w:spacing w:line="360" w:lineRule="auto"/>
              <w:jc w:val="center"/>
              <w:rPr>
                <w:rFonts w:eastAsiaTheme="majorEastAsia" w:cstheme="majorBidi"/>
              </w:rPr>
            </w:pPr>
            <w:r w:rsidRPr="00B30FDF">
              <w:rPr>
                <w:rFonts w:cs="Calibri"/>
                <w:b/>
                <w:color w:val="000000"/>
              </w:rPr>
              <w:t>Description</w:t>
            </w:r>
          </w:p>
        </w:tc>
        <w:tc>
          <w:tcPr>
            <w:tcW w:w="1993" w:type="dxa"/>
            <w:shd w:val="clear" w:color="auto" w:fill="E5B8B7" w:themeFill="accent2" w:themeFillTint="66"/>
            <w:vAlign w:val="center"/>
          </w:tcPr>
          <w:p w14:paraId="180F344A" w14:textId="77777777" w:rsidR="00AC242A" w:rsidRDefault="00AC242A" w:rsidP="006234EB">
            <w:pPr>
              <w:spacing w:line="360" w:lineRule="auto"/>
              <w:jc w:val="center"/>
              <w:rPr>
                <w:rFonts w:eastAsiaTheme="majorEastAsia" w:cstheme="majorBidi"/>
              </w:rPr>
            </w:pPr>
            <w:r w:rsidRPr="00B30FDF">
              <w:rPr>
                <w:rFonts w:cs="Calibri"/>
                <w:b/>
                <w:color w:val="000000"/>
              </w:rPr>
              <w:t>Road Class</w:t>
            </w:r>
          </w:p>
        </w:tc>
        <w:tc>
          <w:tcPr>
            <w:tcW w:w="1993" w:type="dxa"/>
            <w:shd w:val="clear" w:color="auto" w:fill="E5B8B7" w:themeFill="accent2" w:themeFillTint="66"/>
            <w:vAlign w:val="center"/>
          </w:tcPr>
          <w:p w14:paraId="1A55ADE9" w14:textId="77777777" w:rsidR="00AC242A" w:rsidRPr="00B30FDF" w:rsidRDefault="00AC242A" w:rsidP="006234EB">
            <w:pPr>
              <w:spacing w:line="360" w:lineRule="auto"/>
              <w:jc w:val="center"/>
              <w:rPr>
                <w:rFonts w:cs="Calibri"/>
                <w:b/>
                <w:color w:val="000000"/>
              </w:rPr>
            </w:pPr>
            <w:r>
              <w:rPr>
                <w:rFonts w:cs="Calibri"/>
                <w:b/>
                <w:color w:val="000000"/>
              </w:rPr>
              <w:t>HDM-4 Value</w:t>
            </w:r>
          </w:p>
        </w:tc>
      </w:tr>
      <w:tr w:rsidR="00AC242A" w14:paraId="1B67D16B" w14:textId="77777777" w:rsidTr="008E1602">
        <w:tc>
          <w:tcPr>
            <w:tcW w:w="1991" w:type="dxa"/>
            <w:vAlign w:val="center"/>
          </w:tcPr>
          <w:p w14:paraId="11D1E3C4" w14:textId="2DE41E89" w:rsidR="00AC242A" w:rsidRDefault="008E1602" w:rsidP="006234EB">
            <w:pPr>
              <w:spacing w:line="360" w:lineRule="auto"/>
              <w:jc w:val="center"/>
              <w:rPr>
                <w:rFonts w:eastAsiaTheme="majorEastAsia" w:cstheme="majorBidi"/>
              </w:rPr>
            </w:pPr>
            <w:r>
              <w:rPr>
                <w:rFonts w:eastAsiaTheme="majorEastAsia" w:cstheme="majorBidi"/>
              </w:rPr>
              <w:t>FLL</w:t>
            </w:r>
          </w:p>
        </w:tc>
        <w:tc>
          <w:tcPr>
            <w:tcW w:w="1992" w:type="dxa"/>
            <w:vAlign w:val="center"/>
          </w:tcPr>
          <w:p w14:paraId="3C1BA22E" w14:textId="56344FBB" w:rsidR="00AC242A" w:rsidRDefault="008E1602" w:rsidP="006234EB">
            <w:pPr>
              <w:spacing w:line="360" w:lineRule="auto"/>
              <w:jc w:val="center"/>
              <w:rPr>
                <w:rFonts w:eastAsiaTheme="majorEastAsia" w:cstheme="majorBidi"/>
              </w:rPr>
            </w:pPr>
            <w:r>
              <w:rPr>
                <w:rFonts w:eastAsiaTheme="majorEastAsia" w:cstheme="majorBidi"/>
              </w:rPr>
              <w:t>Fully Lined</w:t>
            </w:r>
          </w:p>
        </w:tc>
        <w:tc>
          <w:tcPr>
            <w:tcW w:w="1993" w:type="dxa"/>
            <w:vAlign w:val="center"/>
          </w:tcPr>
          <w:p w14:paraId="0B299F99" w14:textId="4DAE2D1B" w:rsidR="00AC242A" w:rsidRDefault="008E1602" w:rsidP="006234EB">
            <w:pPr>
              <w:spacing w:line="360" w:lineRule="auto"/>
              <w:jc w:val="center"/>
              <w:rPr>
                <w:rFonts w:eastAsiaTheme="majorEastAsia" w:cstheme="majorBidi"/>
              </w:rPr>
            </w:pPr>
            <w:r>
              <w:rPr>
                <w:rFonts w:eastAsiaTheme="majorEastAsia" w:cstheme="majorBidi"/>
              </w:rPr>
              <w:t>Fully Lined &amp; Linked</w:t>
            </w:r>
          </w:p>
        </w:tc>
        <w:tc>
          <w:tcPr>
            <w:tcW w:w="1993" w:type="dxa"/>
            <w:vAlign w:val="center"/>
          </w:tcPr>
          <w:p w14:paraId="56DC5EBD" w14:textId="77777777" w:rsidR="00AC242A" w:rsidRDefault="00AC242A" w:rsidP="006234EB">
            <w:pPr>
              <w:spacing w:line="360" w:lineRule="auto"/>
              <w:jc w:val="center"/>
              <w:rPr>
                <w:rFonts w:eastAsiaTheme="majorEastAsia" w:cstheme="majorBidi"/>
              </w:rPr>
            </w:pPr>
            <w:r>
              <w:rPr>
                <w:rFonts w:eastAsiaTheme="majorEastAsia" w:cstheme="majorBidi"/>
              </w:rPr>
              <w:t>P – Paved</w:t>
            </w:r>
          </w:p>
        </w:tc>
        <w:tc>
          <w:tcPr>
            <w:tcW w:w="1993" w:type="dxa"/>
            <w:vAlign w:val="center"/>
          </w:tcPr>
          <w:p w14:paraId="5F2B4E4D" w14:textId="77777777" w:rsidR="00AC242A" w:rsidRDefault="00AC242A" w:rsidP="006234EB">
            <w:pPr>
              <w:spacing w:line="360" w:lineRule="auto"/>
              <w:jc w:val="center"/>
              <w:rPr>
                <w:rFonts w:eastAsiaTheme="majorEastAsia" w:cstheme="majorBidi"/>
              </w:rPr>
            </w:pPr>
            <w:r>
              <w:rPr>
                <w:rFonts w:eastAsiaTheme="majorEastAsia" w:cstheme="majorBidi"/>
              </w:rPr>
              <w:t>0</w:t>
            </w:r>
          </w:p>
        </w:tc>
      </w:tr>
      <w:tr w:rsidR="00AC242A" w14:paraId="5B859E36" w14:textId="77777777" w:rsidTr="008E1602">
        <w:tc>
          <w:tcPr>
            <w:tcW w:w="1991" w:type="dxa"/>
            <w:vAlign w:val="center"/>
          </w:tcPr>
          <w:p w14:paraId="78D9A97E" w14:textId="31997437" w:rsidR="00AC242A" w:rsidRDefault="008E1602" w:rsidP="006234EB">
            <w:pPr>
              <w:spacing w:line="360" w:lineRule="auto"/>
              <w:jc w:val="center"/>
              <w:rPr>
                <w:rFonts w:eastAsiaTheme="majorEastAsia" w:cstheme="majorBidi"/>
              </w:rPr>
            </w:pPr>
            <w:r>
              <w:rPr>
                <w:rFonts w:eastAsiaTheme="majorEastAsia" w:cstheme="majorBidi"/>
              </w:rPr>
              <w:t>NDE</w:t>
            </w:r>
          </w:p>
        </w:tc>
        <w:tc>
          <w:tcPr>
            <w:tcW w:w="1992" w:type="dxa"/>
            <w:vAlign w:val="center"/>
          </w:tcPr>
          <w:p w14:paraId="51484CBF" w14:textId="63468194" w:rsidR="00AC242A" w:rsidRDefault="008E1602" w:rsidP="006234EB">
            <w:pPr>
              <w:spacing w:line="360" w:lineRule="auto"/>
              <w:jc w:val="center"/>
              <w:rPr>
                <w:rFonts w:eastAsiaTheme="majorEastAsia" w:cstheme="majorBidi"/>
              </w:rPr>
            </w:pPr>
            <w:r>
              <w:rPr>
                <w:rFonts w:eastAsiaTheme="majorEastAsia" w:cstheme="majorBidi"/>
              </w:rPr>
              <w:t>No Drain</w:t>
            </w:r>
          </w:p>
        </w:tc>
        <w:tc>
          <w:tcPr>
            <w:tcW w:w="1993" w:type="dxa"/>
            <w:vAlign w:val="center"/>
          </w:tcPr>
          <w:p w14:paraId="5DB50C88" w14:textId="2F9E4B7D" w:rsidR="00AC242A" w:rsidRDefault="008E1602" w:rsidP="006234EB">
            <w:pPr>
              <w:spacing w:line="360" w:lineRule="auto"/>
              <w:jc w:val="center"/>
              <w:rPr>
                <w:rFonts w:eastAsiaTheme="majorEastAsia" w:cstheme="majorBidi"/>
              </w:rPr>
            </w:pPr>
            <w:r>
              <w:rPr>
                <w:rFonts w:eastAsiaTheme="majorEastAsia" w:cstheme="majorBidi"/>
              </w:rPr>
              <w:t>No Drain – no drainage effect</w:t>
            </w:r>
          </w:p>
        </w:tc>
        <w:tc>
          <w:tcPr>
            <w:tcW w:w="1993" w:type="dxa"/>
            <w:vAlign w:val="center"/>
          </w:tcPr>
          <w:p w14:paraId="05AEB2BF" w14:textId="77777777" w:rsidR="00AC242A" w:rsidRDefault="00AC242A" w:rsidP="006234EB">
            <w:pPr>
              <w:spacing w:line="360" w:lineRule="auto"/>
              <w:jc w:val="center"/>
              <w:rPr>
                <w:rFonts w:eastAsiaTheme="majorEastAsia" w:cstheme="majorBidi"/>
              </w:rPr>
            </w:pPr>
            <w:r>
              <w:rPr>
                <w:rFonts w:eastAsiaTheme="majorEastAsia" w:cstheme="majorBidi"/>
              </w:rPr>
              <w:t>P – Paved</w:t>
            </w:r>
          </w:p>
        </w:tc>
        <w:tc>
          <w:tcPr>
            <w:tcW w:w="1993" w:type="dxa"/>
            <w:vAlign w:val="center"/>
          </w:tcPr>
          <w:p w14:paraId="1A0C0E19" w14:textId="5A051C0D" w:rsidR="00AC242A" w:rsidRDefault="008E1602" w:rsidP="006234EB">
            <w:pPr>
              <w:spacing w:line="360" w:lineRule="auto"/>
              <w:jc w:val="center"/>
              <w:rPr>
                <w:rFonts w:eastAsiaTheme="majorEastAsia" w:cstheme="majorBidi"/>
              </w:rPr>
            </w:pPr>
            <w:r>
              <w:rPr>
                <w:rFonts w:eastAsiaTheme="majorEastAsia" w:cstheme="majorBidi"/>
              </w:rPr>
              <w:t>7</w:t>
            </w:r>
          </w:p>
        </w:tc>
      </w:tr>
      <w:tr w:rsidR="008E1602" w14:paraId="30A46A71" w14:textId="77777777" w:rsidTr="008E1602">
        <w:tc>
          <w:tcPr>
            <w:tcW w:w="1991" w:type="dxa"/>
            <w:vAlign w:val="center"/>
          </w:tcPr>
          <w:p w14:paraId="61D2C49C" w14:textId="036C26F7" w:rsidR="008E1602" w:rsidRDefault="008E1602" w:rsidP="006234EB">
            <w:pPr>
              <w:spacing w:line="360" w:lineRule="auto"/>
              <w:jc w:val="center"/>
              <w:rPr>
                <w:rFonts w:eastAsiaTheme="majorEastAsia" w:cstheme="majorBidi"/>
              </w:rPr>
            </w:pPr>
            <w:r>
              <w:rPr>
                <w:rFonts w:eastAsiaTheme="majorEastAsia" w:cstheme="majorBidi"/>
              </w:rPr>
              <w:t>N</w:t>
            </w:r>
            <w:r w:rsidR="00A62865">
              <w:rPr>
                <w:rFonts w:eastAsiaTheme="majorEastAsia" w:cstheme="majorBidi"/>
              </w:rPr>
              <w:t>IO</w:t>
            </w:r>
          </w:p>
        </w:tc>
        <w:tc>
          <w:tcPr>
            <w:tcW w:w="1992" w:type="dxa"/>
            <w:vAlign w:val="center"/>
          </w:tcPr>
          <w:p w14:paraId="6DCD7301" w14:textId="141DBFD6" w:rsidR="008E1602" w:rsidRDefault="00A62865" w:rsidP="006234EB">
            <w:pPr>
              <w:spacing w:line="360" w:lineRule="auto"/>
              <w:jc w:val="center"/>
              <w:rPr>
                <w:rFonts w:eastAsiaTheme="majorEastAsia" w:cstheme="majorBidi"/>
              </w:rPr>
            </w:pPr>
            <w:r>
              <w:rPr>
                <w:rFonts w:eastAsiaTheme="majorEastAsia" w:cstheme="majorBidi"/>
              </w:rPr>
              <w:t>Unlined</w:t>
            </w:r>
          </w:p>
        </w:tc>
        <w:tc>
          <w:tcPr>
            <w:tcW w:w="1993" w:type="dxa"/>
            <w:vAlign w:val="center"/>
          </w:tcPr>
          <w:p w14:paraId="7DC1E180" w14:textId="2DDCA58B" w:rsidR="008E1602" w:rsidRDefault="00A62865" w:rsidP="006234EB">
            <w:pPr>
              <w:spacing w:line="360" w:lineRule="auto"/>
              <w:jc w:val="center"/>
              <w:rPr>
                <w:rFonts w:eastAsiaTheme="majorEastAsia" w:cstheme="majorBidi"/>
              </w:rPr>
            </w:pPr>
            <w:r>
              <w:rPr>
                <w:rFonts w:eastAsiaTheme="majorEastAsia" w:cstheme="majorBidi"/>
              </w:rPr>
              <w:t xml:space="preserve">Unlined </w:t>
            </w:r>
            <w:r w:rsidR="008E1602">
              <w:rPr>
                <w:rFonts w:eastAsiaTheme="majorEastAsia" w:cstheme="majorBidi"/>
              </w:rPr>
              <w:t xml:space="preserve">– no </w:t>
            </w:r>
            <w:r>
              <w:rPr>
                <w:rFonts w:eastAsiaTheme="majorEastAsia" w:cstheme="majorBidi"/>
              </w:rPr>
              <w:t>overt overgrown</w:t>
            </w:r>
          </w:p>
        </w:tc>
        <w:tc>
          <w:tcPr>
            <w:tcW w:w="1993" w:type="dxa"/>
            <w:vAlign w:val="center"/>
          </w:tcPr>
          <w:p w14:paraId="11F4DA52" w14:textId="016B440B" w:rsidR="008E1602" w:rsidRDefault="008E1602" w:rsidP="006234EB">
            <w:pPr>
              <w:spacing w:line="360" w:lineRule="auto"/>
              <w:jc w:val="center"/>
              <w:rPr>
                <w:rFonts w:eastAsiaTheme="majorEastAsia" w:cstheme="majorBidi"/>
              </w:rPr>
            </w:pPr>
            <w:r>
              <w:rPr>
                <w:rFonts w:eastAsiaTheme="majorEastAsia" w:cstheme="majorBidi"/>
              </w:rPr>
              <w:t>P – Paved</w:t>
            </w:r>
          </w:p>
        </w:tc>
        <w:tc>
          <w:tcPr>
            <w:tcW w:w="1993" w:type="dxa"/>
            <w:vAlign w:val="center"/>
          </w:tcPr>
          <w:p w14:paraId="79684823" w14:textId="79AE529C" w:rsidR="008E1602" w:rsidRDefault="00A62865" w:rsidP="006234EB">
            <w:pPr>
              <w:spacing w:line="360" w:lineRule="auto"/>
              <w:jc w:val="center"/>
              <w:rPr>
                <w:rFonts w:eastAsiaTheme="majorEastAsia" w:cstheme="majorBidi"/>
              </w:rPr>
            </w:pPr>
            <w:r>
              <w:rPr>
                <w:rFonts w:eastAsiaTheme="majorEastAsia" w:cstheme="majorBidi"/>
              </w:rPr>
              <w:t>6</w:t>
            </w:r>
          </w:p>
        </w:tc>
      </w:tr>
      <w:tr w:rsidR="008E1602" w14:paraId="00ECD43E" w14:textId="77777777" w:rsidTr="008E1602">
        <w:tc>
          <w:tcPr>
            <w:tcW w:w="1991" w:type="dxa"/>
            <w:vAlign w:val="center"/>
          </w:tcPr>
          <w:p w14:paraId="6532D244" w14:textId="45A960BE" w:rsidR="008E1602" w:rsidRDefault="00A62865" w:rsidP="006234EB">
            <w:pPr>
              <w:spacing w:line="360" w:lineRule="auto"/>
              <w:jc w:val="center"/>
              <w:rPr>
                <w:rFonts w:eastAsiaTheme="majorEastAsia" w:cstheme="majorBidi"/>
              </w:rPr>
            </w:pPr>
            <w:r>
              <w:rPr>
                <w:rFonts w:eastAsiaTheme="majorEastAsia" w:cstheme="majorBidi"/>
              </w:rPr>
              <w:t>SL</w:t>
            </w:r>
          </w:p>
        </w:tc>
        <w:tc>
          <w:tcPr>
            <w:tcW w:w="1992" w:type="dxa"/>
            <w:vAlign w:val="center"/>
          </w:tcPr>
          <w:p w14:paraId="69B96360" w14:textId="54E7094F" w:rsidR="008E1602" w:rsidRDefault="00A62865" w:rsidP="006234EB">
            <w:pPr>
              <w:spacing w:line="360" w:lineRule="auto"/>
              <w:jc w:val="center"/>
              <w:rPr>
                <w:rFonts w:eastAsiaTheme="majorEastAsia" w:cstheme="majorBidi"/>
              </w:rPr>
            </w:pPr>
            <w:r>
              <w:rPr>
                <w:rFonts w:eastAsiaTheme="majorEastAsia" w:cstheme="majorBidi"/>
              </w:rPr>
              <w:t>Surface Lined</w:t>
            </w:r>
          </w:p>
        </w:tc>
        <w:tc>
          <w:tcPr>
            <w:tcW w:w="1993" w:type="dxa"/>
            <w:vAlign w:val="center"/>
          </w:tcPr>
          <w:p w14:paraId="08265091" w14:textId="14CD85F8" w:rsidR="008E1602" w:rsidRDefault="00A62865" w:rsidP="006234EB">
            <w:pPr>
              <w:spacing w:line="360" w:lineRule="auto"/>
              <w:jc w:val="center"/>
              <w:rPr>
                <w:rFonts w:eastAsiaTheme="majorEastAsia" w:cstheme="majorBidi"/>
              </w:rPr>
            </w:pPr>
            <w:r>
              <w:rPr>
                <w:rFonts w:eastAsiaTheme="majorEastAsia" w:cstheme="majorBidi"/>
              </w:rPr>
              <w:t>Surface Lined</w:t>
            </w:r>
          </w:p>
        </w:tc>
        <w:tc>
          <w:tcPr>
            <w:tcW w:w="1993" w:type="dxa"/>
            <w:vAlign w:val="center"/>
          </w:tcPr>
          <w:p w14:paraId="40ED735D" w14:textId="79679720" w:rsidR="008E1602" w:rsidRDefault="008E1602" w:rsidP="006234EB">
            <w:pPr>
              <w:spacing w:line="360" w:lineRule="auto"/>
              <w:jc w:val="center"/>
              <w:rPr>
                <w:rFonts w:eastAsiaTheme="majorEastAsia" w:cstheme="majorBidi"/>
              </w:rPr>
            </w:pPr>
            <w:r>
              <w:rPr>
                <w:rFonts w:eastAsiaTheme="majorEastAsia" w:cstheme="majorBidi"/>
              </w:rPr>
              <w:t>P – Paved</w:t>
            </w:r>
          </w:p>
        </w:tc>
        <w:tc>
          <w:tcPr>
            <w:tcW w:w="1993" w:type="dxa"/>
            <w:vAlign w:val="center"/>
          </w:tcPr>
          <w:p w14:paraId="706F8276" w14:textId="3184E737" w:rsidR="008E1602" w:rsidRDefault="00A62865" w:rsidP="006234EB">
            <w:pPr>
              <w:spacing w:line="360" w:lineRule="auto"/>
              <w:jc w:val="center"/>
              <w:rPr>
                <w:rFonts w:eastAsiaTheme="majorEastAsia" w:cstheme="majorBidi"/>
              </w:rPr>
            </w:pPr>
            <w:r>
              <w:rPr>
                <w:rFonts w:eastAsiaTheme="majorEastAsia" w:cstheme="majorBidi"/>
              </w:rPr>
              <w:t>1</w:t>
            </w:r>
          </w:p>
        </w:tc>
      </w:tr>
    </w:tbl>
    <w:p w14:paraId="532D1F99" w14:textId="77777777" w:rsidR="00AC28DF" w:rsidRPr="008C626B" w:rsidRDefault="00AC28DF" w:rsidP="006234EB">
      <w:pPr>
        <w:spacing w:line="360" w:lineRule="auto"/>
        <w:rPr>
          <w:rFonts w:eastAsiaTheme="majorEastAsia" w:cstheme="majorBidi"/>
        </w:rPr>
      </w:pPr>
    </w:p>
    <w:p w14:paraId="70E8CCEB" w14:textId="68FA396B" w:rsidR="00B97671" w:rsidRDefault="00B97671" w:rsidP="006234EB">
      <w:pPr>
        <w:pStyle w:val="ListParagraph"/>
        <w:numPr>
          <w:ilvl w:val="0"/>
          <w:numId w:val="13"/>
        </w:numPr>
        <w:spacing w:line="360" w:lineRule="auto"/>
        <w:ind w:left="426" w:hanging="426"/>
        <w:rPr>
          <w:rFonts w:eastAsiaTheme="majorEastAsia"/>
          <w:lang w:val="en-GB"/>
        </w:rPr>
      </w:pPr>
      <w:r w:rsidRPr="008C626B">
        <w:rPr>
          <w:rFonts w:eastAsiaTheme="majorEastAsia"/>
          <w:lang w:val="en-GB"/>
        </w:rPr>
        <w:t xml:space="preserve">Road Inventory &gt; </w:t>
      </w:r>
      <w:r w:rsidR="00900635">
        <w:rPr>
          <w:rFonts w:eastAsiaTheme="majorEastAsia"/>
          <w:lang w:val="en-GB"/>
        </w:rPr>
        <w:t xml:space="preserve">Shoulder </w:t>
      </w:r>
      <w:r w:rsidRPr="008C626B">
        <w:rPr>
          <w:rFonts w:eastAsiaTheme="majorEastAsia"/>
          <w:lang w:val="en-GB"/>
        </w:rPr>
        <w:t>Type</w:t>
      </w:r>
    </w:p>
    <w:tbl>
      <w:tblPr>
        <w:tblStyle w:val="TableGrid"/>
        <w:tblW w:w="5000" w:type="pct"/>
        <w:tblLook w:val="04A0" w:firstRow="1" w:lastRow="0" w:firstColumn="1" w:lastColumn="0" w:noHBand="0" w:noVBand="1"/>
      </w:tblPr>
      <w:tblGrid>
        <w:gridCol w:w="2489"/>
        <w:gridCol w:w="2491"/>
        <w:gridCol w:w="2491"/>
        <w:gridCol w:w="2491"/>
      </w:tblGrid>
      <w:tr w:rsidR="00F51D25" w14:paraId="6BCDDFE7" w14:textId="77777777" w:rsidTr="00F51D25">
        <w:tc>
          <w:tcPr>
            <w:tcW w:w="1249" w:type="pct"/>
            <w:shd w:val="clear" w:color="auto" w:fill="E5B8B7" w:themeFill="accent2" w:themeFillTint="66"/>
            <w:vAlign w:val="center"/>
          </w:tcPr>
          <w:p w14:paraId="355F5B9D" w14:textId="77777777" w:rsidR="00F51D25" w:rsidRDefault="00F51D25" w:rsidP="006234EB">
            <w:pPr>
              <w:spacing w:line="360" w:lineRule="auto"/>
              <w:jc w:val="center"/>
              <w:rPr>
                <w:rFonts w:eastAsiaTheme="majorEastAsia" w:cstheme="majorBidi"/>
              </w:rPr>
            </w:pPr>
            <w:r w:rsidRPr="00B30FDF">
              <w:rPr>
                <w:rFonts w:cs="Calibri"/>
                <w:b/>
                <w:color w:val="000000"/>
              </w:rPr>
              <w:t>Code</w:t>
            </w:r>
          </w:p>
        </w:tc>
        <w:tc>
          <w:tcPr>
            <w:tcW w:w="1250" w:type="pct"/>
            <w:shd w:val="clear" w:color="auto" w:fill="E5B8B7" w:themeFill="accent2" w:themeFillTint="66"/>
            <w:vAlign w:val="center"/>
          </w:tcPr>
          <w:p w14:paraId="264A57C0" w14:textId="77777777" w:rsidR="00F51D25" w:rsidRDefault="00F51D25" w:rsidP="006234EB">
            <w:pPr>
              <w:spacing w:line="360" w:lineRule="auto"/>
              <w:jc w:val="center"/>
              <w:rPr>
                <w:rFonts w:eastAsiaTheme="majorEastAsia" w:cstheme="majorBidi"/>
              </w:rPr>
            </w:pPr>
            <w:r w:rsidRPr="00B30FDF">
              <w:rPr>
                <w:rFonts w:cs="Calibri"/>
                <w:b/>
                <w:color w:val="000000"/>
              </w:rPr>
              <w:t>Name</w:t>
            </w:r>
          </w:p>
        </w:tc>
        <w:tc>
          <w:tcPr>
            <w:tcW w:w="1250" w:type="pct"/>
            <w:shd w:val="clear" w:color="auto" w:fill="E5B8B7" w:themeFill="accent2" w:themeFillTint="66"/>
            <w:vAlign w:val="center"/>
          </w:tcPr>
          <w:p w14:paraId="0D151FB1" w14:textId="77777777" w:rsidR="00F51D25" w:rsidRDefault="00F51D25" w:rsidP="006234EB">
            <w:pPr>
              <w:spacing w:line="360" w:lineRule="auto"/>
              <w:jc w:val="center"/>
              <w:rPr>
                <w:rFonts w:eastAsiaTheme="majorEastAsia" w:cstheme="majorBidi"/>
              </w:rPr>
            </w:pPr>
            <w:r w:rsidRPr="00B30FDF">
              <w:rPr>
                <w:rFonts w:cs="Calibri"/>
                <w:b/>
                <w:color w:val="000000"/>
              </w:rPr>
              <w:t>Description</w:t>
            </w:r>
          </w:p>
        </w:tc>
        <w:tc>
          <w:tcPr>
            <w:tcW w:w="1250" w:type="pct"/>
            <w:shd w:val="clear" w:color="auto" w:fill="E5B8B7" w:themeFill="accent2" w:themeFillTint="66"/>
            <w:vAlign w:val="center"/>
          </w:tcPr>
          <w:p w14:paraId="4CAB89AF" w14:textId="77777777" w:rsidR="00F51D25" w:rsidRPr="00B30FDF" w:rsidRDefault="00F51D25" w:rsidP="006234EB">
            <w:pPr>
              <w:spacing w:line="360" w:lineRule="auto"/>
              <w:jc w:val="center"/>
              <w:rPr>
                <w:rFonts w:cs="Calibri"/>
                <w:b/>
                <w:color w:val="000000"/>
              </w:rPr>
            </w:pPr>
            <w:r>
              <w:rPr>
                <w:rFonts w:cs="Calibri"/>
                <w:b/>
                <w:color w:val="000000"/>
              </w:rPr>
              <w:t>HDM-4 Value</w:t>
            </w:r>
          </w:p>
        </w:tc>
      </w:tr>
      <w:tr w:rsidR="00F51D25" w14:paraId="7B3208C7" w14:textId="77777777" w:rsidTr="00F51D25">
        <w:tc>
          <w:tcPr>
            <w:tcW w:w="1249" w:type="pct"/>
            <w:vAlign w:val="center"/>
          </w:tcPr>
          <w:p w14:paraId="54139F3F" w14:textId="54B11B59" w:rsidR="00F51D25" w:rsidRDefault="00F51D25" w:rsidP="006234EB">
            <w:pPr>
              <w:spacing w:line="360" w:lineRule="auto"/>
              <w:jc w:val="center"/>
              <w:rPr>
                <w:rFonts w:eastAsiaTheme="majorEastAsia" w:cstheme="majorBidi"/>
              </w:rPr>
            </w:pPr>
            <w:r>
              <w:rPr>
                <w:rFonts w:eastAsiaTheme="majorEastAsia" w:cstheme="majorBidi"/>
              </w:rPr>
              <w:t>CL</w:t>
            </w:r>
          </w:p>
        </w:tc>
        <w:tc>
          <w:tcPr>
            <w:tcW w:w="1250" w:type="pct"/>
            <w:vAlign w:val="center"/>
          </w:tcPr>
          <w:p w14:paraId="0FD11752" w14:textId="5FA16593" w:rsidR="00F51D25" w:rsidRDefault="00F51D25" w:rsidP="006234EB">
            <w:pPr>
              <w:spacing w:line="360" w:lineRule="auto"/>
              <w:jc w:val="center"/>
              <w:rPr>
                <w:rFonts w:eastAsiaTheme="majorEastAsia" w:cstheme="majorBidi"/>
              </w:rPr>
            </w:pPr>
            <w:r>
              <w:rPr>
                <w:rFonts w:eastAsiaTheme="majorEastAsia" w:cstheme="majorBidi"/>
              </w:rPr>
              <w:t>Cycle Lane</w:t>
            </w:r>
          </w:p>
        </w:tc>
        <w:tc>
          <w:tcPr>
            <w:tcW w:w="1250" w:type="pct"/>
            <w:vAlign w:val="center"/>
          </w:tcPr>
          <w:p w14:paraId="637859B0" w14:textId="38E81499" w:rsidR="00F51D25" w:rsidRDefault="00F51D25" w:rsidP="006234EB">
            <w:pPr>
              <w:spacing w:line="360" w:lineRule="auto"/>
              <w:jc w:val="center"/>
              <w:rPr>
                <w:rFonts w:eastAsiaTheme="majorEastAsia" w:cstheme="majorBidi"/>
              </w:rPr>
            </w:pPr>
            <w:r>
              <w:rPr>
                <w:rFonts w:eastAsiaTheme="majorEastAsia" w:cstheme="majorBidi"/>
              </w:rPr>
              <w:t>Cycle Lane Shoulder</w:t>
            </w:r>
          </w:p>
        </w:tc>
        <w:tc>
          <w:tcPr>
            <w:tcW w:w="1250" w:type="pct"/>
            <w:vAlign w:val="center"/>
          </w:tcPr>
          <w:p w14:paraId="2671EA30" w14:textId="26D115DF" w:rsidR="00F51D25" w:rsidRDefault="00F51D25" w:rsidP="006234EB">
            <w:pPr>
              <w:spacing w:line="360" w:lineRule="auto"/>
              <w:jc w:val="center"/>
              <w:rPr>
                <w:rFonts w:eastAsiaTheme="majorEastAsia" w:cstheme="majorBidi"/>
              </w:rPr>
            </w:pPr>
          </w:p>
        </w:tc>
      </w:tr>
      <w:tr w:rsidR="00F51D25" w14:paraId="69547D6E" w14:textId="77777777" w:rsidTr="00F51D25">
        <w:tc>
          <w:tcPr>
            <w:tcW w:w="1249" w:type="pct"/>
            <w:vAlign w:val="center"/>
          </w:tcPr>
          <w:p w14:paraId="4987B639" w14:textId="58AAE5CB" w:rsidR="00F51D25" w:rsidRDefault="00F51D25" w:rsidP="006234EB">
            <w:pPr>
              <w:spacing w:line="360" w:lineRule="auto"/>
              <w:jc w:val="center"/>
              <w:rPr>
                <w:rFonts w:eastAsiaTheme="majorEastAsia" w:cstheme="majorBidi"/>
              </w:rPr>
            </w:pPr>
            <w:r>
              <w:rPr>
                <w:rFonts w:eastAsiaTheme="majorEastAsia" w:cstheme="majorBidi"/>
              </w:rPr>
              <w:t>NS</w:t>
            </w:r>
          </w:p>
        </w:tc>
        <w:tc>
          <w:tcPr>
            <w:tcW w:w="1250" w:type="pct"/>
            <w:vAlign w:val="center"/>
          </w:tcPr>
          <w:p w14:paraId="76669354" w14:textId="2B2DBDF6" w:rsidR="00F51D25" w:rsidRDefault="00F51D25" w:rsidP="006234EB">
            <w:pPr>
              <w:spacing w:line="360" w:lineRule="auto"/>
              <w:jc w:val="center"/>
              <w:rPr>
                <w:rFonts w:eastAsiaTheme="majorEastAsia" w:cstheme="majorBidi"/>
              </w:rPr>
            </w:pPr>
            <w:r>
              <w:rPr>
                <w:rFonts w:eastAsiaTheme="majorEastAsia" w:cstheme="majorBidi"/>
              </w:rPr>
              <w:t>No Shoulder</w:t>
            </w:r>
          </w:p>
        </w:tc>
        <w:tc>
          <w:tcPr>
            <w:tcW w:w="1250" w:type="pct"/>
            <w:vAlign w:val="center"/>
          </w:tcPr>
          <w:p w14:paraId="582EE990" w14:textId="5303962A" w:rsidR="00F51D25" w:rsidRDefault="00F51D25" w:rsidP="006234EB">
            <w:pPr>
              <w:spacing w:line="360" w:lineRule="auto"/>
              <w:jc w:val="center"/>
              <w:rPr>
                <w:rFonts w:eastAsiaTheme="majorEastAsia" w:cstheme="majorBidi"/>
              </w:rPr>
            </w:pPr>
            <w:r>
              <w:rPr>
                <w:rFonts w:eastAsiaTheme="majorEastAsia" w:cstheme="majorBidi"/>
              </w:rPr>
              <w:t>No Shoulder</w:t>
            </w:r>
          </w:p>
        </w:tc>
        <w:tc>
          <w:tcPr>
            <w:tcW w:w="1250" w:type="pct"/>
            <w:vAlign w:val="center"/>
          </w:tcPr>
          <w:p w14:paraId="485B157F" w14:textId="07E9328C" w:rsidR="00F51D25" w:rsidRDefault="00F51D25" w:rsidP="006234EB">
            <w:pPr>
              <w:spacing w:line="360" w:lineRule="auto"/>
              <w:jc w:val="center"/>
              <w:rPr>
                <w:rFonts w:eastAsiaTheme="majorEastAsia" w:cstheme="majorBidi"/>
              </w:rPr>
            </w:pPr>
            <w:r>
              <w:rPr>
                <w:rFonts w:eastAsiaTheme="majorEastAsia" w:cstheme="majorBidi"/>
              </w:rPr>
              <w:t>4</w:t>
            </w:r>
          </w:p>
        </w:tc>
      </w:tr>
      <w:tr w:rsidR="00F51D25" w14:paraId="4F61673B" w14:textId="77777777" w:rsidTr="00F51D25">
        <w:tc>
          <w:tcPr>
            <w:tcW w:w="1249" w:type="pct"/>
            <w:vAlign w:val="center"/>
          </w:tcPr>
          <w:p w14:paraId="695CCC0F" w14:textId="264E5458" w:rsidR="00F51D25" w:rsidRDefault="00F51D25" w:rsidP="006234EB">
            <w:pPr>
              <w:spacing w:line="360" w:lineRule="auto"/>
              <w:jc w:val="center"/>
              <w:rPr>
                <w:rFonts w:eastAsiaTheme="majorEastAsia" w:cstheme="majorBidi"/>
              </w:rPr>
            </w:pPr>
            <w:r>
              <w:rPr>
                <w:rFonts w:eastAsiaTheme="majorEastAsia" w:cstheme="majorBidi"/>
              </w:rPr>
              <w:t>O</w:t>
            </w:r>
          </w:p>
        </w:tc>
        <w:tc>
          <w:tcPr>
            <w:tcW w:w="1250" w:type="pct"/>
            <w:vAlign w:val="center"/>
          </w:tcPr>
          <w:p w14:paraId="280D5941" w14:textId="54B35F04" w:rsidR="00F51D25" w:rsidRDefault="00F51D25" w:rsidP="006234EB">
            <w:pPr>
              <w:spacing w:line="360" w:lineRule="auto"/>
              <w:jc w:val="center"/>
              <w:rPr>
                <w:rFonts w:eastAsiaTheme="majorEastAsia" w:cstheme="majorBidi"/>
              </w:rPr>
            </w:pPr>
            <w:r>
              <w:rPr>
                <w:rFonts w:eastAsiaTheme="majorEastAsia" w:cstheme="majorBidi"/>
              </w:rPr>
              <w:t>Others</w:t>
            </w:r>
          </w:p>
        </w:tc>
        <w:tc>
          <w:tcPr>
            <w:tcW w:w="1250" w:type="pct"/>
            <w:vAlign w:val="center"/>
          </w:tcPr>
          <w:p w14:paraId="2325EB7B" w14:textId="17C450C7" w:rsidR="00F51D25" w:rsidRDefault="00F51D25" w:rsidP="006234EB">
            <w:pPr>
              <w:spacing w:line="360" w:lineRule="auto"/>
              <w:jc w:val="center"/>
              <w:rPr>
                <w:rFonts w:eastAsiaTheme="majorEastAsia" w:cstheme="majorBidi"/>
              </w:rPr>
            </w:pPr>
            <w:r>
              <w:rPr>
                <w:rFonts w:eastAsiaTheme="majorEastAsia" w:cstheme="majorBidi"/>
              </w:rPr>
              <w:t>Other Shoulder Type</w:t>
            </w:r>
          </w:p>
        </w:tc>
        <w:tc>
          <w:tcPr>
            <w:tcW w:w="1250" w:type="pct"/>
            <w:vAlign w:val="center"/>
          </w:tcPr>
          <w:p w14:paraId="03257761" w14:textId="615BA80D" w:rsidR="00F51D25" w:rsidRDefault="00F51D25" w:rsidP="006234EB">
            <w:pPr>
              <w:spacing w:line="360" w:lineRule="auto"/>
              <w:jc w:val="center"/>
              <w:rPr>
                <w:rFonts w:eastAsiaTheme="majorEastAsia" w:cstheme="majorBidi"/>
              </w:rPr>
            </w:pPr>
          </w:p>
        </w:tc>
      </w:tr>
      <w:tr w:rsidR="00F51D25" w14:paraId="57998AAD" w14:textId="77777777" w:rsidTr="00F51D25">
        <w:tc>
          <w:tcPr>
            <w:tcW w:w="1249" w:type="pct"/>
            <w:vAlign w:val="center"/>
          </w:tcPr>
          <w:p w14:paraId="66C2211A" w14:textId="166782E0" w:rsidR="00F51D25" w:rsidRDefault="00F51D25" w:rsidP="006234EB">
            <w:pPr>
              <w:spacing w:line="360" w:lineRule="auto"/>
              <w:jc w:val="center"/>
              <w:rPr>
                <w:rFonts w:eastAsiaTheme="majorEastAsia" w:cstheme="majorBidi"/>
              </w:rPr>
            </w:pPr>
            <w:r>
              <w:rPr>
                <w:rFonts w:eastAsiaTheme="majorEastAsia" w:cstheme="majorBidi"/>
              </w:rPr>
              <w:t>PV</w:t>
            </w:r>
          </w:p>
        </w:tc>
        <w:tc>
          <w:tcPr>
            <w:tcW w:w="1250" w:type="pct"/>
            <w:vAlign w:val="center"/>
          </w:tcPr>
          <w:p w14:paraId="407CCBCB" w14:textId="13800D8F" w:rsidR="00F51D25" w:rsidRDefault="00F51D25" w:rsidP="006234EB">
            <w:pPr>
              <w:spacing w:line="360" w:lineRule="auto"/>
              <w:jc w:val="center"/>
              <w:rPr>
                <w:rFonts w:eastAsiaTheme="majorEastAsia" w:cstheme="majorBidi"/>
              </w:rPr>
            </w:pPr>
            <w:r>
              <w:rPr>
                <w:rFonts w:eastAsiaTheme="majorEastAsia" w:cstheme="majorBidi"/>
              </w:rPr>
              <w:t>Paved</w:t>
            </w:r>
          </w:p>
        </w:tc>
        <w:tc>
          <w:tcPr>
            <w:tcW w:w="1250" w:type="pct"/>
            <w:vAlign w:val="center"/>
          </w:tcPr>
          <w:p w14:paraId="0EA3136D" w14:textId="57468D23" w:rsidR="00F51D25" w:rsidRDefault="00F51D25" w:rsidP="006234EB">
            <w:pPr>
              <w:spacing w:line="360" w:lineRule="auto"/>
              <w:jc w:val="center"/>
              <w:rPr>
                <w:rFonts w:eastAsiaTheme="majorEastAsia" w:cstheme="majorBidi"/>
              </w:rPr>
            </w:pPr>
            <w:r>
              <w:rPr>
                <w:rFonts w:eastAsiaTheme="majorEastAsia" w:cstheme="majorBidi"/>
              </w:rPr>
              <w:t>Paved Shoulder</w:t>
            </w:r>
          </w:p>
        </w:tc>
        <w:tc>
          <w:tcPr>
            <w:tcW w:w="1250" w:type="pct"/>
            <w:vAlign w:val="center"/>
          </w:tcPr>
          <w:p w14:paraId="5295CAFF" w14:textId="6E83749C" w:rsidR="00F51D25" w:rsidRDefault="00F51D25" w:rsidP="006234EB">
            <w:pPr>
              <w:spacing w:line="360" w:lineRule="auto"/>
              <w:jc w:val="center"/>
              <w:rPr>
                <w:rFonts w:eastAsiaTheme="majorEastAsia" w:cstheme="majorBidi"/>
              </w:rPr>
            </w:pPr>
            <w:r>
              <w:rPr>
                <w:rFonts w:eastAsiaTheme="majorEastAsia" w:cstheme="majorBidi"/>
              </w:rPr>
              <w:t>0</w:t>
            </w:r>
          </w:p>
        </w:tc>
      </w:tr>
    </w:tbl>
    <w:p w14:paraId="71167E82" w14:textId="77777777" w:rsidR="00AC28DF" w:rsidRPr="00AC28DF" w:rsidRDefault="00AC28DF" w:rsidP="006234EB">
      <w:pPr>
        <w:spacing w:line="360" w:lineRule="auto"/>
        <w:rPr>
          <w:rFonts w:eastAsiaTheme="majorEastAsia"/>
          <w:lang w:val="en-GB"/>
        </w:rPr>
      </w:pPr>
    </w:p>
    <w:p w14:paraId="749298E7" w14:textId="47BB5CD7" w:rsidR="00F9799E" w:rsidRDefault="00F9799E" w:rsidP="006234EB">
      <w:pPr>
        <w:pStyle w:val="ListParagraph"/>
        <w:numPr>
          <w:ilvl w:val="0"/>
          <w:numId w:val="13"/>
        </w:numPr>
        <w:spacing w:line="360" w:lineRule="auto"/>
        <w:ind w:left="426" w:hanging="426"/>
        <w:rPr>
          <w:rFonts w:eastAsiaTheme="majorEastAsia"/>
          <w:lang w:val="en-GB"/>
        </w:rPr>
      </w:pPr>
      <w:r w:rsidRPr="008C626B">
        <w:rPr>
          <w:rFonts w:eastAsiaTheme="majorEastAsia"/>
          <w:lang w:val="en-GB"/>
        </w:rPr>
        <w:t xml:space="preserve">Road Inventory &gt; </w:t>
      </w:r>
      <w:r>
        <w:rPr>
          <w:rFonts w:eastAsiaTheme="majorEastAsia"/>
          <w:lang w:val="en-GB"/>
        </w:rPr>
        <w:t>Shoulder Width</w:t>
      </w:r>
    </w:p>
    <w:tbl>
      <w:tblPr>
        <w:tblStyle w:val="TableGrid"/>
        <w:tblW w:w="5000" w:type="pct"/>
        <w:tblLook w:val="04A0" w:firstRow="1" w:lastRow="0" w:firstColumn="1" w:lastColumn="0" w:noHBand="0" w:noVBand="1"/>
      </w:tblPr>
      <w:tblGrid>
        <w:gridCol w:w="1297"/>
        <w:gridCol w:w="1476"/>
        <w:gridCol w:w="1696"/>
        <w:gridCol w:w="1301"/>
        <w:gridCol w:w="1415"/>
        <w:gridCol w:w="1478"/>
        <w:gridCol w:w="1299"/>
      </w:tblGrid>
      <w:tr w:rsidR="00450A65" w14:paraId="41F52E2E" w14:textId="77777777" w:rsidTr="007B3DE0">
        <w:tc>
          <w:tcPr>
            <w:tcW w:w="651" w:type="pct"/>
            <w:shd w:val="clear" w:color="auto" w:fill="E5B8B7" w:themeFill="accent2" w:themeFillTint="66"/>
            <w:vAlign w:val="center"/>
          </w:tcPr>
          <w:p w14:paraId="432A72DF" w14:textId="77777777" w:rsidR="00450A65" w:rsidRDefault="00450A65" w:rsidP="006234EB">
            <w:pPr>
              <w:spacing w:line="360" w:lineRule="auto"/>
              <w:jc w:val="center"/>
              <w:rPr>
                <w:rFonts w:eastAsiaTheme="majorEastAsia" w:cstheme="majorBidi"/>
              </w:rPr>
            </w:pPr>
            <w:r w:rsidRPr="00B30FDF">
              <w:rPr>
                <w:rFonts w:cs="Calibri"/>
                <w:b/>
                <w:color w:val="000000"/>
              </w:rPr>
              <w:lastRenderedPageBreak/>
              <w:t>Code</w:t>
            </w:r>
          </w:p>
        </w:tc>
        <w:tc>
          <w:tcPr>
            <w:tcW w:w="741" w:type="pct"/>
            <w:shd w:val="clear" w:color="auto" w:fill="E5B8B7" w:themeFill="accent2" w:themeFillTint="66"/>
            <w:vAlign w:val="center"/>
          </w:tcPr>
          <w:p w14:paraId="4E859D8B" w14:textId="77777777" w:rsidR="00450A65" w:rsidRDefault="00450A65" w:rsidP="006234EB">
            <w:pPr>
              <w:spacing w:line="360" w:lineRule="auto"/>
              <w:jc w:val="center"/>
              <w:rPr>
                <w:rFonts w:eastAsiaTheme="majorEastAsia" w:cstheme="majorBidi"/>
              </w:rPr>
            </w:pPr>
            <w:r w:rsidRPr="00B30FDF">
              <w:rPr>
                <w:rFonts w:cs="Calibri"/>
                <w:b/>
                <w:color w:val="000000"/>
              </w:rPr>
              <w:t>Name</w:t>
            </w:r>
          </w:p>
        </w:tc>
        <w:tc>
          <w:tcPr>
            <w:tcW w:w="851" w:type="pct"/>
            <w:shd w:val="clear" w:color="auto" w:fill="E5B8B7" w:themeFill="accent2" w:themeFillTint="66"/>
            <w:vAlign w:val="center"/>
          </w:tcPr>
          <w:p w14:paraId="76F9B0BD" w14:textId="77777777" w:rsidR="00450A65" w:rsidRDefault="00450A65" w:rsidP="006234EB">
            <w:pPr>
              <w:spacing w:line="360" w:lineRule="auto"/>
              <w:jc w:val="center"/>
              <w:rPr>
                <w:rFonts w:eastAsiaTheme="majorEastAsia" w:cstheme="majorBidi"/>
              </w:rPr>
            </w:pPr>
            <w:r w:rsidRPr="00B30FDF">
              <w:rPr>
                <w:rFonts w:cs="Calibri"/>
                <w:b/>
                <w:color w:val="000000"/>
              </w:rPr>
              <w:t>Description</w:t>
            </w:r>
          </w:p>
        </w:tc>
        <w:tc>
          <w:tcPr>
            <w:tcW w:w="653" w:type="pct"/>
            <w:shd w:val="clear" w:color="auto" w:fill="E5B8B7" w:themeFill="accent2" w:themeFillTint="66"/>
            <w:vAlign w:val="center"/>
          </w:tcPr>
          <w:p w14:paraId="113C5832" w14:textId="6D944E6D" w:rsidR="00450A65" w:rsidRDefault="00450A65" w:rsidP="006234EB">
            <w:pPr>
              <w:spacing w:line="360" w:lineRule="auto"/>
              <w:jc w:val="center"/>
              <w:rPr>
                <w:rFonts w:cs="Calibri"/>
                <w:b/>
                <w:color w:val="000000"/>
              </w:rPr>
            </w:pPr>
            <w:r>
              <w:rPr>
                <w:rFonts w:cs="Calibri"/>
                <w:b/>
                <w:color w:val="000000"/>
              </w:rPr>
              <w:t>Width</w:t>
            </w:r>
          </w:p>
        </w:tc>
        <w:tc>
          <w:tcPr>
            <w:tcW w:w="710" w:type="pct"/>
            <w:shd w:val="clear" w:color="auto" w:fill="E5B8B7" w:themeFill="accent2" w:themeFillTint="66"/>
            <w:vAlign w:val="center"/>
          </w:tcPr>
          <w:p w14:paraId="5310400B" w14:textId="070E9072" w:rsidR="00450A65" w:rsidRDefault="00450A65" w:rsidP="006234EB">
            <w:pPr>
              <w:spacing w:line="360" w:lineRule="auto"/>
              <w:jc w:val="center"/>
              <w:rPr>
                <w:rFonts w:cs="Calibri"/>
                <w:b/>
                <w:color w:val="000000"/>
              </w:rPr>
            </w:pPr>
            <w:r>
              <w:rPr>
                <w:rFonts w:cs="Calibri"/>
                <w:b/>
                <w:color w:val="000000"/>
              </w:rPr>
              <w:t>Minimum</w:t>
            </w:r>
          </w:p>
        </w:tc>
        <w:tc>
          <w:tcPr>
            <w:tcW w:w="742" w:type="pct"/>
            <w:shd w:val="clear" w:color="auto" w:fill="E5B8B7" w:themeFill="accent2" w:themeFillTint="66"/>
            <w:vAlign w:val="center"/>
          </w:tcPr>
          <w:p w14:paraId="3175C395" w14:textId="1D19215D" w:rsidR="00450A65" w:rsidRDefault="00450A65" w:rsidP="006234EB">
            <w:pPr>
              <w:spacing w:line="360" w:lineRule="auto"/>
              <w:jc w:val="center"/>
              <w:rPr>
                <w:rFonts w:cs="Calibri"/>
                <w:b/>
                <w:color w:val="000000"/>
              </w:rPr>
            </w:pPr>
            <w:r>
              <w:rPr>
                <w:rFonts w:cs="Calibri"/>
                <w:b/>
                <w:color w:val="000000"/>
              </w:rPr>
              <w:t>Maximum</w:t>
            </w:r>
          </w:p>
        </w:tc>
        <w:tc>
          <w:tcPr>
            <w:tcW w:w="652" w:type="pct"/>
            <w:shd w:val="clear" w:color="auto" w:fill="E5B8B7" w:themeFill="accent2" w:themeFillTint="66"/>
            <w:vAlign w:val="center"/>
          </w:tcPr>
          <w:p w14:paraId="2B35972C" w14:textId="61799B01" w:rsidR="00450A65" w:rsidRPr="00B30FDF" w:rsidRDefault="00450A65" w:rsidP="006234EB">
            <w:pPr>
              <w:spacing w:line="360" w:lineRule="auto"/>
              <w:jc w:val="center"/>
              <w:rPr>
                <w:rFonts w:cs="Calibri"/>
                <w:b/>
                <w:color w:val="000000"/>
              </w:rPr>
            </w:pPr>
            <w:r>
              <w:rPr>
                <w:rFonts w:cs="Calibri"/>
                <w:b/>
                <w:color w:val="000000"/>
              </w:rPr>
              <w:t>HDM-4 Value</w:t>
            </w:r>
          </w:p>
        </w:tc>
      </w:tr>
      <w:tr w:rsidR="00450A65" w14:paraId="42F16392" w14:textId="77777777" w:rsidTr="007B3DE0">
        <w:tc>
          <w:tcPr>
            <w:tcW w:w="651" w:type="pct"/>
            <w:vAlign w:val="center"/>
          </w:tcPr>
          <w:p w14:paraId="75F96137" w14:textId="6D92360F" w:rsidR="00450A65" w:rsidRDefault="00450A65" w:rsidP="006234EB">
            <w:pPr>
              <w:spacing w:line="360" w:lineRule="auto"/>
              <w:jc w:val="center"/>
              <w:rPr>
                <w:rFonts w:eastAsiaTheme="majorEastAsia" w:cstheme="majorBidi"/>
              </w:rPr>
            </w:pPr>
            <w:r>
              <w:rPr>
                <w:rFonts w:eastAsiaTheme="majorEastAsia" w:cstheme="majorBidi"/>
              </w:rPr>
              <w:t>1</w:t>
            </w:r>
          </w:p>
        </w:tc>
        <w:tc>
          <w:tcPr>
            <w:tcW w:w="741" w:type="pct"/>
            <w:vAlign w:val="center"/>
          </w:tcPr>
          <w:p w14:paraId="7B137842" w14:textId="4E0CAD3E" w:rsidR="00450A65" w:rsidRDefault="00450A65" w:rsidP="006234EB">
            <w:pPr>
              <w:spacing w:line="360" w:lineRule="auto"/>
              <w:jc w:val="center"/>
              <w:rPr>
                <w:rFonts w:eastAsiaTheme="majorEastAsia" w:cstheme="majorBidi"/>
              </w:rPr>
            </w:pPr>
            <w:r>
              <w:rPr>
                <w:rFonts w:eastAsiaTheme="majorEastAsia" w:cstheme="majorBidi"/>
              </w:rPr>
              <w:t>&lt; 1 m</w:t>
            </w:r>
          </w:p>
        </w:tc>
        <w:tc>
          <w:tcPr>
            <w:tcW w:w="851" w:type="pct"/>
            <w:vAlign w:val="center"/>
          </w:tcPr>
          <w:p w14:paraId="34F970CA" w14:textId="77AA6A05" w:rsidR="00450A65" w:rsidRDefault="00450A65" w:rsidP="006234EB">
            <w:pPr>
              <w:spacing w:line="360" w:lineRule="auto"/>
              <w:jc w:val="center"/>
              <w:rPr>
                <w:rFonts w:eastAsiaTheme="majorEastAsia" w:cstheme="majorBidi"/>
              </w:rPr>
            </w:pPr>
            <w:r>
              <w:rPr>
                <w:rFonts w:eastAsiaTheme="majorEastAsia" w:cstheme="majorBidi"/>
              </w:rPr>
              <w:t>Less than 1 m</w:t>
            </w:r>
          </w:p>
        </w:tc>
        <w:tc>
          <w:tcPr>
            <w:tcW w:w="653" w:type="pct"/>
            <w:vAlign w:val="center"/>
          </w:tcPr>
          <w:p w14:paraId="7253D86D" w14:textId="500040D9" w:rsidR="00450A65" w:rsidRDefault="004C6505" w:rsidP="006234EB">
            <w:pPr>
              <w:spacing w:line="360" w:lineRule="auto"/>
              <w:jc w:val="center"/>
              <w:rPr>
                <w:rFonts w:eastAsiaTheme="majorEastAsia" w:cstheme="majorBidi"/>
              </w:rPr>
            </w:pPr>
            <w:r>
              <w:rPr>
                <w:rFonts w:eastAsiaTheme="majorEastAsia" w:cstheme="majorBidi"/>
              </w:rPr>
              <w:t>0.5</w:t>
            </w:r>
          </w:p>
        </w:tc>
        <w:tc>
          <w:tcPr>
            <w:tcW w:w="710" w:type="pct"/>
            <w:vAlign w:val="center"/>
          </w:tcPr>
          <w:p w14:paraId="15A2D4EC" w14:textId="34C49D8C" w:rsidR="00450A65" w:rsidRDefault="004C6505" w:rsidP="006234EB">
            <w:pPr>
              <w:spacing w:line="360" w:lineRule="auto"/>
              <w:jc w:val="center"/>
              <w:rPr>
                <w:rFonts w:eastAsiaTheme="majorEastAsia" w:cstheme="majorBidi"/>
              </w:rPr>
            </w:pPr>
            <w:r>
              <w:rPr>
                <w:rFonts w:eastAsiaTheme="majorEastAsia" w:cstheme="majorBidi"/>
              </w:rPr>
              <w:t>0</w:t>
            </w:r>
          </w:p>
        </w:tc>
        <w:tc>
          <w:tcPr>
            <w:tcW w:w="742" w:type="pct"/>
            <w:vAlign w:val="center"/>
          </w:tcPr>
          <w:p w14:paraId="22CF1703" w14:textId="75DCE018" w:rsidR="00450A65" w:rsidRDefault="004C6505" w:rsidP="006234EB">
            <w:pPr>
              <w:spacing w:line="360" w:lineRule="auto"/>
              <w:jc w:val="center"/>
              <w:rPr>
                <w:rFonts w:eastAsiaTheme="majorEastAsia" w:cstheme="majorBidi"/>
              </w:rPr>
            </w:pPr>
            <w:r>
              <w:rPr>
                <w:rFonts w:eastAsiaTheme="majorEastAsia" w:cstheme="majorBidi"/>
              </w:rPr>
              <w:t>1</w:t>
            </w:r>
          </w:p>
        </w:tc>
        <w:tc>
          <w:tcPr>
            <w:tcW w:w="652" w:type="pct"/>
            <w:vAlign w:val="center"/>
          </w:tcPr>
          <w:p w14:paraId="30EB037B" w14:textId="20460212" w:rsidR="00450A65" w:rsidRDefault="004C6505" w:rsidP="006234EB">
            <w:pPr>
              <w:spacing w:line="360" w:lineRule="auto"/>
              <w:jc w:val="center"/>
              <w:rPr>
                <w:rFonts w:eastAsiaTheme="majorEastAsia" w:cstheme="majorBidi"/>
              </w:rPr>
            </w:pPr>
            <w:r>
              <w:rPr>
                <w:rFonts w:eastAsiaTheme="majorEastAsia" w:cstheme="majorBidi"/>
              </w:rPr>
              <w:t>0.5</w:t>
            </w:r>
          </w:p>
        </w:tc>
      </w:tr>
      <w:tr w:rsidR="00044FCE" w14:paraId="3203A48B" w14:textId="77777777" w:rsidTr="007B3DE0">
        <w:tc>
          <w:tcPr>
            <w:tcW w:w="651" w:type="pct"/>
            <w:vAlign w:val="center"/>
          </w:tcPr>
          <w:p w14:paraId="4185A25E" w14:textId="004AA1F6" w:rsidR="00044FCE" w:rsidRDefault="00C33244" w:rsidP="006234EB">
            <w:pPr>
              <w:spacing w:line="360" w:lineRule="auto"/>
              <w:jc w:val="center"/>
              <w:rPr>
                <w:rFonts w:eastAsiaTheme="majorEastAsia" w:cstheme="majorBidi"/>
              </w:rPr>
            </w:pPr>
            <w:r>
              <w:rPr>
                <w:rFonts w:eastAsiaTheme="majorEastAsia" w:cstheme="majorBidi"/>
              </w:rPr>
              <w:t>3</w:t>
            </w:r>
          </w:p>
        </w:tc>
        <w:tc>
          <w:tcPr>
            <w:tcW w:w="741" w:type="pct"/>
            <w:vAlign w:val="center"/>
          </w:tcPr>
          <w:p w14:paraId="3EB2D12E" w14:textId="25392D80" w:rsidR="00044FCE" w:rsidRDefault="00C33244" w:rsidP="006234EB">
            <w:pPr>
              <w:spacing w:line="360" w:lineRule="auto"/>
              <w:jc w:val="center"/>
              <w:rPr>
                <w:rFonts w:eastAsiaTheme="majorEastAsia" w:cstheme="majorBidi"/>
              </w:rPr>
            </w:pPr>
            <w:r>
              <w:rPr>
                <w:rFonts w:eastAsiaTheme="majorEastAsia" w:cstheme="majorBidi"/>
              </w:rPr>
              <w:t>&gt;</w:t>
            </w:r>
            <w:r w:rsidR="00044FCE">
              <w:rPr>
                <w:rFonts w:eastAsiaTheme="majorEastAsia" w:cstheme="majorBidi"/>
              </w:rPr>
              <w:t xml:space="preserve"> </w:t>
            </w:r>
            <w:r>
              <w:rPr>
                <w:rFonts w:eastAsiaTheme="majorEastAsia" w:cstheme="majorBidi"/>
              </w:rPr>
              <w:t>2</w:t>
            </w:r>
            <w:r w:rsidR="00044FCE">
              <w:rPr>
                <w:rFonts w:eastAsiaTheme="majorEastAsia" w:cstheme="majorBidi"/>
              </w:rPr>
              <w:t xml:space="preserve"> m</w:t>
            </w:r>
          </w:p>
        </w:tc>
        <w:tc>
          <w:tcPr>
            <w:tcW w:w="851" w:type="pct"/>
            <w:vAlign w:val="center"/>
          </w:tcPr>
          <w:p w14:paraId="6D0FB42A" w14:textId="69056846" w:rsidR="00044FCE" w:rsidRDefault="00C33244" w:rsidP="006234EB">
            <w:pPr>
              <w:spacing w:line="360" w:lineRule="auto"/>
              <w:jc w:val="center"/>
              <w:rPr>
                <w:rFonts w:eastAsiaTheme="majorEastAsia" w:cstheme="majorBidi"/>
              </w:rPr>
            </w:pPr>
            <w:r>
              <w:rPr>
                <w:rFonts w:eastAsiaTheme="majorEastAsia" w:cstheme="majorBidi"/>
              </w:rPr>
              <w:t xml:space="preserve">Greater </w:t>
            </w:r>
            <w:r w:rsidR="00044FCE">
              <w:rPr>
                <w:rFonts w:eastAsiaTheme="majorEastAsia" w:cstheme="majorBidi"/>
              </w:rPr>
              <w:t xml:space="preserve">than </w:t>
            </w:r>
            <w:r>
              <w:rPr>
                <w:rFonts w:eastAsiaTheme="majorEastAsia" w:cstheme="majorBidi"/>
              </w:rPr>
              <w:t>2</w:t>
            </w:r>
            <w:r w:rsidR="00044FCE">
              <w:rPr>
                <w:rFonts w:eastAsiaTheme="majorEastAsia" w:cstheme="majorBidi"/>
              </w:rPr>
              <w:t xml:space="preserve"> m</w:t>
            </w:r>
          </w:p>
        </w:tc>
        <w:tc>
          <w:tcPr>
            <w:tcW w:w="653" w:type="pct"/>
            <w:vAlign w:val="center"/>
          </w:tcPr>
          <w:p w14:paraId="44F8FFA6" w14:textId="7753EB46" w:rsidR="00044FCE" w:rsidRDefault="00C33244" w:rsidP="006234EB">
            <w:pPr>
              <w:spacing w:line="360" w:lineRule="auto"/>
              <w:jc w:val="center"/>
              <w:rPr>
                <w:rFonts w:eastAsiaTheme="majorEastAsia" w:cstheme="majorBidi"/>
              </w:rPr>
            </w:pPr>
            <w:r>
              <w:rPr>
                <w:rFonts w:eastAsiaTheme="majorEastAsia" w:cstheme="majorBidi"/>
              </w:rPr>
              <w:t>2</w:t>
            </w:r>
            <w:r w:rsidR="00044FCE">
              <w:rPr>
                <w:rFonts w:eastAsiaTheme="majorEastAsia" w:cstheme="majorBidi"/>
              </w:rPr>
              <w:t>.5</w:t>
            </w:r>
          </w:p>
        </w:tc>
        <w:tc>
          <w:tcPr>
            <w:tcW w:w="710" w:type="pct"/>
            <w:vAlign w:val="center"/>
          </w:tcPr>
          <w:p w14:paraId="1F745A99" w14:textId="69C362D7" w:rsidR="00044FCE" w:rsidRDefault="00C33244" w:rsidP="006234EB">
            <w:pPr>
              <w:spacing w:line="360" w:lineRule="auto"/>
              <w:jc w:val="center"/>
              <w:rPr>
                <w:rFonts w:eastAsiaTheme="majorEastAsia" w:cstheme="majorBidi"/>
              </w:rPr>
            </w:pPr>
            <w:r>
              <w:rPr>
                <w:rFonts w:eastAsiaTheme="majorEastAsia" w:cstheme="majorBidi"/>
              </w:rPr>
              <w:t>2</w:t>
            </w:r>
          </w:p>
        </w:tc>
        <w:tc>
          <w:tcPr>
            <w:tcW w:w="742" w:type="pct"/>
            <w:vAlign w:val="center"/>
          </w:tcPr>
          <w:p w14:paraId="4DC46A83" w14:textId="163F2D67" w:rsidR="00044FCE" w:rsidRDefault="00C33244" w:rsidP="006234EB">
            <w:pPr>
              <w:spacing w:line="360" w:lineRule="auto"/>
              <w:jc w:val="center"/>
              <w:rPr>
                <w:rFonts w:eastAsiaTheme="majorEastAsia" w:cstheme="majorBidi"/>
              </w:rPr>
            </w:pPr>
            <w:r>
              <w:rPr>
                <w:rFonts w:eastAsiaTheme="majorEastAsia" w:cstheme="majorBidi"/>
              </w:rPr>
              <w:t>3</w:t>
            </w:r>
          </w:p>
        </w:tc>
        <w:tc>
          <w:tcPr>
            <w:tcW w:w="652" w:type="pct"/>
            <w:vAlign w:val="center"/>
          </w:tcPr>
          <w:p w14:paraId="519DE915" w14:textId="52CD94C4" w:rsidR="00044FCE" w:rsidRDefault="00C33244" w:rsidP="006234EB">
            <w:pPr>
              <w:spacing w:line="360" w:lineRule="auto"/>
              <w:jc w:val="center"/>
              <w:rPr>
                <w:rFonts w:eastAsiaTheme="majorEastAsia" w:cstheme="majorBidi"/>
              </w:rPr>
            </w:pPr>
            <w:r>
              <w:rPr>
                <w:rFonts w:eastAsiaTheme="majorEastAsia" w:cstheme="majorBidi"/>
              </w:rPr>
              <w:t>2</w:t>
            </w:r>
            <w:r w:rsidR="00044FCE">
              <w:rPr>
                <w:rFonts w:eastAsiaTheme="majorEastAsia" w:cstheme="majorBidi"/>
              </w:rPr>
              <w:t>.5</w:t>
            </w:r>
          </w:p>
        </w:tc>
      </w:tr>
      <w:tr w:rsidR="00044FCE" w14:paraId="630C5484" w14:textId="77777777" w:rsidTr="007B3DE0">
        <w:tc>
          <w:tcPr>
            <w:tcW w:w="651" w:type="pct"/>
            <w:vAlign w:val="center"/>
          </w:tcPr>
          <w:p w14:paraId="62D1DDDC" w14:textId="4AFDFDE4" w:rsidR="00044FCE" w:rsidRDefault="00C33244" w:rsidP="006234EB">
            <w:pPr>
              <w:spacing w:line="360" w:lineRule="auto"/>
              <w:jc w:val="center"/>
              <w:rPr>
                <w:rFonts w:eastAsiaTheme="majorEastAsia" w:cstheme="majorBidi"/>
              </w:rPr>
            </w:pPr>
            <w:r>
              <w:rPr>
                <w:rFonts w:eastAsiaTheme="majorEastAsia" w:cstheme="majorBidi"/>
              </w:rPr>
              <w:t>2</w:t>
            </w:r>
          </w:p>
        </w:tc>
        <w:tc>
          <w:tcPr>
            <w:tcW w:w="741" w:type="pct"/>
            <w:vAlign w:val="center"/>
          </w:tcPr>
          <w:p w14:paraId="28391A63" w14:textId="02DE2028" w:rsidR="00044FCE" w:rsidRDefault="00044FCE" w:rsidP="006234EB">
            <w:pPr>
              <w:spacing w:line="360" w:lineRule="auto"/>
              <w:jc w:val="center"/>
              <w:rPr>
                <w:rFonts w:eastAsiaTheme="majorEastAsia" w:cstheme="majorBidi"/>
              </w:rPr>
            </w:pPr>
            <w:r>
              <w:rPr>
                <w:rFonts w:eastAsiaTheme="majorEastAsia" w:cstheme="majorBidi"/>
              </w:rPr>
              <w:t>1</w:t>
            </w:r>
            <w:r w:rsidR="00C33244">
              <w:rPr>
                <w:rFonts w:eastAsiaTheme="majorEastAsia" w:cstheme="majorBidi"/>
              </w:rPr>
              <w:t>-2</w:t>
            </w:r>
            <w:r>
              <w:rPr>
                <w:rFonts w:eastAsiaTheme="majorEastAsia" w:cstheme="majorBidi"/>
              </w:rPr>
              <w:t xml:space="preserve"> m</w:t>
            </w:r>
          </w:p>
        </w:tc>
        <w:tc>
          <w:tcPr>
            <w:tcW w:w="851" w:type="pct"/>
            <w:vAlign w:val="center"/>
          </w:tcPr>
          <w:p w14:paraId="31B61D29" w14:textId="540EB6A0" w:rsidR="00044FCE" w:rsidRDefault="00C33244" w:rsidP="006234EB">
            <w:pPr>
              <w:spacing w:line="360" w:lineRule="auto"/>
              <w:jc w:val="center"/>
              <w:rPr>
                <w:rFonts w:eastAsiaTheme="majorEastAsia" w:cstheme="majorBidi"/>
              </w:rPr>
            </w:pPr>
            <w:r>
              <w:rPr>
                <w:rFonts w:eastAsiaTheme="majorEastAsia" w:cstheme="majorBidi"/>
              </w:rPr>
              <w:t>1-2 m</w:t>
            </w:r>
          </w:p>
        </w:tc>
        <w:tc>
          <w:tcPr>
            <w:tcW w:w="653" w:type="pct"/>
            <w:vAlign w:val="center"/>
          </w:tcPr>
          <w:p w14:paraId="32897587" w14:textId="172267A2" w:rsidR="00044FCE" w:rsidRDefault="00C33244" w:rsidP="006234EB">
            <w:pPr>
              <w:spacing w:line="360" w:lineRule="auto"/>
              <w:jc w:val="center"/>
              <w:rPr>
                <w:rFonts w:eastAsiaTheme="majorEastAsia" w:cstheme="majorBidi"/>
              </w:rPr>
            </w:pPr>
            <w:r>
              <w:rPr>
                <w:rFonts w:eastAsiaTheme="majorEastAsia" w:cstheme="majorBidi"/>
              </w:rPr>
              <w:t>1</w:t>
            </w:r>
            <w:r w:rsidR="00044FCE">
              <w:rPr>
                <w:rFonts w:eastAsiaTheme="majorEastAsia" w:cstheme="majorBidi"/>
              </w:rPr>
              <w:t>.5</w:t>
            </w:r>
          </w:p>
        </w:tc>
        <w:tc>
          <w:tcPr>
            <w:tcW w:w="710" w:type="pct"/>
            <w:vAlign w:val="center"/>
          </w:tcPr>
          <w:p w14:paraId="5E6E8865" w14:textId="6204C765" w:rsidR="00044FCE" w:rsidRDefault="00C33244" w:rsidP="006234EB">
            <w:pPr>
              <w:spacing w:line="360" w:lineRule="auto"/>
              <w:jc w:val="center"/>
              <w:rPr>
                <w:rFonts w:eastAsiaTheme="majorEastAsia" w:cstheme="majorBidi"/>
              </w:rPr>
            </w:pPr>
            <w:r>
              <w:rPr>
                <w:rFonts w:eastAsiaTheme="majorEastAsia" w:cstheme="majorBidi"/>
              </w:rPr>
              <w:t>1</w:t>
            </w:r>
          </w:p>
        </w:tc>
        <w:tc>
          <w:tcPr>
            <w:tcW w:w="742" w:type="pct"/>
            <w:vAlign w:val="center"/>
          </w:tcPr>
          <w:p w14:paraId="5173680D" w14:textId="14FF744F" w:rsidR="00044FCE" w:rsidRDefault="00C33244" w:rsidP="006234EB">
            <w:pPr>
              <w:spacing w:line="360" w:lineRule="auto"/>
              <w:jc w:val="center"/>
              <w:rPr>
                <w:rFonts w:eastAsiaTheme="majorEastAsia" w:cstheme="majorBidi"/>
              </w:rPr>
            </w:pPr>
            <w:r>
              <w:rPr>
                <w:rFonts w:eastAsiaTheme="majorEastAsia" w:cstheme="majorBidi"/>
              </w:rPr>
              <w:t>2</w:t>
            </w:r>
          </w:p>
        </w:tc>
        <w:tc>
          <w:tcPr>
            <w:tcW w:w="652" w:type="pct"/>
            <w:vAlign w:val="center"/>
          </w:tcPr>
          <w:p w14:paraId="536BA100" w14:textId="3A5EF29F" w:rsidR="00044FCE" w:rsidRDefault="00C33244" w:rsidP="006234EB">
            <w:pPr>
              <w:spacing w:line="360" w:lineRule="auto"/>
              <w:jc w:val="center"/>
              <w:rPr>
                <w:rFonts w:eastAsiaTheme="majorEastAsia" w:cstheme="majorBidi"/>
              </w:rPr>
            </w:pPr>
            <w:r>
              <w:rPr>
                <w:rFonts w:eastAsiaTheme="majorEastAsia" w:cstheme="majorBidi"/>
              </w:rPr>
              <w:t>1</w:t>
            </w:r>
            <w:r w:rsidR="00044FCE">
              <w:rPr>
                <w:rFonts w:eastAsiaTheme="majorEastAsia" w:cstheme="majorBidi"/>
              </w:rPr>
              <w:t>.5</w:t>
            </w:r>
          </w:p>
        </w:tc>
      </w:tr>
      <w:tr w:rsidR="00044FCE" w14:paraId="10D61465" w14:textId="77777777" w:rsidTr="007B3DE0">
        <w:tc>
          <w:tcPr>
            <w:tcW w:w="651" w:type="pct"/>
            <w:vAlign w:val="center"/>
          </w:tcPr>
          <w:p w14:paraId="795E7BCB" w14:textId="63A2C8E4" w:rsidR="00044FCE" w:rsidRDefault="00C33244" w:rsidP="006234EB">
            <w:pPr>
              <w:spacing w:line="360" w:lineRule="auto"/>
              <w:jc w:val="center"/>
              <w:rPr>
                <w:rFonts w:eastAsiaTheme="majorEastAsia" w:cstheme="majorBidi"/>
              </w:rPr>
            </w:pPr>
            <w:r>
              <w:rPr>
                <w:rFonts w:eastAsiaTheme="majorEastAsia" w:cstheme="majorBidi"/>
              </w:rPr>
              <w:t>4</w:t>
            </w:r>
          </w:p>
        </w:tc>
        <w:tc>
          <w:tcPr>
            <w:tcW w:w="741" w:type="pct"/>
            <w:vAlign w:val="center"/>
          </w:tcPr>
          <w:p w14:paraId="38C00119" w14:textId="59BEEC66" w:rsidR="00044FCE" w:rsidRDefault="00C33244" w:rsidP="006234EB">
            <w:pPr>
              <w:spacing w:line="360" w:lineRule="auto"/>
              <w:jc w:val="center"/>
              <w:rPr>
                <w:rFonts w:eastAsiaTheme="majorEastAsia" w:cstheme="majorBidi"/>
              </w:rPr>
            </w:pPr>
            <w:r>
              <w:rPr>
                <w:rFonts w:eastAsiaTheme="majorEastAsia" w:cstheme="majorBidi"/>
              </w:rPr>
              <w:t>No Shoulder</w:t>
            </w:r>
          </w:p>
        </w:tc>
        <w:tc>
          <w:tcPr>
            <w:tcW w:w="851" w:type="pct"/>
            <w:vAlign w:val="center"/>
          </w:tcPr>
          <w:p w14:paraId="38F6FAB8" w14:textId="372E0DAC" w:rsidR="00044FCE" w:rsidRDefault="00C33244" w:rsidP="006234EB">
            <w:pPr>
              <w:spacing w:line="360" w:lineRule="auto"/>
              <w:jc w:val="center"/>
              <w:rPr>
                <w:rFonts w:eastAsiaTheme="majorEastAsia" w:cstheme="majorBidi"/>
              </w:rPr>
            </w:pPr>
            <w:r>
              <w:rPr>
                <w:rFonts w:eastAsiaTheme="majorEastAsia" w:cstheme="majorBidi"/>
              </w:rPr>
              <w:t>No Shoulder</w:t>
            </w:r>
          </w:p>
        </w:tc>
        <w:tc>
          <w:tcPr>
            <w:tcW w:w="653" w:type="pct"/>
            <w:vAlign w:val="center"/>
          </w:tcPr>
          <w:p w14:paraId="75FD2820" w14:textId="3A494F53" w:rsidR="00044FCE" w:rsidRDefault="00C33244" w:rsidP="006234EB">
            <w:pPr>
              <w:spacing w:line="360" w:lineRule="auto"/>
              <w:jc w:val="center"/>
              <w:rPr>
                <w:rFonts w:eastAsiaTheme="majorEastAsia" w:cstheme="majorBidi"/>
              </w:rPr>
            </w:pPr>
            <w:r>
              <w:rPr>
                <w:rFonts w:eastAsiaTheme="majorEastAsia" w:cstheme="majorBidi"/>
              </w:rPr>
              <w:t>0</w:t>
            </w:r>
          </w:p>
        </w:tc>
        <w:tc>
          <w:tcPr>
            <w:tcW w:w="710" w:type="pct"/>
            <w:vAlign w:val="center"/>
          </w:tcPr>
          <w:p w14:paraId="0BF9582D" w14:textId="79CCF4BF" w:rsidR="00044FCE" w:rsidRDefault="00044FCE" w:rsidP="006234EB">
            <w:pPr>
              <w:spacing w:line="360" w:lineRule="auto"/>
              <w:jc w:val="center"/>
              <w:rPr>
                <w:rFonts w:eastAsiaTheme="majorEastAsia" w:cstheme="majorBidi"/>
              </w:rPr>
            </w:pPr>
            <w:r>
              <w:rPr>
                <w:rFonts w:eastAsiaTheme="majorEastAsia" w:cstheme="majorBidi"/>
              </w:rPr>
              <w:t>0</w:t>
            </w:r>
          </w:p>
        </w:tc>
        <w:tc>
          <w:tcPr>
            <w:tcW w:w="742" w:type="pct"/>
            <w:vAlign w:val="center"/>
          </w:tcPr>
          <w:p w14:paraId="77B87642" w14:textId="06B5FDFC" w:rsidR="00044FCE" w:rsidRDefault="00C33244" w:rsidP="006234EB">
            <w:pPr>
              <w:spacing w:line="360" w:lineRule="auto"/>
              <w:jc w:val="center"/>
              <w:rPr>
                <w:rFonts w:eastAsiaTheme="majorEastAsia" w:cstheme="majorBidi"/>
              </w:rPr>
            </w:pPr>
            <w:r>
              <w:rPr>
                <w:rFonts w:eastAsiaTheme="majorEastAsia" w:cstheme="majorBidi"/>
              </w:rPr>
              <w:t>0</w:t>
            </w:r>
          </w:p>
        </w:tc>
        <w:tc>
          <w:tcPr>
            <w:tcW w:w="652" w:type="pct"/>
            <w:vAlign w:val="center"/>
          </w:tcPr>
          <w:p w14:paraId="7A9DBFDA" w14:textId="5F7FC36B" w:rsidR="00044FCE" w:rsidRDefault="00C33244" w:rsidP="006234EB">
            <w:pPr>
              <w:spacing w:line="360" w:lineRule="auto"/>
              <w:jc w:val="center"/>
              <w:rPr>
                <w:rFonts w:eastAsiaTheme="majorEastAsia" w:cstheme="majorBidi"/>
              </w:rPr>
            </w:pPr>
            <w:r>
              <w:rPr>
                <w:rFonts w:eastAsiaTheme="majorEastAsia" w:cstheme="majorBidi"/>
              </w:rPr>
              <w:t>0</w:t>
            </w:r>
          </w:p>
        </w:tc>
      </w:tr>
    </w:tbl>
    <w:p w14:paraId="07003E5D" w14:textId="77777777" w:rsidR="00AC28DF" w:rsidRDefault="00AC28DF" w:rsidP="006234EB">
      <w:pPr>
        <w:spacing w:line="360" w:lineRule="auto"/>
        <w:rPr>
          <w:rFonts w:eastAsiaTheme="majorEastAsia"/>
          <w:lang w:val="en-GB"/>
        </w:rPr>
      </w:pPr>
    </w:p>
    <w:p w14:paraId="0D5A4540" w14:textId="77777777" w:rsidR="00AC28DF" w:rsidRPr="00AC28DF" w:rsidRDefault="00AC28DF" w:rsidP="006234EB">
      <w:pPr>
        <w:spacing w:line="360" w:lineRule="auto"/>
        <w:rPr>
          <w:rFonts w:eastAsiaTheme="majorEastAsia"/>
          <w:lang w:val="en-GB"/>
        </w:rPr>
      </w:pPr>
    </w:p>
    <w:p w14:paraId="1D01C240" w14:textId="77777777" w:rsidR="00B97671" w:rsidRDefault="00B97671" w:rsidP="006234EB">
      <w:pPr>
        <w:spacing w:line="360" w:lineRule="auto"/>
        <w:rPr>
          <w:rFonts w:eastAsiaTheme="majorEastAsia" w:cstheme="majorBidi"/>
        </w:rPr>
      </w:pPr>
    </w:p>
    <w:p w14:paraId="327CFF1E" w14:textId="4D00ADE6" w:rsidR="00F9799E" w:rsidRPr="008C626B" w:rsidRDefault="00F9799E" w:rsidP="006234EB">
      <w:pPr>
        <w:pStyle w:val="ListParagraph"/>
        <w:numPr>
          <w:ilvl w:val="0"/>
          <w:numId w:val="13"/>
        </w:numPr>
        <w:spacing w:line="360" w:lineRule="auto"/>
        <w:ind w:left="426" w:hanging="426"/>
        <w:rPr>
          <w:rFonts w:eastAsiaTheme="majorEastAsia"/>
          <w:lang w:val="en-GB"/>
        </w:rPr>
      </w:pPr>
      <w:r w:rsidRPr="008C626B">
        <w:rPr>
          <w:rFonts w:eastAsiaTheme="majorEastAsia"/>
          <w:lang w:val="en-GB"/>
        </w:rPr>
        <w:t xml:space="preserve">Road Inventory &gt; </w:t>
      </w:r>
      <w:r w:rsidR="005E2ABD">
        <w:rPr>
          <w:rFonts w:eastAsiaTheme="majorEastAsia"/>
          <w:lang w:val="en-GB"/>
        </w:rPr>
        <w:t>Carriageway</w:t>
      </w:r>
      <w:r>
        <w:rPr>
          <w:rFonts w:eastAsiaTheme="majorEastAsia"/>
          <w:lang w:val="en-GB"/>
        </w:rPr>
        <w:t xml:space="preserve"> </w:t>
      </w:r>
      <w:r w:rsidRPr="008C626B">
        <w:rPr>
          <w:rFonts w:eastAsiaTheme="majorEastAsia"/>
          <w:lang w:val="en-GB"/>
        </w:rPr>
        <w:t>Type</w:t>
      </w:r>
    </w:p>
    <w:tbl>
      <w:tblPr>
        <w:tblStyle w:val="TableGrid"/>
        <w:tblW w:w="5000" w:type="pct"/>
        <w:tblLook w:val="04A0" w:firstRow="1" w:lastRow="0" w:firstColumn="1" w:lastColumn="0" w:noHBand="0" w:noVBand="1"/>
      </w:tblPr>
      <w:tblGrid>
        <w:gridCol w:w="2489"/>
        <w:gridCol w:w="2491"/>
        <w:gridCol w:w="2491"/>
        <w:gridCol w:w="2491"/>
      </w:tblGrid>
      <w:tr w:rsidR="00FA6BE8" w14:paraId="42A60387" w14:textId="77777777" w:rsidTr="001E713D">
        <w:tc>
          <w:tcPr>
            <w:tcW w:w="1249" w:type="pct"/>
            <w:shd w:val="clear" w:color="auto" w:fill="E5B8B7" w:themeFill="accent2" w:themeFillTint="66"/>
            <w:vAlign w:val="center"/>
          </w:tcPr>
          <w:p w14:paraId="6363DBB3" w14:textId="77777777" w:rsidR="00FA6BE8" w:rsidRDefault="00FA6BE8" w:rsidP="006234EB">
            <w:pPr>
              <w:spacing w:line="360" w:lineRule="auto"/>
              <w:jc w:val="center"/>
              <w:rPr>
                <w:rFonts w:eastAsiaTheme="majorEastAsia" w:cstheme="majorBidi"/>
              </w:rPr>
            </w:pPr>
            <w:r w:rsidRPr="00B30FDF">
              <w:rPr>
                <w:rFonts w:cs="Calibri"/>
                <w:b/>
                <w:color w:val="000000"/>
              </w:rPr>
              <w:t>Code</w:t>
            </w:r>
          </w:p>
        </w:tc>
        <w:tc>
          <w:tcPr>
            <w:tcW w:w="1250" w:type="pct"/>
            <w:shd w:val="clear" w:color="auto" w:fill="E5B8B7" w:themeFill="accent2" w:themeFillTint="66"/>
            <w:vAlign w:val="center"/>
          </w:tcPr>
          <w:p w14:paraId="08F0466F" w14:textId="77777777" w:rsidR="00FA6BE8" w:rsidRDefault="00FA6BE8" w:rsidP="006234EB">
            <w:pPr>
              <w:spacing w:line="360" w:lineRule="auto"/>
              <w:jc w:val="center"/>
              <w:rPr>
                <w:rFonts w:eastAsiaTheme="majorEastAsia" w:cstheme="majorBidi"/>
              </w:rPr>
            </w:pPr>
            <w:r w:rsidRPr="00B30FDF">
              <w:rPr>
                <w:rFonts w:cs="Calibri"/>
                <w:b/>
                <w:color w:val="000000"/>
              </w:rPr>
              <w:t>Name</w:t>
            </w:r>
          </w:p>
        </w:tc>
        <w:tc>
          <w:tcPr>
            <w:tcW w:w="1250" w:type="pct"/>
            <w:shd w:val="clear" w:color="auto" w:fill="E5B8B7" w:themeFill="accent2" w:themeFillTint="66"/>
            <w:vAlign w:val="center"/>
          </w:tcPr>
          <w:p w14:paraId="04CAD317" w14:textId="77777777" w:rsidR="00FA6BE8" w:rsidRDefault="00FA6BE8" w:rsidP="006234EB">
            <w:pPr>
              <w:spacing w:line="360" w:lineRule="auto"/>
              <w:jc w:val="center"/>
              <w:rPr>
                <w:rFonts w:eastAsiaTheme="majorEastAsia" w:cstheme="majorBidi"/>
              </w:rPr>
            </w:pPr>
            <w:r w:rsidRPr="00B30FDF">
              <w:rPr>
                <w:rFonts w:cs="Calibri"/>
                <w:b/>
                <w:color w:val="000000"/>
              </w:rPr>
              <w:t>Description</w:t>
            </w:r>
          </w:p>
        </w:tc>
        <w:tc>
          <w:tcPr>
            <w:tcW w:w="1250" w:type="pct"/>
            <w:shd w:val="clear" w:color="auto" w:fill="E5B8B7" w:themeFill="accent2" w:themeFillTint="66"/>
            <w:vAlign w:val="center"/>
          </w:tcPr>
          <w:p w14:paraId="7410C6C2" w14:textId="7D5EF21D" w:rsidR="00FA6BE8" w:rsidRPr="00B30FDF" w:rsidRDefault="00FA6BE8" w:rsidP="006234EB">
            <w:pPr>
              <w:spacing w:line="360" w:lineRule="auto"/>
              <w:jc w:val="center"/>
              <w:rPr>
                <w:rFonts w:cs="Calibri"/>
                <w:b/>
                <w:color w:val="000000"/>
              </w:rPr>
            </w:pPr>
            <w:r>
              <w:rPr>
                <w:rFonts w:cs="Calibri"/>
                <w:b/>
                <w:color w:val="000000"/>
              </w:rPr>
              <w:t>Road Class</w:t>
            </w:r>
          </w:p>
        </w:tc>
      </w:tr>
      <w:tr w:rsidR="00FA6BE8" w14:paraId="63A003D9" w14:textId="77777777" w:rsidTr="001E713D">
        <w:tc>
          <w:tcPr>
            <w:tcW w:w="1249" w:type="pct"/>
            <w:vAlign w:val="center"/>
          </w:tcPr>
          <w:p w14:paraId="75E2200A" w14:textId="18380FCB" w:rsidR="00FA6BE8" w:rsidRDefault="00FA6BE8" w:rsidP="006234EB">
            <w:pPr>
              <w:spacing w:line="360" w:lineRule="auto"/>
              <w:jc w:val="center"/>
              <w:rPr>
                <w:rFonts w:eastAsiaTheme="majorEastAsia" w:cstheme="majorBidi"/>
              </w:rPr>
            </w:pPr>
            <w:r>
              <w:rPr>
                <w:rFonts w:eastAsiaTheme="majorEastAsia" w:cstheme="majorBidi"/>
              </w:rPr>
              <w:t>DCW</w:t>
            </w:r>
          </w:p>
        </w:tc>
        <w:tc>
          <w:tcPr>
            <w:tcW w:w="1250" w:type="pct"/>
            <w:vAlign w:val="center"/>
          </w:tcPr>
          <w:p w14:paraId="7EF42334" w14:textId="2A1E4330" w:rsidR="00FA6BE8" w:rsidRDefault="00FA6BE8" w:rsidP="006234EB">
            <w:pPr>
              <w:spacing w:line="360" w:lineRule="auto"/>
              <w:jc w:val="center"/>
              <w:rPr>
                <w:rFonts w:eastAsiaTheme="majorEastAsia" w:cstheme="majorBidi"/>
              </w:rPr>
            </w:pPr>
            <w:r>
              <w:rPr>
                <w:rFonts w:eastAsiaTheme="majorEastAsia" w:cstheme="majorBidi"/>
              </w:rPr>
              <w:t>Divided</w:t>
            </w:r>
          </w:p>
        </w:tc>
        <w:tc>
          <w:tcPr>
            <w:tcW w:w="1250" w:type="pct"/>
            <w:vAlign w:val="center"/>
          </w:tcPr>
          <w:p w14:paraId="76F78097" w14:textId="0474828F" w:rsidR="00FA6BE8" w:rsidRDefault="00FA6BE8" w:rsidP="006234EB">
            <w:pPr>
              <w:spacing w:line="360" w:lineRule="auto"/>
              <w:jc w:val="center"/>
              <w:rPr>
                <w:rFonts w:eastAsiaTheme="majorEastAsia" w:cstheme="majorBidi"/>
              </w:rPr>
            </w:pPr>
            <w:r>
              <w:rPr>
                <w:rFonts w:eastAsiaTheme="majorEastAsia" w:cstheme="majorBidi"/>
              </w:rPr>
              <w:t>DCW – Divided/Dual Carriageway</w:t>
            </w:r>
          </w:p>
        </w:tc>
        <w:tc>
          <w:tcPr>
            <w:tcW w:w="1250" w:type="pct"/>
            <w:vAlign w:val="center"/>
          </w:tcPr>
          <w:p w14:paraId="100D270E" w14:textId="31444749" w:rsidR="00FA6BE8" w:rsidRDefault="00FA6BE8" w:rsidP="006234EB">
            <w:pPr>
              <w:spacing w:line="360" w:lineRule="auto"/>
              <w:jc w:val="center"/>
              <w:rPr>
                <w:rFonts w:eastAsiaTheme="majorEastAsia" w:cstheme="majorBidi"/>
              </w:rPr>
            </w:pPr>
            <w:r>
              <w:rPr>
                <w:rFonts w:eastAsiaTheme="majorEastAsia" w:cstheme="majorBidi"/>
              </w:rPr>
              <w:t xml:space="preserve">P – Paved </w:t>
            </w:r>
          </w:p>
        </w:tc>
      </w:tr>
      <w:tr w:rsidR="00FA6BE8" w14:paraId="47A4C1F9" w14:textId="77777777" w:rsidTr="001E713D">
        <w:tc>
          <w:tcPr>
            <w:tcW w:w="1249" w:type="pct"/>
            <w:vAlign w:val="center"/>
          </w:tcPr>
          <w:p w14:paraId="0CC08BC7" w14:textId="564C97FA" w:rsidR="00FA6BE8" w:rsidRDefault="00390AD9" w:rsidP="006234EB">
            <w:pPr>
              <w:spacing w:line="360" w:lineRule="auto"/>
              <w:jc w:val="center"/>
              <w:rPr>
                <w:rFonts w:eastAsiaTheme="majorEastAsia" w:cstheme="majorBidi"/>
              </w:rPr>
            </w:pPr>
            <w:r>
              <w:rPr>
                <w:rFonts w:eastAsiaTheme="majorEastAsia" w:cstheme="majorBidi"/>
              </w:rPr>
              <w:t>U</w:t>
            </w:r>
            <w:r w:rsidR="00FA6BE8">
              <w:rPr>
                <w:rFonts w:eastAsiaTheme="majorEastAsia" w:cstheme="majorBidi"/>
              </w:rPr>
              <w:t>DCW</w:t>
            </w:r>
          </w:p>
        </w:tc>
        <w:tc>
          <w:tcPr>
            <w:tcW w:w="1250" w:type="pct"/>
            <w:vAlign w:val="center"/>
          </w:tcPr>
          <w:p w14:paraId="51BF1301" w14:textId="5F3030D8" w:rsidR="00FA6BE8" w:rsidRDefault="00390AD9" w:rsidP="006234EB">
            <w:pPr>
              <w:spacing w:line="360" w:lineRule="auto"/>
              <w:jc w:val="center"/>
              <w:rPr>
                <w:rFonts w:eastAsiaTheme="majorEastAsia" w:cstheme="majorBidi"/>
              </w:rPr>
            </w:pPr>
            <w:r>
              <w:rPr>
                <w:rFonts w:eastAsiaTheme="majorEastAsia" w:cstheme="majorBidi"/>
              </w:rPr>
              <w:t>Und</w:t>
            </w:r>
            <w:r w:rsidR="00FA6BE8">
              <w:rPr>
                <w:rFonts w:eastAsiaTheme="majorEastAsia" w:cstheme="majorBidi"/>
              </w:rPr>
              <w:t>ivided</w:t>
            </w:r>
          </w:p>
        </w:tc>
        <w:tc>
          <w:tcPr>
            <w:tcW w:w="1250" w:type="pct"/>
            <w:vAlign w:val="center"/>
          </w:tcPr>
          <w:p w14:paraId="2A48F2AB" w14:textId="1386171E" w:rsidR="00FA6BE8" w:rsidRDefault="00390AD9" w:rsidP="006234EB">
            <w:pPr>
              <w:spacing w:line="360" w:lineRule="auto"/>
              <w:jc w:val="center"/>
              <w:rPr>
                <w:rFonts w:eastAsiaTheme="majorEastAsia" w:cstheme="majorBidi"/>
              </w:rPr>
            </w:pPr>
            <w:r>
              <w:rPr>
                <w:rFonts w:eastAsiaTheme="majorEastAsia" w:cstheme="majorBidi"/>
              </w:rPr>
              <w:t>U</w:t>
            </w:r>
            <w:r w:rsidR="00FA6BE8">
              <w:rPr>
                <w:rFonts w:eastAsiaTheme="majorEastAsia" w:cstheme="majorBidi"/>
              </w:rPr>
              <w:t xml:space="preserve">DCW – </w:t>
            </w:r>
            <w:r>
              <w:rPr>
                <w:rFonts w:eastAsiaTheme="majorEastAsia" w:cstheme="majorBidi"/>
              </w:rPr>
              <w:t xml:space="preserve">Undivided </w:t>
            </w:r>
            <w:r w:rsidR="00FA6BE8">
              <w:rPr>
                <w:rFonts w:eastAsiaTheme="majorEastAsia" w:cstheme="majorBidi"/>
              </w:rPr>
              <w:t>Carriageway</w:t>
            </w:r>
          </w:p>
        </w:tc>
        <w:tc>
          <w:tcPr>
            <w:tcW w:w="1250" w:type="pct"/>
            <w:vAlign w:val="center"/>
          </w:tcPr>
          <w:p w14:paraId="4B9253C6" w14:textId="1A86A359" w:rsidR="00FA6BE8" w:rsidRDefault="00FA6BE8" w:rsidP="006234EB">
            <w:pPr>
              <w:spacing w:line="360" w:lineRule="auto"/>
              <w:jc w:val="center"/>
              <w:rPr>
                <w:rFonts w:eastAsiaTheme="majorEastAsia" w:cstheme="majorBidi"/>
              </w:rPr>
            </w:pPr>
            <w:r>
              <w:rPr>
                <w:rFonts w:eastAsiaTheme="majorEastAsia" w:cstheme="majorBidi"/>
              </w:rPr>
              <w:t xml:space="preserve">P – Paved </w:t>
            </w:r>
          </w:p>
        </w:tc>
      </w:tr>
    </w:tbl>
    <w:p w14:paraId="6F5CF85E" w14:textId="77777777" w:rsidR="00FA6BE8" w:rsidRDefault="00FA6BE8" w:rsidP="006234EB">
      <w:pPr>
        <w:spacing w:line="360" w:lineRule="auto"/>
        <w:rPr>
          <w:rFonts w:eastAsiaTheme="majorEastAsia" w:cstheme="majorBidi"/>
        </w:rPr>
      </w:pPr>
    </w:p>
    <w:p w14:paraId="2CB1A417" w14:textId="5FDD3965" w:rsidR="00F9799E" w:rsidRPr="008C626B" w:rsidRDefault="00F9799E" w:rsidP="006234EB">
      <w:pPr>
        <w:pStyle w:val="ListParagraph"/>
        <w:numPr>
          <w:ilvl w:val="0"/>
          <w:numId w:val="13"/>
        </w:numPr>
        <w:spacing w:line="360" w:lineRule="auto"/>
        <w:ind w:left="426" w:hanging="426"/>
        <w:rPr>
          <w:rFonts w:eastAsiaTheme="majorEastAsia"/>
          <w:lang w:val="en-GB"/>
        </w:rPr>
      </w:pPr>
      <w:r w:rsidRPr="008C626B">
        <w:rPr>
          <w:rFonts w:eastAsiaTheme="majorEastAsia"/>
          <w:lang w:val="en-GB"/>
        </w:rPr>
        <w:t xml:space="preserve">Road Inventory &gt; </w:t>
      </w:r>
      <w:r w:rsidR="005E2ABD">
        <w:rPr>
          <w:rFonts w:eastAsiaTheme="majorEastAsia"/>
          <w:lang w:val="en-GB"/>
        </w:rPr>
        <w:t>Cross Sections</w:t>
      </w:r>
    </w:p>
    <w:tbl>
      <w:tblPr>
        <w:tblStyle w:val="TableGrid"/>
        <w:tblW w:w="5000" w:type="pct"/>
        <w:tblLook w:val="04A0" w:firstRow="1" w:lastRow="0" w:firstColumn="1" w:lastColumn="0" w:noHBand="0" w:noVBand="1"/>
      </w:tblPr>
      <w:tblGrid>
        <w:gridCol w:w="2489"/>
        <w:gridCol w:w="2491"/>
        <w:gridCol w:w="2491"/>
        <w:gridCol w:w="2491"/>
      </w:tblGrid>
      <w:tr w:rsidR="00F520AE" w14:paraId="3C308807" w14:textId="77777777" w:rsidTr="001E713D">
        <w:tc>
          <w:tcPr>
            <w:tcW w:w="1249" w:type="pct"/>
            <w:shd w:val="clear" w:color="auto" w:fill="E5B8B7" w:themeFill="accent2" w:themeFillTint="66"/>
            <w:vAlign w:val="center"/>
          </w:tcPr>
          <w:p w14:paraId="727FE139" w14:textId="77777777" w:rsidR="00F520AE" w:rsidRDefault="00F520AE" w:rsidP="006234EB">
            <w:pPr>
              <w:spacing w:line="360" w:lineRule="auto"/>
              <w:jc w:val="center"/>
              <w:rPr>
                <w:rFonts w:eastAsiaTheme="majorEastAsia" w:cstheme="majorBidi"/>
              </w:rPr>
            </w:pPr>
            <w:r w:rsidRPr="00B30FDF">
              <w:rPr>
                <w:rFonts w:cs="Calibri"/>
                <w:b/>
                <w:color w:val="000000"/>
              </w:rPr>
              <w:t>Code</w:t>
            </w:r>
          </w:p>
        </w:tc>
        <w:tc>
          <w:tcPr>
            <w:tcW w:w="1250" w:type="pct"/>
            <w:shd w:val="clear" w:color="auto" w:fill="E5B8B7" w:themeFill="accent2" w:themeFillTint="66"/>
            <w:vAlign w:val="center"/>
          </w:tcPr>
          <w:p w14:paraId="2EF03747" w14:textId="77777777" w:rsidR="00F520AE" w:rsidRDefault="00F520AE" w:rsidP="006234EB">
            <w:pPr>
              <w:spacing w:line="360" w:lineRule="auto"/>
              <w:jc w:val="center"/>
              <w:rPr>
                <w:rFonts w:eastAsiaTheme="majorEastAsia" w:cstheme="majorBidi"/>
              </w:rPr>
            </w:pPr>
            <w:r w:rsidRPr="00B30FDF">
              <w:rPr>
                <w:rFonts w:cs="Calibri"/>
                <w:b/>
                <w:color w:val="000000"/>
              </w:rPr>
              <w:t>Name</w:t>
            </w:r>
          </w:p>
        </w:tc>
        <w:tc>
          <w:tcPr>
            <w:tcW w:w="1250" w:type="pct"/>
            <w:shd w:val="clear" w:color="auto" w:fill="E5B8B7" w:themeFill="accent2" w:themeFillTint="66"/>
            <w:vAlign w:val="center"/>
          </w:tcPr>
          <w:p w14:paraId="5085641A" w14:textId="77777777" w:rsidR="00F520AE" w:rsidRDefault="00F520AE" w:rsidP="006234EB">
            <w:pPr>
              <w:spacing w:line="360" w:lineRule="auto"/>
              <w:jc w:val="center"/>
              <w:rPr>
                <w:rFonts w:eastAsiaTheme="majorEastAsia" w:cstheme="majorBidi"/>
              </w:rPr>
            </w:pPr>
            <w:r w:rsidRPr="00B30FDF">
              <w:rPr>
                <w:rFonts w:cs="Calibri"/>
                <w:b/>
                <w:color w:val="000000"/>
              </w:rPr>
              <w:t>Description</w:t>
            </w:r>
          </w:p>
        </w:tc>
        <w:tc>
          <w:tcPr>
            <w:tcW w:w="1250" w:type="pct"/>
            <w:shd w:val="clear" w:color="auto" w:fill="E5B8B7" w:themeFill="accent2" w:themeFillTint="66"/>
            <w:vAlign w:val="center"/>
          </w:tcPr>
          <w:p w14:paraId="285E13F6" w14:textId="596C0081" w:rsidR="00F520AE" w:rsidRPr="00B30FDF" w:rsidRDefault="00F520AE" w:rsidP="006234EB">
            <w:pPr>
              <w:spacing w:line="360" w:lineRule="auto"/>
              <w:jc w:val="center"/>
              <w:rPr>
                <w:rFonts w:cs="Calibri"/>
                <w:b/>
                <w:color w:val="000000"/>
              </w:rPr>
            </w:pPr>
            <w:r>
              <w:rPr>
                <w:rFonts w:cs="Calibri"/>
                <w:b/>
                <w:color w:val="000000"/>
              </w:rPr>
              <w:t>Road Class</w:t>
            </w:r>
          </w:p>
        </w:tc>
      </w:tr>
      <w:tr w:rsidR="00F520AE" w14:paraId="1155FBC5" w14:textId="77777777" w:rsidTr="001E713D">
        <w:tc>
          <w:tcPr>
            <w:tcW w:w="1249" w:type="pct"/>
            <w:vAlign w:val="center"/>
          </w:tcPr>
          <w:p w14:paraId="2CDF4F35" w14:textId="1F5C3A52" w:rsidR="00F520AE" w:rsidRDefault="00F520AE" w:rsidP="006234EB">
            <w:pPr>
              <w:spacing w:line="360" w:lineRule="auto"/>
              <w:jc w:val="center"/>
              <w:rPr>
                <w:rFonts w:eastAsiaTheme="majorEastAsia" w:cstheme="majorBidi"/>
              </w:rPr>
            </w:pPr>
            <w:r>
              <w:rPr>
                <w:rFonts w:eastAsiaTheme="majorEastAsia" w:cstheme="majorBidi"/>
              </w:rPr>
              <w:t>C</w:t>
            </w:r>
          </w:p>
        </w:tc>
        <w:tc>
          <w:tcPr>
            <w:tcW w:w="1250" w:type="pct"/>
            <w:vAlign w:val="center"/>
          </w:tcPr>
          <w:p w14:paraId="0DEE75DB" w14:textId="6507548B" w:rsidR="00F520AE" w:rsidRDefault="00F520AE" w:rsidP="006234EB">
            <w:pPr>
              <w:spacing w:line="360" w:lineRule="auto"/>
              <w:jc w:val="center"/>
              <w:rPr>
                <w:rFonts w:eastAsiaTheme="majorEastAsia" w:cstheme="majorBidi"/>
              </w:rPr>
            </w:pPr>
            <w:r>
              <w:rPr>
                <w:rFonts w:eastAsiaTheme="majorEastAsia" w:cstheme="majorBidi"/>
              </w:rPr>
              <w:t>Cut</w:t>
            </w:r>
          </w:p>
        </w:tc>
        <w:tc>
          <w:tcPr>
            <w:tcW w:w="1250" w:type="pct"/>
            <w:vAlign w:val="center"/>
          </w:tcPr>
          <w:p w14:paraId="102BFE9F" w14:textId="5ADA2FC3" w:rsidR="00F520AE" w:rsidRDefault="00F520AE" w:rsidP="006234EB">
            <w:pPr>
              <w:spacing w:line="360" w:lineRule="auto"/>
              <w:jc w:val="center"/>
              <w:rPr>
                <w:rFonts w:eastAsiaTheme="majorEastAsia" w:cstheme="majorBidi"/>
              </w:rPr>
            </w:pPr>
            <w:r>
              <w:rPr>
                <w:rFonts w:eastAsiaTheme="majorEastAsia" w:cstheme="majorBidi"/>
              </w:rPr>
              <w:t>Cut</w:t>
            </w:r>
          </w:p>
        </w:tc>
        <w:tc>
          <w:tcPr>
            <w:tcW w:w="1250" w:type="pct"/>
            <w:vAlign w:val="center"/>
          </w:tcPr>
          <w:p w14:paraId="02D3C5C0" w14:textId="4E5C1045" w:rsidR="00F520AE" w:rsidRDefault="00F520AE" w:rsidP="006234EB">
            <w:pPr>
              <w:spacing w:line="360" w:lineRule="auto"/>
              <w:jc w:val="center"/>
              <w:rPr>
                <w:rFonts w:eastAsiaTheme="majorEastAsia" w:cstheme="majorBidi"/>
              </w:rPr>
            </w:pPr>
            <w:r>
              <w:rPr>
                <w:rFonts w:eastAsiaTheme="majorEastAsia" w:cstheme="majorBidi"/>
              </w:rPr>
              <w:t>P – Paved</w:t>
            </w:r>
          </w:p>
        </w:tc>
      </w:tr>
      <w:tr w:rsidR="00F520AE" w14:paraId="265DC202" w14:textId="77777777" w:rsidTr="001E713D">
        <w:tc>
          <w:tcPr>
            <w:tcW w:w="1249" w:type="pct"/>
            <w:vAlign w:val="center"/>
          </w:tcPr>
          <w:p w14:paraId="2AA85DB5" w14:textId="0ACF416B" w:rsidR="00F520AE" w:rsidRDefault="00F520AE" w:rsidP="006234EB">
            <w:pPr>
              <w:spacing w:line="360" w:lineRule="auto"/>
              <w:jc w:val="center"/>
              <w:rPr>
                <w:rFonts w:eastAsiaTheme="majorEastAsia" w:cstheme="majorBidi"/>
              </w:rPr>
            </w:pPr>
            <w:r>
              <w:rPr>
                <w:rFonts w:eastAsiaTheme="majorEastAsia" w:cstheme="majorBidi"/>
              </w:rPr>
              <w:t>C</w:t>
            </w:r>
            <w:r w:rsidR="0072470A">
              <w:rPr>
                <w:rFonts w:eastAsiaTheme="majorEastAsia" w:cstheme="majorBidi"/>
              </w:rPr>
              <w:t>F</w:t>
            </w:r>
          </w:p>
        </w:tc>
        <w:tc>
          <w:tcPr>
            <w:tcW w:w="1250" w:type="pct"/>
            <w:vAlign w:val="center"/>
          </w:tcPr>
          <w:p w14:paraId="181FA885" w14:textId="754BB46B" w:rsidR="00F520AE" w:rsidRDefault="00F520AE" w:rsidP="006234EB">
            <w:pPr>
              <w:spacing w:line="360" w:lineRule="auto"/>
              <w:jc w:val="center"/>
              <w:rPr>
                <w:rFonts w:eastAsiaTheme="majorEastAsia" w:cstheme="majorBidi"/>
              </w:rPr>
            </w:pPr>
            <w:r>
              <w:rPr>
                <w:rFonts w:eastAsiaTheme="majorEastAsia" w:cstheme="majorBidi"/>
              </w:rPr>
              <w:t>Cut</w:t>
            </w:r>
            <w:r w:rsidR="0072470A">
              <w:rPr>
                <w:rFonts w:eastAsiaTheme="majorEastAsia" w:cstheme="majorBidi"/>
              </w:rPr>
              <w:t xml:space="preserve"> &amp; Fill</w:t>
            </w:r>
          </w:p>
        </w:tc>
        <w:tc>
          <w:tcPr>
            <w:tcW w:w="1250" w:type="pct"/>
            <w:vAlign w:val="center"/>
          </w:tcPr>
          <w:p w14:paraId="1190BFE6" w14:textId="0CE73D0B" w:rsidR="00F520AE" w:rsidRDefault="00F520AE" w:rsidP="006234EB">
            <w:pPr>
              <w:spacing w:line="360" w:lineRule="auto"/>
              <w:jc w:val="center"/>
              <w:rPr>
                <w:rFonts w:eastAsiaTheme="majorEastAsia" w:cstheme="majorBidi"/>
              </w:rPr>
            </w:pPr>
            <w:r>
              <w:rPr>
                <w:rFonts w:eastAsiaTheme="majorEastAsia" w:cstheme="majorBidi"/>
              </w:rPr>
              <w:t>Cut</w:t>
            </w:r>
            <w:r w:rsidR="0072470A">
              <w:rPr>
                <w:rFonts w:eastAsiaTheme="majorEastAsia" w:cstheme="majorBidi"/>
              </w:rPr>
              <w:t xml:space="preserve"> &amp; Fill</w:t>
            </w:r>
          </w:p>
        </w:tc>
        <w:tc>
          <w:tcPr>
            <w:tcW w:w="1250" w:type="pct"/>
            <w:vAlign w:val="center"/>
          </w:tcPr>
          <w:p w14:paraId="791E9C43" w14:textId="10C9DB35" w:rsidR="00F520AE" w:rsidRDefault="00F520AE" w:rsidP="006234EB">
            <w:pPr>
              <w:spacing w:line="360" w:lineRule="auto"/>
              <w:jc w:val="center"/>
              <w:rPr>
                <w:rFonts w:eastAsiaTheme="majorEastAsia" w:cstheme="majorBidi"/>
              </w:rPr>
            </w:pPr>
            <w:r>
              <w:rPr>
                <w:rFonts w:eastAsiaTheme="majorEastAsia" w:cstheme="majorBidi"/>
              </w:rPr>
              <w:t>P – Paved</w:t>
            </w:r>
          </w:p>
        </w:tc>
      </w:tr>
      <w:tr w:rsidR="00F520AE" w14:paraId="3353B807" w14:textId="77777777" w:rsidTr="001E713D">
        <w:tc>
          <w:tcPr>
            <w:tcW w:w="1249" w:type="pct"/>
            <w:vAlign w:val="center"/>
          </w:tcPr>
          <w:p w14:paraId="75E89061" w14:textId="6E064369" w:rsidR="00F520AE" w:rsidRDefault="0072470A" w:rsidP="006234EB">
            <w:pPr>
              <w:spacing w:line="360" w:lineRule="auto"/>
              <w:jc w:val="center"/>
              <w:rPr>
                <w:rFonts w:eastAsiaTheme="majorEastAsia" w:cstheme="majorBidi"/>
              </w:rPr>
            </w:pPr>
            <w:r>
              <w:rPr>
                <w:rFonts w:eastAsiaTheme="majorEastAsia" w:cstheme="majorBidi"/>
              </w:rPr>
              <w:t>F</w:t>
            </w:r>
          </w:p>
        </w:tc>
        <w:tc>
          <w:tcPr>
            <w:tcW w:w="1250" w:type="pct"/>
            <w:vAlign w:val="center"/>
          </w:tcPr>
          <w:p w14:paraId="75F7C847" w14:textId="052CF8A4" w:rsidR="00F520AE" w:rsidRDefault="0072470A" w:rsidP="006234EB">
            <w:pPr>
              <w:spacing w:line="360" w:lineRule="auto"/>
              <w:jc w:val="center"/>
              <w:rPr>
                <w:rFonts w:eastAsiaTheme="majorEastAsia" w:cstheme="majorBidi"/>
              </w:rPr>
            </w:pPr>
            <w:r>
              <w:rPr>
                <w:rFonts w:eastAsiaTheme="majorEastAsia" w:cstheme="majorBidi"/>
              </w:rPr>
              <w:t>Fill</w:t>
            </w:r>
          </w:p>
        </w:tc>
        <w:tc>
          <w:tcPr>
            <w:tcW w:w="1250" w:type="pct"/>
            <w:vAlign w:val="center"/>
          </w:tcPr>
          <w:p w14:paraId="3DCB537D" w14:textId="575F51B6" w:rsidR="00F520AE" w:rsidRDefault="0072470A" w:rsidP="006234EB">
            <w:pPr>
              <w:spacing w:line="360" w:lineRule="auto"/>
              <w:jc w:val="center"/>
              <w:rPr>
                <w:rFonts w:eastAsiaTheme="majorEastAsia" w:cstheme="majorBidi"/>
              </w:rPr>
            </w:pPr>
            <w:r>
              <w:rPr>
                <w:rFonts w:eastAsiaTheme="majorEastAsia" w:cstheme="majorBidi"/>
              </w:rPr>
              <w:t>Fill</w:t>
            </w:r>
          </w:p>
        </w:tc>
        <w:tc>
          <w:tcPr>
            <w:tcW w:w="1250" w:type="pct"/>
            <w:vAlign w:val="center"/>
          </w:tcPr>
          <w:p w14:paraId="3C4EBA74" w14:textId="0D74B428" w:rsidR="00F520AE" w:rsidRDefault="00F520AE" w:rsidP="006234EB">
            <w:pPr>
              <w:spacing w:line="360" w:lineRule="auto"/>
              <w:jc w:val="center"/>
              <w:rPr>
                <w:rFonts w:eastAsiaTheme="majorEastAsia" w:cstheme="majorBidi"/>
              </w:rPr>
            </w:pPr>
            <w:r>
              <w:rPr>
                <w:rFonts w:eastAsiaTheme="majorEastAsia" w:cstheme="majorBidi"/>
              </w:rPr>
              <w:t>P – Paved</w:t>
            </w:r>
          </w:p>
        </w:tc>
      </w:tr>
      <w:tr w:rsidR="00F520AE" w14:paraId="4BC566CA" w14:textId="77777777" w:rsidTr="001E713D">
        <w:tc>
          <w:tcPr>
            <w:tcW w:w="1249" w:type="pct"/>
            <w:vAlign w:val="center"/>
          </w:tcPr>
          <w:p w14:paraId="2DC7ADC0" w14:textId="5915D5BB" w:rsidR="00F520AE" w:rsidRDefault="0072470A" w:rsidP="006234EB">
            <w:pPr>
              <w:spacing w:line="360" w:lineRule="auto"/>
              <w:jc w:val="center"/>
              <w:rPr>
                <w:rFonts w:eastAsiaTheme="majorEastAsia" w:cstheme="majorBidi"/>
              </w:rPr>
            </w:pPr>
            <w:r>
              <w:rPr>
                <w:rFonts w:eastAsiaTheme="majorEastAsia" w:cstheme="majorBidi"/>
              </w:rPr>
              <w:lastRenderedPageBreak/>
              <w:t>L</w:t>
            </w:r>
          </w:p>
        </w:tc>
        <w:tc>
          <w:tcPr>
            <w:tcW w:w="1250" w:type="pct"/>
            <w:vAlign w:val="center"/>
          </w:tcPr>
          <w:p w14:paraId="606163FB" w14:textId="2723C28E" w:rsidR="00F520AE" w:rsidRDefault="0072470A" w:rsidP="006234EB">
            <w:pPr>
              <w:spacing w:line="360" w:lineRule="auto"/>
              <w:jc w:val="center"/>
              <w:rPr>
                <w:rFonts w:eastAsiaTheme="majorEastAsia" w:cstheme="majorBidi"/>
              </w:rPr>
            </w:pPr>
            <w:r>
              <w:rPr>
                <w:rFonts w:eastAsiaTheme="majorEastAsia" w:cstheme="majorBidi"/>
              </w:rPr>
              <w:t>Level</w:t>
            </w:r>
          </w:p>
        </w:tc>
        <w:tc>
          <w:tcPr>
            <w:tcW w:w="1250" w:type="pct"/>
            <w:vAlign w:val="center"/>
          </w:tcPr>
          <w:p w14:paraId="13458E18" w14:textId="6D81CE7E" w:rsidR="00F520AE" w:rsidRDefault="0072470A" w:rsidP="006234EB">
            <w:pPr>
              <w:spacing w:line="360" w:lineRule="auto"/>
              <w:jc w:val="center"/>
              <w:rPr>
                <w:rFonts w:eastAsiaTheme="majorEastAsia" w:cstheme="majorBidi"/>
              </w:rPr>
            </w:pPr>
            <w:r>
              <w:rPr>
                <w:rFonts w:eastAsiaTheme="majorEastAsia" w:cstheme="majorBidi"/>
              </w:rPr>
              <w:t>Level</w:t>
            </w:r>
          </w:p>
        </w:tc>
        <w:tc>
          <w:tcPr>
            <w:tcW w:w="1250" w:type="pct"/>
            <w:vAlign w:val="center"/>
          </w:tcPr>
          <w:p w14:paraId="6E68F67F" w14:textId="697642AC" w:rsidR="00F520AE" w:rsidRDefault="00F520AE" w:rsidP="006234EB">
            <w:pPr>
              <w:spacing w:line="360" w:lineRule="auto"/>
              <w:jc w:val="center"/>
              <w:rPr>
                <w:rFonts w:eastAsiaTheme="majorEastAsia" w:cstheme="majorBidi"/>
              </w:rPr>
            </w:pPr>
            <w:r>
              <w:rPr>
                <w:rFonts w:eastAsiaTheme="majorEastAsia" w:cstheme="majorBidi"/>
              </w:rPr>
              <w:t>P – Paved</w:t>
            </w:r>
          </w:p>
        </w:tc>
      </w:tr>
    </w:tbl>
    <w:p w14:paraId="6CCC3E53" w14:textId="77777777" w:rsidR="00F520AE" w:rsidRDefault="00F520AE" w:rsidP="006234EB">
      <w:pPr>
        <w:spacing w:line="360" w:lineRule="auto"/>
        <w:rPr>
          <w:rFonts w:eastAsiaTheme="majorEastAsia" w:cstheme="majorBidi"/>
        </w:rPr>
      </w:pPr>
    </w:p>
    <w:p w14:paraId="71E1C03B" w14:textId="4CD51E63" w:rsidR="00F9799E" w:rsidRPr="008C626B" w:rsidRDefault="00F9799E" w:rsidP="006234EB">
      <w:pPr>
        <w:pStyle w:val="ListParagraph"/>
        <w:numPr>
          <w:ilvl w:val="0"/>
          <w:numId w:val="13"/>
        </w:numPr>
        <w:spacing w:line="360" w:lineRule="auto"/>
        <w:ind w:left="426" w:hanging="426"/>
        <w:rPr>
          <w:rFonts w:eastAsiaTheme="majorEastAsia"/>
          <w:lang w:val="en-GB"/>
        </w:rPr>
      </w:pPr>
      <w:r w:rsidRPr="008C626B">
        <w:rPr>
          <w:rFonts w:eastAsiaTheme="majorEastAsia"/>
          <w:lang w:val="en-GB"/>
        </w:rPr>
        <w:t xml:space="preserve">Road Inventory &gt; </w:t>
      </w:r>
      <w:r w:rsidR="005E2ABD">
        <w:rPr>
          <w:rFonts w:eastAsiaTheme="majorEastAsia"/>
          <w:lang w:val="en-GB"/>
        </w:rPr>
        <w:t xml:space="preserve">Terrain </w:t>
      </w:r>
      <w:r w:rsidRPr="008C626B">
        <w:rPr>
          <w:rFonts w:eastAsiaTheme="majorEastAsia"/>
          <w:lang w:val="en-GB"/>
        </w:rPr>
        <w:t>Type</w:t>
      </w:r>
    </w:p>
    <w:tbl>
      <w:tblPr>
        <w:tblStyle w:val="TableGrid"/>
        <w:tblW w:w="5000" w:type="pct"/>
        <w:tblLook w:val="04A0" w:firstRow="1" w:lastRow="0" w:firstColumn="1" w:lastColumn="0" w:noHBand="0" w:noVBand="1"/>
      </w:tblPr>
      <w:tblGrid>
        <w:gridCol w:w="3320"/>
        <w:gridCol w:w="3321"/>
        <w:gridCol w:w="3321"/>
      </w:tblGrid>
      <w:tr w:rsidR="00FA5BFC" w14:paraId="05969E80" w14:textId="77777777" w:rsidTr="00FA5BFC">
        <w:tc>
          <w:tcPr>
            <w:tcW w:w="1666" w:type="pct"/>
            <w:shd w:val="clear" w:color="auto" w:fill="E5B8B7" w:themeFill="accent2" w:themeFillTint="66"/>
            <w:vAlign w:val="center"/>
          </w:tcPr>
          <w:p w14:paraId="73DB224B" w14:textId="77777777" w:rsidR="00FA5BFC" w:rsidRDefault="00FA5BFC" w:rsidP="006234EB">
            <w:pPr>
              <w:spacing w:line="360" w:lineRule="auto"/>
              <w:jc w:val="center"/>
              <w:rPr>
                <w:rFonts w:eastAsiaTheme="majorEastAsia" w:cstheme="majorBidi"/>
              </w:rPr>
            </w:pPr>
            <w:r w:rsidRPr="00B30FDF">
              <w:rPr>
                <w:rFonts w:cs="Calibri"/>
                <w:b/>
                <w:color w:val="000000"/>
              </w:rPr>
              <w:t>Code</w:t>
            </w:r>
          </w:p>
        </w:tc>
        <w:tc>
          <w:tcPr>
            <w:tcW w:w="1667" w:type="pct"/>
            <w:shd w:val="clear" w:color="auto" w:fill="E5B8B7" w:themeFill="accent2" w:themeFillTint="66"/>
            <w:vAlign w:val="center"/>
          </w:tcPr>
          <w:p w14:paraId="38BF9BCC" w14:textId="77777777" w:rsidR="00FA5BFC" w:rsidRDefault="00FA5BFC" w:rsidP="006234EB">
            <w:pPr>
              <w:spacing w:line="360" w:lineRule="auto"/>
              <w:jc w:val="center"/>
              <w:rPr>
                <w:rFonts w:eastAsiaTheme="majorEastAsia" w:cstheme="majorBidi"/>
              </w:rPr>
            </w:pPr>
            <w:r w:rsidRPr="00B30FDF">
              <w:rPr>
                <w:rFonts w:cs="Calibri"/>
                <w:b/>
                <w:color w:val="000000"/>
              </w:rPr>
              <w:t>Name</w:t>
            </w:r>
          </w:p>
        </w:tc>
        <w:tc>
          <w:tcPr>
            <w:tcW w:w="1667" w:type="pct"/>
            <w:shd w:val="clear" w:color="auto" w:fill="E5B8B7" w:themeFill="accent2" w:themeFillTint="66"/>
            <w:vAlign w:val="center"/>
          </w:tcPr>
          <w:p w14:paraId="29C8A106" w14:textId="77777777" w:rsidR="00FA5BFC" w:rsidRDefault="00FA5BFC" w:rsidP="006234EB">
            <w:pPr>
              <w:spacing w:line="360" w:lineRule="auto"/>
              <w:jc w:val="center"/>
              <w:rPr>
                <w:rFonts w:eastAsiaTheme="majorEastAsia" w:cstheme="majorBidi"/>
              </w:rPr>
            </w:pPr>
            <w:r w:rsidRPr="00B30FDF">
              <w:rPr>
                <w:rFonts w:cs="Calibri"/>
                <w:b/>
                <w:color w:val="000000"/>
              </w:rPr>
              <w:t>Description</w:t>
            </w:r>
          </w:p>
        </w:tc>
      </w:tr>
      <w:tr w:rsidR="00FA5BFC" w14:paraId="18AF32D7" w14:textId="77777777" w:rsidTr="00FA5BFC">
        <w:tc>
          <w:tcPr>
            <w:tcW w:w="1666" w:type="pct"/>
            <w:vAlign w:val="center"/>
          </w:tcPr>
          <w:p w14:paraId="7E4B5430" w14:textId="590C6F32" w:rsidR="00FA5BFC" w:rsidRDefault="008222E0" w:rsidP="006234EB">
            <w:pPr>
              <w:spacing w:line="360" w:lineRule="auto"/>
              <w:jc w:val="center"/>
              <w:rPr>
                <w:rFonts w:eastAsiaTheme="majorEastAsia" w:cstheme="majorBidi"/>
              </w:rPr>
            </w:pPr>
            <w:r>
              <w:rPr>
                <w:rFonts w:eastAsiaTheme="majorEastAsia" w:cstheme="majorBidi"/>
              </w:rPr>
              <w:t>F</w:t>
            </w:r>
          </w:p>
        </w:tc>
        <w:tc>
          <w:tcPr>
            <w:tcW w:w="1667" w:type="pct"/>
            <w:vAlign w:val="center"/>
          </w:tcPr>
          <w:p w14:paraId="2AE99E6A" w14:textId="2C4B844B" w:rsidR="00FA5BFC" w:rsidRDefault="008222E0" w:rsidP="006234EB">
            <w:pPr>
              <w:spacing w:line="360" w:lineRule="auto"/>
              <w:jc w:val="center"/>
              <w:rPr>
                <w:rFonts w:eastAsiaTheme="majorEastAsia" w:cstheme="majorBidi"/>
              </w:rPr>
            </w:pPr>
            <w:r>
              <w:rPr>
                <w:rFonts w:eastAsiaTheme="majorEastAsia" w:cstheme="majorBidi"/>
              </w:rPr>
              <w:t>Flat</w:t>
            </w:r>
          </w:p>
        </w:tc>
        <w:tc>
          <w:tcPr>
            <w:tcW w:w="1667" w:type="pct"/>
            <w:vAlign w:val="center"/>
          </w:tcPr>
          <w:p w14:paraId="5F6F0E6A" w14:textId="1EF239A6" w:rsidR="00FA5BFC" w:rsidRDefault="008222E0" w:rsidP="006234EB">
            <w:pPr>
              <w:spacing w:line="360" w:lineRule="auto"/>
              <w:jc w:val="center"/>
              <w:rPr>
                <w:rFonts w:eastAsiaTheme="majorEastAsia" w:cstheme="majorBidi"/>
              </w:rPr>
            </w:pPr>
            <w:r>
              <w:rPr>
                <w:rFonts w:eastAsiaTheme="majorEastAsia" w:cstheme="majorBidi"/>
              </w:rPr>
              <w:t>Flat / Plain</w:t>
            </w:r>
          </w:p>
        </w:tc>
      </w:tr>
      <w:tr w:rsidR="00FA5BFC" w14:paraId="68DDC829" w14:textId="77777777" w:rsidTr="00FA5BFC">
        <w:tc>
          <w:tcPr>
            <w:tcW w:w="1666" w:type="pct"/>
            <w:vAlign w:val="center"/>
          </w:tcPr>
          <w:p w14:paraId="143E1968" w14:textId="37C0BA76" w:rsidR="00FA5BFC" w:rsidRDefault="008222E0" w:rsidP="006234EB">
            <w:pPr>
              <w:spacing w:line="360" w:lineRule="auto"/>
              <w:jc w:val="center"/>
              <w:rPr>
                <w:rFonts w:eastAsiaTheme="majorEastAsia" w:cstheme="majorBidi"/>
              </w:rPr>
            </w:pPr>
            <w:r>
              <w:rPr>
                <w:rFonts w:eastAsiaTheme="majorEastAsia" w:cstheme="majorBidi"/>
              </w:rPr>
              <w:t>H</w:t>
            </w:r>
          </w:p>
        </w:tc>
        <w:tc>
          <w:tcPr>
            <w:tcW w:w="1667" w:type="pct"/>
            <w:vAlign w:val="center"/>
          </w:tcPr>
          <w:p w14:paraId="2D616035" w14:textId="7AFDA162" w:rsidR="00FA5BFC" w:rsidRDefault="008222E0" w:rsidP="006234EB">
            <w:pPr>
              <w:spacing w:line="360" w:lineRule="auto"/>
              <w:jc w:val="center"/>
              <w:rPr>
                <w:rFonts w:eastAsiaTheme="majorEastAsia" w:cstheme="majorBidi"/>
              </w:rPr>
            </w:pPr>
            <w:r>
              <w:rPr>
                <w:rFonts w:eastAsiaTheme="majorEastAsia" w:cstheme="majorBidi"/>
              </w:rPr>
              <w:t>Hilly</w:t>
            </w:r>
          </w:p>
        </w:tc>
        <w:tc>
          <w:tcPr>
            <w:tcW w:w="1667" w:type="pct"/>
            <w:vAlign w:val="center"/>
          </w:tcPr>
          <w:p w14:paraId="0BB4984A" w14:textId="2BB24159" w:rsidR="00FA5BFC" w:rsidRDefault="008222E0" w:rsidP="006234EB">
            <w:pPr>
              <w:spacing w:line="360" w:lineRule="auto"/>
              <w:jc w:val="center"/>
              <w:rPr>
                <w:rFonts w:eastAsiaTheme="majorEastAsia" w:cstheme="majorBidi"/>
              </w:rPr>
            </w:pPr>
            <w:r>
              <w:rPr>
                <w:rFonts w:eastAsiaTheme="majorEastAsia" w:cstheme="majorBidi"/>
              </w:rPr>
              <w:t>Hilly / Mountainous</w:t>
            </w:r>
          </w:p>
        </w:tc>
      </w:tr>
      <w:tr w:rsidR="00FA5BFC" w14:paraId="5C3012AD" w14:textId="77777777" w:rsidTr="00FA5BFC">
        <w:tc>
          <w:tcPr>
            <w:tcW w:w="1666" w:type="pct"/>
            <w:vAlign w:val="center"/>
          </w:tcPr>
          <w:p w14:paraId="1F54B02D" w14:textId="3A843261" w:rsidR="00FA5BFC" w:rsidRDefault="008222E0" w:rsidP="006234EB">
            <w:pPr>
              <w:spacing w:line="360" w:lineRule="auto"/>
              <w:jc w:val="center"/>
              <w:rPr>
                <w:rFonts w:eastAsiaTheme="majorEastAsia" w:cstheme="majorBidi"/>
              </w:rPr>
            </w:pPr>
            <w:r>
              <w:rPr>
                <w:rFonts w:eastAsiaTheme="majorEastAsia" w:cstheme="majorBidi"/>
              </w:rPr>
              <w:t>R</w:t>
            </w:r>
          </w:p>
        </w:tc>
        <w:tc>
          <w:tcPr>
            <w:tcW w:w="1667" w:type="pct"/>
            <w:vAlign w:val="center"/>
          </w:tcPr>
          <w:p w14:paraId="0EF77BAD" w14:textId="6FC97E59" w:rsidR="00FA5BFC" w:rsidRDefault="008222E0" w:rsidP="006234EB">
            <w:pPr>
              <w:spacing w:line="360" w:lineRule="auto"/>
              <w:jc w:val="center"/>
              <w:rPr>
                <w:rFonts w:eastAsiaTheme="majorEastAsia" w:cstheme="majorBidi"/>
              </w:rPr>
            </w:pPr>
            <w:r>
              <w:rPr>
                <w:rFonts w:eastAsiaTheme="majorEastAsia" w:cstheme="majorBidi"/>
              </w:rPr>
              <w:t>Rolling</w:t>
            </w:r>
          </w:p>
        </w:tc>
        <w:tc>
          <w:tcPr>
            <w:tcW w:w="1667" w:type="pct"/>
            <w:vAlign w:val="center"/>
          </w:tcPr>
          <w:p w14:paraId="475060B5" w14:textId="5BBA5809" w:rsidR="00FA5BFC" w:rsidRDefault="008222E0" w:rsidP="006234EB">
            <w:pPr>
              <w:spacing w:line="360" w:lineRule="auto"/>
              <w:jc w:val="center"/>
              <w:rPr>
                <w:rFonts w:eastAsiaTheme="majorEastAsia" w:cstheme="majorBidi"/>
              </w:rPr>
            </w:pPr>
            <w:r>
              <w:rPr>
                <w:rFonts w:eastAsiaTheme="majorEastAsia" w:cstheme="majorBidi"/>
              </w:rPr>
              <w:t>Rolling</w:t>
            </w:r>
          </w:p>
        </w:tc>
      </w:tr>
    </w:tbl>
    <w:p w14:paraId="35F0CC7E" w14:textId="77777777" w:rsidR="00F9799E" w:rsidRDefault="00F9799E" w:rsidP="006234EB">
      <w:pPr>
        <w:spacing w:line="360" w:lineRule="auto"/>
        <w:rPr>
          <w:rFonts w:eastAsiaTheme="majorEastAsia" w:cstheme="majorBidi"/>
        </w:rPr>
      </w:pPr>
    </w:p>
    <w:p w14:paraId="05A7B269" w14:textId="662BC9B0" w:rsidR="00F9799E" w:rsidRDefault="00F9799E" w:rsidP="006234EB">
      <w:pPr>
        <w:pStyle w:val="ListParagraph"/>
        <w:numPr>
          <w:ilvl w:val="0"/>
          <w:numId w:val="13"/>
        </w:numPr>
        <w:spacing w:line="360" w:lineRule="auto"/>
        <w:ind w:left="426" w:hanging="426"/>
        <w:rPr>
          <w:rFonts w:eastAsiaTheme="majorEastAsia"/>
          <w:lang w:val="en-GB"/>
        </w:rPr>
      </w:pPr>
      <w:r w:rsidRPr="008C626B">
        <w:rPr>
          <w:rFonts w:eastAsiaTheme="majorEastAsia"/>
          <w:lang w:val="en-GB"/>
        </w:rPr>
        <w:t xml:space="preserve">Road Inventory &gt; </w:t>
      </w:r>
      <w:r w:rsidR="005E2ABD">
        <w:rPr>
          <w:rFonts w:eastAsiaTheme="majorEastAsia"/>
          <w:lang w:val="en-GB"/>
        </w:rPr>
        <w:t>Road Assets – Point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4013"/>
        <w:gridCol w:w="4013"/>
      </w:tblGrid>
      <w:tr w:rsidR="00B84177" w:rsidRPr="00B84177" w14:paraId="6F90A622" w14:textId="77777777" w:rsidTr="004D6B75">
        <w:trPr>
          <w:trHeight w:val="300"/>
        </w:trPr>
        <w:tc>
          <w:tcPr>
            <w:tcW w:w="972" w:type="pct"/>
            <w:shd w:val="clear" w:color="auto" w:fill="E5B8B7" w:themeFill="accent2" w:themeFillTint="66"/>
            <w:noWrap/>
            <w:vAlign w:val="bottom"/>
            <w:hideMark/>
          </w:tcPr>
          <w:p w14:paraId="24F88E88" w14:textId="77777777" w:rsidR="00B84177" w:rsidRPr="00B84177" w:rsidRDefault="00B84177" w:rsidP="006234EB">
            <w:pPr>
              <w:spacing w:line="360" w:lineRule="auto"/>
              <w:jc w:val="center"/>
              <w:rPr>
                <w:rFonts w:cs="Calibri"/>
                <w:b/>
                <w:color w:val="000000"/>
              </w:rPr>
            </w:pPr>
            <w:r w:rsidRPr="00B84177">
              <w:rPr>
                <w:rFonts w:cs="Calibri"/>
                <w:b/>
                <w:color w:val="000000"/>
              </w:rPr>
              <w:t>Code</w:t>
            </w:r>
          </w:p>
        </w:tc>
        <w:tc>
          <w:tcPr>
            <w:tcW w:w="2014" w:type="pct"/>
            <w:shd w:val="clear" w:color="auto" w:fill="E5B8B7" w:themeFill="accent2" w:themeFillTint="66"/>
            <w:noWrap/>
            <w:vAlign w:val="bottom"/>
            <w:hideMark/>
          </w:tcPr>
          <w:p w14:paraId="6E80B764" w14:textId="77777777" w:rsidR="00B84177" w:rsidRPr="00B84177" w:rsidRDefault="00B84177" w:rsidP="006234EB">
            <w:pPr>
              <w:spacing w:line="360" w:lineRule="auto"/>
              <w:jc w:val="center"/>
              <w:rPr>
                <w:rFonts w:cs="Calibri"/>
                <w:b/>
                <w:color w:val="000000"/>
              </w:rPr>
            </w:pPr>
            <w:r w:rsidRPr="00B84177">
              <w:rPr>
                <w:rFonts w:cs="Calibri"/>
                <w:b/>
                <w:color w:val="000000"/>
              </w:rPr>
              <w:t>Name</w:t>
            </w:r>
          </w:p>
        </w:tc>
        <w:tc>
          <w:tcPr>
            <w:tcW w:w="2014" w:type="pct"/>
            <w:shd w:val="clear" w:color="auto" w:fill="E5B8B7" w:themeFill="accent2" w:themeFillTint="66"/>
            <w:noWrap/>
            <w:vAlign w:val="bottom"/>
            <w:hideMark/>
          </w:tcPr>
          <w:p w14:paraId="5B087C2D" w14:textId="77777777" w:rsidR="00B84177" w:rsidRPr="00B84177" w:rsidRDefault="00B84177" w:rsidP="006234EB">
            <w:pPr>
              <w:spacing w:line="360" w:lineRule="auto"/>
              <w:jc w:val="center"/>
              <w:rPr>
                <w:rFonts w:cs="Calibri"/>
                <w:b/>
                <w:color w:val="000000"/>
              </w:rPr>
            </w:pPr>
            <w:r w:rsidRPr="00B84177">
              <w:rPr>
                <w:rFonts w:cs="Calibri"/>
                <w:b/>
                <w:color w:val="000000"/>
              </w:rPr>
              <w:t>Description</w:t>
            </w:r>
          </w:p>
        </w:tc>
      </w:tr>
      <w:tr w:rsidR="00B84177" w:rsidRPr="00B84177" w14:paraId="31CF897B" w14:textId="77777777" w:rsidTr="004D6B75">
        <w:trPr>
          <w:trHeight w:val="300"/>
        </w:trPr>
        <w:tc>
          <w:tcPr>
            <w:tcW w:w="972" w:type="pct"/>
            <w:shd w:val="clear" w:color="auto" w:fill="auto"/>
            <w:noWrap/>
            <w:vAlign w:val="bottom"/>
            <w:hideMark/>
          </w:tcPr>
          <w:p w14:paraId="1B4253C0" w14:textId="77777777" w:rsidR="00B84177" w:rsidRPr="00B84177" w:rsidRDefault="00B84177" w:rsidP="006234EB">
            <w:pPr>
              <w:spacing w:line="360" w:lineRule="auto"/>
              <w:jc w:val="center"/>
              <w:rPr>
                <w:rFonts w:cs="Calibri"/>
                <w:color w:val="000000"/>
              </w:rPr>
            </w:pPr>
            <w:r w:rsidRPr="00B84177">
              <w:rPr>
                <w:rFonts w:cs="Calibri"/>
                <w:color w:val="000000"/>
              </w:rPr>
              <w:t>BL</w:t>
            </w:r>
          </w:p>
        </w:tc>
        <w:tc>
          <w:tcPr>
            <w:tcW w:w="2014" w:type="pct"/>
            <w:shd w:val="clear" w:color="auto" w:fill="auto"/>
            <w:noWrap/>
            <w:vAlign w:val="bottom"/>
            <w:hideMark/>
          </w:tcPr>
          <w:p w14:paraId="5A93A7B8" w14:textId="77777777" w:rsidR="00B84177" w:rsidRPr="00B84177" w:rsidRDefault="00B84177" w:rsidP="006234EB">
            <w:pPr>
              <w:spacing w:line="360" w:lineRule="auto"/>
              <w:jc w:val="center"/>
              <w:rPr>
                <w:rFonts w:cs="Calibri"/>
                <w:color w:val="000000"/>
              </w:rPr>
            </w:pPr>
            <w:r w:rsidRPr="00B84177">
              <w:rPr>
                <w:rFonts w:cs="Calibri"/>
                <w:color w:val="000000"/>
              </w:rPr>
              <w:t>Bollards</w:t>
            </w:r>
          </w:p>
        </w:tc>
        <w:tc>
          <w:tcPr>
            <w:tcW w:w="2014" w:type="pct"/>
            <w:shd w:val="clear" w:color="auto" w:fill="auto"/>
            <w:noWrap/>
            <w:vAlign w:val="bottom"/>
            <w:hideMark/>
          </w:tcPr>
          <w:p w14:paraId="6D9615CF" w14:textId="77777777" w:rsidR="00B84177" w:rsidRPr="00B84177" w:rsidRDefault="00B84177" w:rsidP="006234EB">
            <w:pPr>
              <w:spacing w:line="360" w:lineRule="auto"/>
              <w:jc w:val="center"/>
              <w:rPr>
                <w:rFonts w:cs="Calibri"/>
                <w:color w:val="000000"/>
              </w:rPr>
            </w:pPr>
            <w:r w:rsidRPr="00B84177">
              <w:rPr>
                <w:rFonts w:cs="Calibri"/>
                <w:color w:val="000000"/>
              </w:rPr>
              <w:t>Bollards</w:t>
            </w:r>
          </w:p>
        </w:tc>
      </w:tr>
      <w:tr w:rsidR="00B84177" w:rsidRPr="00B84177" w14:paraId="03F64491" w14:textId="77777777" w:rsidTr="004D6B75">
        <w:trPr>
          <w:trHeight w:val="300"/>
        </w:trPr>
        <w:tc>
          <w:tcPr>
            <w:tcW w:w="972" w:type="pct"/>
            <w:shd w:val="clear" w:color="auto" w:fill="auto"/>
            <w:noWrap/>
            <w:vAlign w:val="bottom"/>
            <w:hideMark/>
          </w:tcPr>
          <w:p w14:paraId="01DA0117" w14:textId="77777777" w:rsidR="00B84177" w:rsidRPr="00B84177" w:rsidRDefault="00B84177" w:rsidP="006234EB">
            <w:pPr>
              <w:spacing w:line="360" w:lineRule="auto"/>
              <w:jc w:val="center"/>
              <w:rPr>
                <w:rFonts w:cs="Calibri"/>
                <w:color w:val="000000"/>
              </w:rPr>
            </w:pPr>
            <w:r w:rsidRPr="00B84177">
              <w:rPr>
                <w:rFonts w:cs="Calibri"/>
                <w:color w:val="000000"/>
              </w:rPr>
              <w:t>BRDG</w:t>
            </w:r>
          </w:p>
        </w:tc>
        <w:tc>
          <w:tcPr>
            <w:tcW w:w="2014" w:type="pct"/>
            <w:shd w:val="clear" w:color="auto" w:fill="auto"/>
            <w:noWrap/>
            <w:vAlign w:val="bottom"/>
            <w:hideMark/>
          </w:tcPr>
          <w:p w14:paraId="236874D2" w14:textId="77777777" w:rsidR="00B84177" w:rsidRPr="00B84177" w:rsidRDefault="00B84177" w:rsidP="006234EB">
            <w:pPr>
              <w:spacing w:line="360" w:lineRule="auto"/>
              <w:jc w:val="center"/>
              <w:rPr>
                <w:rFonts w:cs="Calibri"/>
                <w:color w:val="000000"/>
              </w:rPr>
            </w:pPr>
            <w:r w:rsidRPr="00B84177">
              <w:rPr>
                <w:rFonts w:cs="Calibri"/>
                <w:color w:val="000000"/>
              </w:rPr>
              <w:t xml:space="preserve">Bridges </w:t>
            </w:r>
          </w:p>
        </w:tc>
        <w:tc>
          <w:tcPr>
            <w:tcW w:w="2014" w:type="pct"/>
            <w:shd w:val="clear" w:color="auto" w:fill="auto"/>
            <w:noWrap/>
            <w:vAlign w:val="bottom"/>
            <w:hideMark/>
          </w:tcPr>
          <w:p w14:paraId="79566F3C" w14:textId="77777777" w:rsidR="00B84177" w:rsidRPr="00B84177" w:rsidRDefault="00B84177" w:rsidP="006234EB">
            <w:pPr>
              <w:spacing w:line="360" w:lineRule="auto"/>
              <w:jc w:val="center"/>
              <w:rPr>
                <w:rFonts w:cs="Calibri"/>
                <w:color w:val="000000"/>
              </w:rPr>
            </w:pPr>
            <w:r w:rsidRPr="00B84177">
              <w:rPr>
                <w:rFonts w:cs="Calibri"/>
                <w:color w:val="000000"/>
              </w:rPr>
              <w:t xml:space="preserve">Bridges </w:t>
            </w:r>
          </w:p>
        </w:tc>
      </w:tr>
      <w:tr w:rsidR="00B84177" w:rsidRPr="00B84177" w14:paraId="4E0418A6" w14:textId="77777777" w:rsidTr="004D6B75">
        <w:trPr>
          <w:trHeight w:val="300"/>
        </w:trPr>
        <w:tc>
          <w:tcPr>
            <w:tcW w:w="972" w:type="pct"/>
            <w:shd w:val="clear" w:color="auto" w:fill="auto"/>
            <w:noWrap/>
            <w:vAlign w:val="bottom"/>
            <w:hideMark/>
          </w:tcPr>
          <w:p w14:paraId="19B11438" w14:textId="77777777" w:rsidR="00B84177" w:rsidRPr="00B84177" w:rsidRDefault="00B84177" w:rsidP="006234EB">
            <w:pPr>
              <w:spacing w:line="360" w:lineRule="auto"/>
              <w:jc w:val="center"/>
              <w:rPr>
                <w:rFonts w:cs="Calibri"/>
                <w:color w:val="000000"/>
              </w:rPr>
            </w:pPr>
            <w:r w:rsidRPr="00B84177">
              <w:rPr>
                <w:rFonts w:cs="Calibri"/>
                <w:color w:val="000000"/>
              </w:rPr>
              <w:t>BS</w:t>
            </w:r>
          </w:p>
        </w:tc>
        <w:tc>
          <w:tcPr>
            <w:tcW w:w="2014" w:type="pct"/>
            <w:shd w:val="clear" w:color="auto" w:fill="auto"/>
            <w:noWrap/>
            <w:vAlign w:val="bottom"/>
            <w:hideMark/>
          </w:tcPr>
          <w:p w14:paraId="39615BE5" w14:textId="77777777" w:rsidR="00B84177" w:rsidRPr="00B84177" w:rsidRDefault="00B84177" w:rsidP="006234EB">
            <w:pPr>
              <w:spacing w:line="360" w:lineRule="auto"/>
              <w:jc w:val="center"/>
              <w:rPr>
                <w:rFonts w:cs="Calibri"/>
                <w:color w:val="000000"/>
              </w:rPr>
            </w:pPr>
            <w:r w:rsidRPr="00B84177">
              <w:rPr>
                <w:rFonts w:cs="Calibri"/>
                <w:color w:val="000000"/>
              </w:rPr>
              <w:t xml:space="preserve">Bus Stops </w:t>
            </w:r>
          </w:p>
        </w:tc>
        <w:tc>
          <w:tcPr>
            <w:tcW w:w="2014" w:type="pct"/>
            <w:shd w:val="clear" w:color="auto" w:fill="auto"/>
            <w:noWrap/>
            <w:vAlign w:val="bottom"/>
            <w:hideMark/>
          </w:tcPr>
          <w:p w14:paraId="670F38D4" w14:textId="77777777" w:rsidR="00B84177" w:rsidRPr="00B84177" w:rsidRDefault="00B84177" w:rsidP="006234EB">
            <w:pPr>
              <w:spacing w:line="360" w:lineRule="auto"/>
              <w:jc w:val="center"/>
              <w:rPr>
                <w:rFonts w:cs="Calibri"/>
                <w:color w:val="000000"/>
              </w:rPr>
            </w:pPr>
            <w:r w:rsidRPr="00B84177">
              <w:rPr>
                <w:rFonts w:cs="Calibri"/>
                <w:color w:val="000000"/>
              </w:rPr>
              <w:t xml:space="preserve">Bus Stops </w:t>
            </w:r>
          </w:p>
        </w:tc>
      </w:tr>
      <w:tr w:rsidR="00B84177" w:rsidRPr="00B84177" w14:paraId="681E5FE8" w14:textId="77777777" w:rsidTr="004D6B75">
        <w:trPr>
          <w:trHeight w:val="300"/>
        </w:trPr>
        <w:tc>
          <w:tcPr>
            <w:tcW w:w="972" w:type="pct"/>
            <w:shd w:val="clear" w:color="auto" w:fill="auto"/>
            <w:noWrap/>
            <w:vAlign w:val="bottom"/>
            <w:hideMark/>
          </w:tcPr>
          <w:p w14:paraId="0E3266E8" w14:textId="77777777" w:rsidR="00B84177" w:rsidRPr="00B84177" w:rsidRDefault="00B84177" w:rsidP="006234EB">
            <w:pPr>
              <w:spacing w:line="360" w:lineRule="auto"/>
              <w:jc w:val="center"/>
              <w:rPr>
                <w:rFonts w:cs="Calibri"/>
                <w:color w:val="000000"/>
              </w:rPr>
            </w:pPr>
            <w:r w:rsidRPr="00B84177">
              <w:rPr>
                <w:rFonts w:cs="Calibri"/>
                <w:color w:val="000000"/>
              </w:rPr>
              <w:t>CPARK</w:t>
            </w:r>
          </w:p>
        </w:tc>
        <w:tc>
          <w:tcPr>
            <w:tcW w:w="2014" w:type="pct"/>
            <w:shd w:val="clear" w:color="auto" w:fill="auto"/>
            <w:noWrap/>
            <w:vAlign w:val="bottom"/>
            <w:hideMark/>
          </w:tcPr>
          <w:p w14:paraId="3EA29A83" w14:textId="77777777" w:rsidR="00B84177" w:rsidRPr="00B84177" w:rsidRDefault="00B84177" w:rsidP="006234EB">
            <w:pPr>
              <w:spacing w:line="360" w:lineRule="auto"/>
              <w:jc w:val="center"/>
              <w:rPr>
                <w:rFonts w:cs="Calibri"/>
                <w:color w:val="000000"/>
              </w:rPr>
            </w:pPr>
            <w:r w:rsidRPr="00B84177">
              <w:rPr>
                <w:rFonts w:cs="Calibri"/>
                <w:color w:val="000000"/>
              </w:rPr>
              <w:t>Car Parks</w:t>
            </w:r>
          </w:p>
        </w:tc>
        <w:tc>
          <w:tcPr>
            <w:tcW w:w="2014" w:type="pct"/>
            <w:shd w:val="clear" w:color="auto" w:fill="auto"/>
            <w:noWrap/>
            <w:vAlign w:val="bottom"/>
            <w:hideMark/>
          </w:tcPr>
          <w:p w14:paraId="7F0E7152" w14:textId="77777777" w:rsidR="00B84177" w:rsidRPr="00B84177" w:rsidRDefault="00B84177" w:rsidP="006234EB">
            <w:pPr>
              <w:spacing w:line="360" w:lineRule="auto"/>
              <w:jc w:val="center"/>
              <w:rPr>
                <w:rFonts w:cs="Calibri"/>
                <w:color w:val="000000"/>
              </w:rPr>
            </w:pPr>
            <w:r w:rsidRPr="00B84177">
              <w:rPr>
                <w:rFonts w:cs="Calibri"/>
                <w:color w:val="000000"/>
              </w:rPr>
              <w:t>Car Parks</w:t>
            </w:r>
          </w:p>
        </w:tc>
      </w:tr>
      <w:tr w:rsidR="00B84177" w:rsidRPr="00B84177" w14:paraId="203C0320" w14:textId="77777777" w:rsidTr="004D6B75">
        <w:trPr>
          <w:trHeight w:val="300"/>
        </w:trPr>
        <w:tc>
          <w:tcPr>
            <w:tcW w:w="972" w:type="pct"/>
            <w:shd w:val="clear" w:color="auto" w:fill="auto"/>
            <w:noWrap/>
            <w:vAlign w:val="bottom"/>
            <w:hideMark/>
          </w:tcPr>
          <w:p w14:paraId="705230B4" w14:textId="77777777" w:rsidR="00B84177" w:rsidRPr="00B84177" w:rsidRDefault="00B84177" w:rsidP="006234EB">
            <w:pPr>
              <w:spacing w:line="360" w:lineRule="auto"/>
              <w:jc w:val="center"/>
              <w:rPr>
                <w:rFonts w:cs="Calibri"/>
                <w:color w:val="000000"/>
              </w:rPr>
            </w:pPr>
            <w:r w:rsidRPr="00B84177">
              <w:rPr>
                <w:rFonts w:cs="Calibri"/>
                <w:color w:val="000000"/>
              </w:rPr>
              <w:t>CCTV</w:t>
            </w:r>
          </w:p>
        </w:tc>
        <w:tc>
          <w:tcPr>
            <w:tcW w:w="2014" w:type="pct"/>
            <w:shd w:val="clear" w:color="auto" w:fill="auto"/>
            <w:noWrap/>
            <w:vAlign w:val="bottom"/>
            <w:hideMark/>
          </w:tcPr>
          <w:p w14:paraId="1C235909" w14:textId="77777777" w:rsidR="00B84177" w:rsidRPr="00B84177" w:rsidRDefault="00B84177" w:rsidP="006234EB">
            <w:pPr>
              <w:spacing w:line="360" w:lineRule="auto"/>
              <w:jc w:val="center"/>
              <w:rPr>
                <w:rFonts w:cs="Calibri"/>
                <w:color w:val="000000"/>
              </w:rPr>
            </w:pPr>
            <w:r w:rsidRPr="00B84177">
              <w:rPr>
                <w:rFonts w:cs="Calibri"/>
                <w:color w:val="000000"/>
              </w:rPr>
              <w:t>CCTV Cameras</w:t>
            </w:r>
          </w:p>
        </w:tc>
        <w:tc>
          <w:tcPr>
            <w:tcW w:w="2014" w:type="pct"/>
            <w:shd w:val="clear" w:color="auto" w:fill="auto"/>
            <w:noWrap/>
            <w:vAlign w:val="bottom"/>
            <w:hideMark/>
          </w:tcPr>
          <w:p w14:paraId="131B7AA0" w14:textId="77777777" w:rsidR="00B84177" w:rsidRPr="00B84177" w:rsidRDefault="00B84177" w:rsidP="006234EB">
            <w:pPr>
              <w:spacing w:line="360" w:lineRule="auto"/>
              <w:jc w:val="center"/>
              <w:rPr>
                <w:rFonts w:cs="Calibri"/>
                <w:color w:val="000000"/>
              </w:rPr>
            </w:pPr>
            <w:r w:rsidRPr="00B84177">
              <w:rPr>
                <w:rFonts w:cs="Calibri"/>
                <w:color w:val="000000"/>
              </w:rPr>
              <w:t>CCTV Cameras</w:t>
            </w:r>
          </w:p>
        </w:tc>
      </w:tr>
      <w:tr w:rsidR="00B84177" w:rsidRPr="00B84177" w14:paraId="7CEE7BC4" w14:textId="77777777" w:rsidTr="004D6B75">
        <w:trPr>
          <w:trHeight w:val="300"/>
        </w:trPr>
        <w:tc>
          <w:tcPr>
            <w:tcW w:w="972" w:type="pct"/>
            <w:shd w:val="clear" w:color="auto" w:fill="auto"/>
            <w:noWrap/>
            <w:vAlign w:val="bottom"/>
            <w:hideMark/>
          </w:tcPr>
          <w:p w14:paraId="3950A28A" w14:textId="77777777" w:rsidR="00B84177" w:rsidRPr="00B84177" w:rsidRDefault="00B84177" w:rsidP="006234EB">
            <w:pPr>
              <w:spacing w:line="360" w:lineRule="auto"/>
              <w:jc w:val="center"/>
              <w:rPr>
                <w:rFonts w:cs="Calibri"/>
                <w:color w:val="000000"/>
              </w:rPr>
            </w:pPr>
            <w:r w:rsidRPr="00B84177">
              <w:rPr>
                <w:rFonts w:cs="Calibri"/>
                <w:color w:val="000000"/>
              </w:rPr>
              <w:t>CULV</w:t>
            </w:r>
          </w:p>
        </w:tc>
        <w:tc>
          <w:tcPr>
            <w:tcW w:w="2014" w:type="pct"/>
            <w:shd w:val="clear" w:color="auto" w:fill="auto"/>
            <w:noWrap/>
            <w:vAlign w:val="bottom"/>
            <w:hideMark/>
          </w:tcPr>
          <w:p w14:paraId="65785FA6" w14:textId="77777777" w:rsidR="00B84177" w:rsidRPr="00B84177" w:rsidRDefault="00B84177" w:rsidP="006234EB">
            <w:pPr>
              <w:spacing w:line="360" w:lineRule="auto"/>
              <w:jc w:val="center"/>
              <w:rPr>
                <w:rFonts w:cs="Calibri"/>
                <w:color w:val="000000"/>
              </w:rPr>
            </w:pPr>
            <w:r w:rsidRPr="00B84177">
              <w:rPr>
                <w:rFonts w:cs="Calibri"/>
                <w:color w:val="000000"/>
              </w:rPr>
              <w:t xml:space="preserve">Culverts </w:t>
            </w:r>
          </w:p>
        </w:tc>
        <w:tc>
          <w:tcPr>
            <w:tcW w:w="2014" w:type="pct"/>
            <w:shd w:val="clear" w:color="auto" w:fill="auto"/>
            <w:noWrap/>
            <w:vAlign w:val="bottom"/>
            <w:hideMark/>
          </w:tcPr>
          <w:p w14:paraId="55FA4323" w14:textId="77777777" w:rsidR="00B84177" w:rsidRPr="00B84177" w:rsidRDefault="00B84177" w:rsidP="006234EB">
            <w:pPr>
              <w:spacing w:line="360" w:lineRule="auto"/>
              <w:jc w:val="center"/>
              <w:rPr>
                <w:rFonts w:cs="Calibri"/>
                <w:color w:val="000000"/>
              </w:rPr>
            </w:pPr>
            <w:r w:rsidRPr="00B84177">
              <w:rPr>
                <w:rFonts w:cs="Calibri"/>
                <w:color w:val="000000"/>
              </w:rPr>
              <w:t xml:space="preserve">Culverts </w:t>
            </w:r>
          </w:p>
        </w:tc>
      </w:tr>
      <w:tr w:rsidR="00B84177" w:rsidRPr="00B84177" w14:paraId="3D4F0EAA" w14:textId="77777777" w:rsidTr="004D6B75">
        <w:trPr>
          <w:trHeight w:val="300"/>
        </w:trPr>
        <w:tc>
          <w:tcPr>
            <w:tcW w:w="972" w:type="pct"/>
            <w:shd w:val="clear" w:color="auto" w:fill="auto"/>
            <w:noWrap/>
            <w:vAlign w:val="bottom"/>
            <w:hideMark/>
          </w:tcPr>
          <w:p w14:paraId="640EF72D" w14:textId="77777777" w:rsidR="00B84177" w:rsidRPr="00B84177" w:rsidRDefault="00B84177" w:rsidP="006234EB">
            <w:pPr>
              <w:spacing w:line="360" w:lineRule="auto"/>
              <w:jc w:val="center"/>
              <w:rPr>
                <w:rFonts w:cs="Calibri"/>
                <w:color w:val="000000"/>
              </w:rPr>
            </w:pPr>
            <w:r w:rsidRPr="00B84177">
              <w:rPr>
                <w:rFonts w:cs="Calibri"/>
                <w:color w:val="000000"/>
              </w:rPr>
              <w:t>HSP</w:t>
            </w:r>
          </w:p>
        </w:tc>
        <w:tc>
          <w:tcPr>
            <w:tcW w:w="2014" w:type="pct"/>
            <w:shd w:val="clear" w:color="auto" w:fill="auto"/>
            <w:noWrap/>
            <w:vAlign w:val="bottom"/>
            <w:hideMark/>
          </w:tcPr>
          <w:p w14:paraId="2D2D659F" w14:textId="77777777" w:rsidR="00B84177" w:rsidRPr="00B84177" w:rsidRDefault="00B84177" w:rsidP="006234EB">
            <w:pPr>
              <w:spacing w:line="360" w:lineRule="auto"/>
              <w:jc w:val="center"/>
              <w:rPr>
                <w:rFonts w:cs="Calibri"/>
                <w:color w:val="000000"/>
              </w:rPr>
            </w:pPr>
            <w:r w:rsidRPr="00B84177">
              <w:rPr>
                <w:rFonts w:cs="Calibri"/>
                <w:color w:val="000000"/>
              </w:rPr>
              <w:t>Hospital</w:t>
            </w:r>
          </w:p>
        </w:tc>
        <w:tc>
          <w:tcPr>
            <w:tcW w:w="2014" w:type="pct"/>
            <w:shd w:val="clear" w:color="auto" w:fill="auto"/>
            <w:noWrap/>
            <w:vAlign w:val="bottom"/>
            <w:hideMark/>
          </w:tcPr>
          <w:p w14:paraId="41A04A4C" w14:textId="77777777" w:rsidR="00B84177" w:rsidRPr="00B84177" w:rsidRDefault="00B84177" w:rsidP="006234EB">
            <w:pPr>
              <w:spacing w:line="360" w:lineRule="auto"/>
              <w:jc w:val="center"/>
              <w:rPr>
                <w:rFonts w:cs="Calibri"/>
                <w:color w:val="000000"/>
              </w:rPr>
            </w:pPr>
            <w:r w:rsidRPr="00B84177">
              <w:rPr>
                <w:rFonts w:cs="Calibri"/>
                <w:color w:val="000000"/>
              </w:rPr>
              <w:t>Hospital</w:t>
            </w:r>
          </w:p>
        </w:tc>
      </w:tr>
      <w:tr w:rsidR="00B84177" w:rsidRPr="00B84177" w14:paraId="26B7CDEE" w14:textId="77777777" w:rsidTr="004D6B75">
        <w:trPr>
          <w:trHeight w:val="300"/>
        </w:trPr>
        <w:tc>
          <w:tcPr>
            <w:tcW w:w="972" w:type="pct"/>
            <w:shd w:val="clear" w:color="auto" w:fill="auto"/>
            <w:noWrap/>
            <w:vAlign w:val="bottom"/>
            <w:hideMark/>
          </w:tcPr>
          <w:p w14:paraId="1CF26D6C" w14:textId="77777777" w:rsidR="00B84177" w:rsidRPr="00B84177" w:rsidRDefault="00B84177" w:rsidP="006234EB">
            <w:pPr>
              <w:spacing w:line="360" w:lineRule="auto"/>
              <w:jc w:val="center"/>
              <w:rPr>
                <w:rFonts w:cs="Calibri"/>
                <w:color w:val="000000"/>
              </w:rPr>
            </w:pPr>
            <w:r w:rsidRPr="00B84177">
              <w:rPr>
                <w:rFonts w:cs="Calibri"/>
                <w:color w:val="000000"/>
              </w:rPr>
              <w:t>HUMP</w:t>
            </w:r>
          </w:p>
        </w:tc>
        <w:tc>
          <w:tcPr>
            <w:tcW w:w="2014" w:type="pct"/>
            <w:shd w:val="clear" w:color="auto" w:fill="auto"/>
            <w:noWrap/>
            <w:vAlign w:val="bottom"/>
            <w:hideMark/>
          </w:tcPr>
          <w:p w14:paraId="1B5C7DA9" w14:textId="77777777" w:rsidR="00B84177" w:rsidRPr="00B84177" w:rsidRDefault="00B84177" w:rsidP="006234EB">
            <w:pPr>
              <w:spacing w:line="360" w:lineRule="auto"/>
              <w:jc w:val="center"/>
              <w:rPr>
                <w:rFonts w:cs="Calibri"/>
                <w:color w:val="000000"/>
              </w:rPr>
            </w:pPr>
            <w:r w:rsidRPr="00B84177">
              <w:rPr>
                <w:rFonts w:cs="Calibri"/>
                <w:color w:val="000000"/>
              </w:rPr>
              <w:t>Humps</w:t>
            </w:r>
          </w:p>
        </w:tc>
        <w:tc>
          <w:tcPr>
            <w:tcW w:w="2014" w:type="pct"/>
            <w:shd w:val="clear" w:color="auto" w:fill="auto"/>
            <w:noWrap/>
            <w:vAlign w:val="bottom"/>
            <w:hideMark/>
          </w:tcPr>
          <w:p w14:paraId="464D836D" w14:textId="77777777" w:rsidR="00B84177" w:rsidRPr="00B84177" w:rsidRDefault="00B84177" w:rsidP="006234EB">
            <w:pPr>
              <w:spacing w:line="360" w:lineRule="auto"/>
              <w:jc w:val="center"/>
              <w:rPr>
                <w:rFonts w:cs="Calibri"/>
                <w:color w:val="000000"/>
              </w:rPr>
            </w:pPr>
            <w:r w:rsidRPr="00B84177">
              <w:rPr>
                <w:rFonts w:cs="Calibri"/>
                <w:color w:val="000000"/>
              </w:rPr>
              <w:t>Humps</w:t>
            </w:r>
          </w:p>
        </w:tc>
      </w:tr>
      <w:tr w:rsidR="00B84177" w:rsidRPr="00B84177" w14:paraId="4A0B60E8" w14:textId="77777777" w:rsidTr="004D6B75">
        <w:trPr>
          <w:trHeight w:val="300"/>
        </w:trPr>
        <w:tc>
          <w:tcPr>
            <w:tcW w:w="972" w:type="pct"/>
            <w:shd w:val="clear" w:color="auto" w:fill="auto"/>
            <w:noWrap/>
            <w:vAlign w:val="bottom"/>
            <w:hideMark/>
          </w:tcPr>
          <w:p w14:paraId="7463FB6D" w14:textId="77777777" w:rsidR="00B84177" w:rsidRPr="00B84177" w:rsidRDefault="00B84177" w:rsidP="006234EB">
            <w:pPr>
              <w:spacing w:line="360" w:lineRule="auto"/>
              <w:jc w:val="center"/>
              <w:rPr>
                <w:rFonts w:cs="Calibri"/>
                <w:color w:val="000000"/>
              </w:rPr>
            </w:pPr>
            <w:r w:rsidRPr="00B84177">
              <w:rPr>
                <w:rFonts w:cs="Calibri"/>
                <w:color w:val="000000"/>
              </w:rPr>
              <w:t>INFO</w:t>
            </w:r>
          </w:p>
        </w:tc>
        <w:tc>
          <w:tcPr>
            <w:tcW w:w="2014" w:type="pct"/>
            <w:shd w:val="clear" w:color="auto" w:fill="auto"/>
            <w:noWrap/>
            <w:vAlign w:val="bottom"/>
            <w:hideMark/>
          </w:tcPr>
          <w:p w14:paraId="3AB167E1" w14:textId="77777777" w:rsidR="00B84177" w:rsidRPr="00B84177" w:rsidRDefault="00B84177" w:rsidP="006234EB">
            <w:pPr>
              <w:spacing w:line="360" w:lineRule="auto"/>
              <w:jc w:val="center"/>
              <w:rPr>
                <w:rFonts w:cs="Calibri"/>
                <w:color w:val="000000"/>
              </w:rPr>
            </w:pPr>
            <w:r w:rsidRPr="00B84177">
              <w:rPr>
                <w:rFonts w:cs="Calibri"/>
                <w:color w:val="000000"/>
              </w:rPr>
              <w:t>Information Sign</w:t>
            </w:r>
          </w:p>
        </w:tc>
        <w:tc>
          <w:tcPr>
            <w:tcW w:w="2014" w:type="pct"/>
            <w:shd w:val="clear" w:color="auto" w:fill="auto"/>
            <w:noWrap/>
            <w:vAlign w:val="bottom"/>
            <w:hideMark/>
          </w:tcPr>
          <w:p w14:paraId="42EAF024" w14:textId="77777777" w:rsidR="00B84177" w:rsidRPr="00B84177" w:rsidRDefault="00B84177" w:rsidP="006234EB">
            <w:pPr>
              <w:spacing w:line="360" w:lineRule="auto"/>
              <w:jc w:val="center"/>
              <w:rPr>
                <w:rFonts w:cs="Calibri"/>
                <w:color w:val="000000"/>
              </w:rPr>
            </w:pPr>
            <w:r w:rsidRPr="00B84177">
              <w:rPr>
                <w:rFonts w:cs="Calibri"/>
                <w:color w:val="000000"/>
              </w:rPr>
              <w:t>Information Sign</w:t>
            </w:r>
          </w:p>
        </w:tc>
      </w:tr>
      <w:tr w:rsidR="00B84177" w:rsidRPr="00B84177" w14:paraId="30AD178D" w14:textId="77777777" w:rsidTr="004D6B75">
        <w:trPr>
          <w:trHeight w:val="300"/>
        </w:trPr>
        <w:tc>
          <w:tcPr>
            <w:tcW w:w="972" w:type="pct"/>
            <w:shd w:val="clear" w:color="auto" w:fill="auto"/>
            <w:noWrap/>
            <w:vAlign w:val="bottom"/>
            <w:hideMark/>
          </w:tcPr>
          <w:p w14:paraId="3191773A" w14:textId="77777777" w:rsidR="00B84177" w:rsidRPr="00B84177" w:rsidRDefault="00B84177" w:rsidP="006234EB">
            <w:pPr>
              <w:spacing w:line="360" w:lineRule="auto"/>
              <w:jc w:val="center"/>
              <w:rPr>
                <w:rFonts w:cs="Calibri"/>
                <w:color w:val="000000"/>
              </w:rPr>
            </w:pPr>
            <w:r w:rsidRPr="00B84177">
              <w:rPr>
                <w:rFonts w:cs="Calibri"/>
                <w:color w:val="000000"/>
              </w:rPr>
              <w:t>MAND</w:t>
            </w:r>
          </w:p>
        </w:tc>
        <w:tc>
          <w:tcPr>
            <w:tcW w:w="2014" w:type="pct"/>
            <w:shd w:val="clear" w:color="auto" w:fill="auto"/>
            <w:noWrap/>
            <w:vAlign w:val="bottom"/>
            <w:hideMark/>
          </w:tcPr>
          <w:p w14:paraId="3497C8D5" w14:textId="77777777" w:rsidR="00B84177" w:rsidRPr="00B84177" w:rsidRDefault="00B84177" w:rsidP="006234EB">
            <w:pPr>
              <w:spacing w:line="360" w:lineRule="auto"/>
              <w:jc w:val="center"/>
              <w:rPr>
                <w:rFonts w:cs="Calibri"/>
                <w:color w:val="000000"/>
              </w:rPr>
            </w:pPr>
            <w:r w:rsidRPr="00B84177">
              <w:rPr>
                <w:rFonts w:cs="Calibri"/>
                <w:color w:val="000000"/>
              </w:rPr>
              <w:t>Mandatory Sign</w:t>
            </w:r>
          </w:p>
        </w:tc>
        <w:tc>
          <w:tcPr>
            <w:tcW w:w="2014" w:type="pct"/>
            <w:shd w:val="clear" w:color="auto" w:fill="auto"/>
            <w:noWrap/>
            <w:vAlign w:val="bottom"/>
            <w:hideMark/>
          </w:tcPr>
          <w:p w14:paraId="3E006846" w14:textId="77777777" w:rsidR="00B84177" w:rsidRPr="00B84177" w:rsidRDefault="00B84177" w:rsidP="006234EB">
            <w:pPr>
              <w:spacing w:line="360" w:lineRule="auto"/>
              <w:jc w:val="center"/>
              <w:rPr>
                <w:rFonts w:cs="Calibri"/>
                <w:color w:val="000000"/>
              </w:rPr>
            </w:pPr>
            <w:r w:rsidRPr="00B84177">
              <w:rPr>
                <w:rFonts w:cs="Calibri"/>
                <w:color w:val="000000"/>
              </w:rPr>
              <w:t>Mandatory Sign</w:t>
            </w:r>
          </w:p>
        </w:tc>
      </w:tr>
      <w:tr w:rsidR="00B84177" w:rsidRPr="00B84177" w14:paraId="5DAEB1C3" w14:textId="77777777" w:rsidTr="004D6B75">
        <w:trPr>
          <w:trHeight w:val="300"/>
        </w:trPr>
        <w:tc>
          <w:tcPr>
            <w:tcW w:w="972" w:type="pct"/>
            <w:shd w:val="clear" w:color="auto" w:fill="auto"/>
            <w:noWrap/>
            <w:vAlign w:val="bottom"/>
            <w:hideMark/>
          </w:tcPr>
          <w:p w14:paraId="7B6D590E" w14:textId="77777777" w:rsidR="00B84177" w:rsidRPr="00B84177" w:rsidRDefault="00B84177" w:rsidP="006234EB">
            <w:pPr>
              <w:spacing w:line="360" w:lineRule="auto"/>
              <w:jc w:val="center"/>
              <w:rPr>
                <w:rFonts w:cs="Calibri"/>
                <w:color w:val="000000"/>
              </w:rPr>
            </w:pPr>
            <w:r w:rsidRPr="00B84177">
              <w:rPr>
                <w:rFonts w:cs="Calibri"/>
                <w:color w:val="000000"/>
              </w:rPr>
              <w:lastRenderedPageBreak/>
              <w:t>MCPARK</w:t>
            </w:r>
          </w:p>
        </w:tc>
        <w:tc>
          <w:tcPr>
            <w:tcW w:w="2014" w:type="pct"/>
            <w:shd w:val="clear" w:color="auto" w:fill="auto"/>
            <w:noWrap/>
            <w:vAlign w:val="bottom"/>
            <w:hideMark/>
          </w:tcPr>
          <w:p w14:paraId="2CFE7050" w14:textId="77777777" w:rsidR="00B84177" w:rsidRPr="00B84177" w:rsidRDefault="00B84177" w:rsidP="006234EB">
            <w:pPr>
              <w:spacing w:line="360" w:lineRule="auto"/>
              <w:jc w:val="center"/>
              <w:rPr>
                <w:rFonts w:cs="Calibri"/>
                <w:color w:val="000000"/>
              </w:rPr>
            </w:pPr>
            <w:r w:rsidRPr="00B84177">
              <w:rPr>
                <w:rFonts w:cs="Calibri"/>
                <w:color w:val="000000"/>
              </w:rPr>
              <w:t>Motor Bike &amp; Cycle Park</w:t>
            </w:r>
          </w:p>
        </w:tc>
        <w:tc>
          <w:tcPr>
            <w:tcW w:w="2014" w:type="pct"/>
            <w:shd w:val="clear" w:color="auto" w:fill="auto"/>
            <w:noWrap/>
            <w:vAlign w:val="bottom"/>
            <w:hideMark/>
          </w:tcPr>
          <w:p w14:paraId="38277B37" w14:textId="77777777" w:rsidR="00B84177" w:rsidRPr="00B84177" w:rsidRDefault="00B84177" w:rsidP="006234EB">
            <w:pPr>
              <w:spacing w:line="360" w:lineRule="auto"/>
              <w:jc w:val="center"/>
              <w:rPr>
                <w:rFonts w:cs="Calibri"/>
                <w:color w:val="000000"/>
              </w:rPr>
            </w:pPr>
            <w:r w:rsidRPr="00B84177">
              <w:rPr>
                <w:rFonts w:cs="Calibri"/>
                <w:color w:val="000000"/>
              </w:rPr>
              <w:t>Motor Bike &amp; Cycle Park</w:t>
            </w:r>
          </w:p>
        </w:tc>
      </w:tr>
      <w:tr w:rsidR="00B84177" w:rsidRPr="00B84177" w14:paraId="1AB6B775" w14:textId="77777777" w:rsidTr="004D6B75">
        <w:trPr>
          <w:trHeight w:val="300"/>
        </w:trPr>
        <w:tc>
          <w:tcPr>
            <w:tcW w:w="972" w:type="pct"/>
            <w:shd w:val="clear" w:color="auto" w:fill="auto"/>
            <w:noWrap/>
            <w:vAlign w:val="bottom"/>
            <w:hideMark/>
          </w:tcPr>
          <w:p w14:paraId="11E67C4E" w14:textId="77777777" w:rsidR="00B84177" w:rsidRPr="00B84177" w:rsidRDefault="00B84177" w:rsidP="006234EB">
            <w:pPr>
              <w:spacing w:line="360" w:lineRule="auto"/>
              <w:jc w:val="center"/>
              <w:rPr>
                <w:rFonts w:cs="Calibri"/>
                <w:color w:val="000000"/>
              </w:rPr>
            </w:pPr>
            <w:r w:rsidRPr="00B84177">
              <w:rPr>
                <w:rFonts w:cs="Calibri"/>
                <w:color w:val="000000"/>
              </w:rPr>
              <w:t>PASS</w:t>
            </w:r>
          </w:p>
        </w:tc>
        <w:tc>
          <w:tcPr>
            <w:tcW w:w="2014" w:type="pct"/>
            <w:shd w:val="clear" w:color="auto" w:fill="auto"/>
            <w:noWrap/>
            <w:vAlign w:val="bottom"/>
            <w:hideMark/>
          </w:tcPr>
          <w:p w14:paraId="523B767B" w14:textId="77777777" w:rsidR="00B84177" w:rsidRPr="00B84177" w:rsidRDefault="00B84177" w:rsidP="006234EB">
            <w:pPr>
              <w:spacing w:line="360" w:lineRule="auto"/>
              <w:jc w:val="center"/>
              <w:rPr>
                <w:rFonts w:cs="Calibri"/>
                <w:color w:val="000000"/>
              </w:rPr>
            </w:pPr>
            <w:r w:rsidRPr="00B84177">
              <w:rPr>
                <w:rFonts w:cs="Calibri"/>
                <w:color w:val="000000"/>
              </w:rPr>
              <w:t xml:space="preserve">Over &amp; Under Passes </w:t>
            </w:r>
          </w:p>
        </w:tc>
        <w:tc>
          <w:tcPr>
            <w:tcW w:w="2014" w:type="pct"/>
            <w:shd w:val="clear" w:color="auto" w:fill="auto"/>
            <w:noWrap/>
            <w:vAlign w:val="bottom"/>
            <w:hideMark/>
          </w:tcPr>
          <w:p w14:paraId="4E3D24B9" w14:textId="77777777" w:rsidR="00B84177" w:rsidRPr="00B84177" w:rsidRDefault="00B84177" w:rsidP="006234EB">
            <w:pPr>
              <w:spacing w:line="360" w:lineRule="auto"/>
              <w:jc w:val="center"/>
              <w:rPr>
                <w:rFonts w:cs="Calibri"/>
                <w:color w:val="000000"/>
              </w:rPr>
            </w:pPr>
            <w:r w:rsidRPr="00B84177">
              <w:rPr>
                <w:rFonts w:cs="Calibri"/>
                <w:color w:val="000000"/>
              </w:rPr>
              <w:t xml:space="preserve">Over &amp; Under Passes </w:t>
            </w:r>
          </w:p>
        </w:tc>
      </w:tr>
      <w:tr w:rsidR="00B84177" w:rsidRPr="00B84177" w14:paraId="1FC0C14F" w14:textId="77777777" w:rsidTr="004D6B75">
        <w:trPr>
          <w:trHeight w:val="300"/>
        </w:trPr>
        <w:tc>
          <w:tcPr>
            <w:tcW w:w="972" w:type="pct"/>
            <w:shd w:val="clear" w:color="auto" w:fill="auto"/>
            <w:noWrap/>
            <w:vAlign w:val="bottom"/>
            <w:hideMark/>
          </w:tcPr>
          <w:p w14:paraId="6EA8CCB5" w14:textId="77777777" w:rsidR="00B84177" w:rsidRPr="00B84177" w:rsidRDefault="00B84177" w:rsidP="006234EB">
            <w:pPr>
              <w:spacing w:line="360" w:lineRule="auto"/>
              <w:jc w:val="center"/>
              <w:rPr>
                <w:rFonts w:cs="Calibri"/>
                <w:color w:val="000000"/>
              </w:rPr>
            </w:pPr>
            <w:r w:rsidRPr="00B84177">
              <w:rPr>
                <w:rFonts w:cs="Calibri"/>
                <w:color w:val="000000"/>
              </w:rPr>
              <w:t>PSNGR</w:t>
            </w:r>
          </w:p>
        </w:tc>
        <w:tc>
          <w:tcPr>
            <w:tcW w:w="2014" w:type="pct"/>
            <w:shd w:val="clear" w:color="auto" w:fill="auto"/>
            <w:noWrap/>
            <w:vAlign w:val="bottom"/>
            <w:hideMark/>
          </w:tcPr>
          <w:p w14:paraId="5CC22759" w14:textId="77777777" w:rsidR="00B84177" w:rsidRPr="00B84177" w:rsidRDefault="00B84177" w:rsidP="006234EB">
            <w:pPr>
              <w:spacing w:line="360" w:lineRule="auto"/>
              <w:jc w:val="center"/>
              <w:rPr>
                <w:rFonts w:cs="Calibri"/>
                <w:color w:val="000000"/>
              </w:rPr>
            </w:pPr>
            <w:r w:rsidRPr="00B84177">
              <w:rPr>
                <w:rFonts w:cs="Calibri"/>
                <w:color w:val="000000"/>
              </w:rPr>
              <w:t>Passenger Shelters</w:t>
            </w:r>
          </w:p>
        </w:tc>
        <w:tc>
          <w:tcPr>
            <w:tcW w:w="2014" w:type="pct"/>
            <w:shd w:val="clear" w:color="auto" w:fill="auto"/>
            <w:noWrap/>
            <w:vAlign w:val="bottom"/>
            <w:hideMark/>
          </w:tcPr>
          <w:p w14:paraId="1F6C7B3E" w14:textId="77777777" w:rsidR="00B84177" w:rsidRPr="00B84177" w:rsidRDefault="00B84177" w:rsidP="006234EB">
            <w:pPr>
              <w:spacing w:line="360" w:lineRule="auto"/>
              <w:jc w:val="center"/>
              <w:rPr>
                <w:rFonts w:cs="Calibri"/>
                <w:color w:val="000000"/>
              </w:rPr>
            </w:pPr>
            <w:r w:rsidRPr="00B84177">
              <w:rPr>
                <w:rFonts w:cs="Calibri"/>
                <w:color w:val="000000"/>
              </w:rPr>
              <w:t>Passenger Shelters</w:t>
            </w:r>
          </w:p>
        </w:tc>
      </w:tr>
      <w:tr w:rsidR="00B84177" w:rsidRPr="00B84177" w14:paraId="368088B2" w14:textId="77777777" w:rsidTr="004D6B75">
        <w:trPr>
          <w:trHeight w:val="300"/>
        </w:trPr>
        <w:tc>
          <w:tcPr>
            <w:tcW w:w="972" w:type="pct"/>
            <w:shd w:val="clear" w:color="auto" w:fill="auto"/>
            <w:noWrap/>
            <w:vAlign w:val="bottom"/>
            <w:hideMark/>
          </w:tcPr>
          <w:p w14:paraId="40C4A7A0" w14:textId="77777777" w:rsidR="00B84177" w:rsidRPr="00B84177" w:rsidRDefault="00B84177" w:rsidP="006234EB">
            <w:pPr>
              <w:spacing w:line="360" w:lineRule="auto"/>
              <w:jc w:val="center"/>
              <w:rPr>
                <w:rFonts w:cs="Calibri"/>
                <w:color w:val="000000"/>
              </w:rPr>
            </w:pPr>
            <w:r w:rsidRPr="00B84177">
              <w:rPr>
                <w:rFonts w:cs="Calibri"/>
                <w:color w:val="000000"/>
              </w:rPr>
              <w:t>PP</w:t>
            </w:r>
          </w:p>
        </w:tc>
        <w:tc>
          <w:tcPr>
            <w:tcW w:w="2014" w:type="pct"/>
            <w:shd w:val="clear" w:color="auto" w:fill="auto"/>
            <w:noWrap/>
            <w:vAlign w:val="bottom"/>
            <w:hideMark/>
          </w:tcPr>
          <w:p w14:paraId="535F7A3E" w14:textId="77777777" w:rsidR="00B84177" w:rsidRPr="00B84177" w:rsidRDefault="00B84177" w:rsidP="006234EB">
            <w:pPr>
              <w:spacing w:line="360" w:lineRule="auto"/>
              <w:jc w:val="center"/>
              <w:rPr>
                <w:rFonts w:cs="Calibri"/>
                <w:color w:val="000000"/>
              </w:rPr>
            </w:pPr>
            <w:r w:rsidRPr="00B84177">
              <w:rPr>
                <w:rFonts w:cs="Calibri"/>
                <w:color w:val="000000"/>
              </w:rPr>
              <w:t>Petrol Pump</w:t>
            </w:r>
          </w:p>
        </w:tc>
        <w:tc>
          <w:tcPr>
            <w:tcW w:w="2014" w:type="pct"/>
            <w:shd w:val="clear" w:color="auto" w:fill="auto"/>
            <w:noWrap/>
            <w:vAlign w:val="bottom"/>
            <w:hideMark/>
          </w:tcPr>
          <w:p w14:paraId="10E1838E" w14:textId="77777777" w:rsidR="00B84177" w:rsidRPr="00B84177" w:rsidRDefault="00B84177" w:rsidP="006234EB">
            <w:pPr>
              <w:spacing w:line="360" w:lineRule="auto"/>
              <w:jc w:val="center"/>
              <w:rPr>
                <w:rFonts w:cs="Calibri"/>
                <w:color w:val="000000"/>
              </w:rPr>
            </w:pPr>
            <w:r w:rsidRPr="00B84177">
              <w:rPr>
                <w:rFonts w:cs="Calibri"/>
                <w:color w:val="000000"/>
              </w:rPr>
              <w:t>Petrol Pump</w:t>
            </w:r>
          </w:p>
        </w:tc>
      </w:tr>
      <w:tr w:rsidR="00B84177" w:rsidRPr="00B84177" w14:paraId="6786D4B5" w14:textId="77777777" w:rsidTr="004D6B75">
        <w:trPr>
          <w:trHeight w:val="300"/>
        </w:trPr>
        <w:tc>
          <w:tcPr>
            <w:tcW w:w="972" w:type="pct"/>
            <w:shd w:val="clear" w:color="auto" w:fill="auto"/>
            <w:noWrap/>
            <w:vAlign w:val="bottom"/>
            <w:hideMark/>
          </w:tcPr>
          <w:p w14:paraId="7C08F1A6" w14:textId="77777777" w:rsidR="00B84177" w:rsidRPr="00B84177" w:rsidRDefault="00B84177" w:rsidP="006234EB">
            <w:pPr>
              <w:spacing w:line="360" w:lineRule="auto"/>
              <w:jc w:val="center"/>
              <w:rPr>
                <w:rFonts w:cs="Calibri"/>
                <w:color w:val="000000"/>
              </w:rPr>
            </w:pPr>
            <w:r w:rsidRPr="00B84177">
              <w:rPr>
                <w:rFonts w:cs="Calibri"/>
                <w:color w:val="000000"/>
              </w:rPr>
              <w:t>RELG</w:t>
            </w:r>
          </w:p>
        </w:tc>
        <w:tc>
          <w:tcPr>
            <w:tcW w:w="2014" w:type="pct"/>
            <w:shd w:val="clear" w:color="auto" w:fill="auto"/>
            <w:noWrap/>
            <w:vAlign w:val="bottom"/>
            <w:hideMark/>
          </w:tcPr>
          <w:p w14:paraId="7E2B571A" w14:textId="77777777" w:rsidR="00B84177" w:rsidRPr="00B84177" w:rsidRDefault="00B84177" w:rsidP="006234EB">
            <w:pPr>
              <w:spacing w:line="360" w:lineRule="auto"/>
              <w:jc w:val="center"/>
              <w:rPr>
                <w:rFonts w:cs="Calibri"/>
                <w:color w:val="000000"/>
              </w:rPr>
            </w:pPr>
            <w:r w:rsidRPr="00B84177">
              <w:rPr>
                <w:rFonts w:cs="Calibri"/>
                <w:color w:val="000000"/>
              </w:rPr>
              <w:t>Religious Structures</w:t>
            </w:r>
          </w:p>
        </w:tc>
        <w:tc>
          <w:tcPr>
            <w:tcW w:w="2014" w:type="pct"/>
            <w:shd w:val="clear" w:color="auto" w:fill="auto"/>
            <w:noWrap/>
            <w:vAlign w:val="bottom"/>
            <w:hideMark/>
          </w:tcPr>
          <w:p w14:paraId="5FB96C91" w14:textId="77777777" w:rsidR="00B84177" w:rsidRPr="00B84177" w:rsidRDefault="00B84177" w:rsidP="006234EB">
            <w:pPr>
              <w:spacing w:line="360" w:lineRule="auto"/>
              <w:jc w:val="center"/>
              <w:rPr>
                <w:rFonts w:cs="Calibri"/>
                <w:color w:val="000000"/>
              </w:rPr>
            </w:pPr>
            <w:r w:rsidRPr="00B84177">
              <w:rPr>
                <w:rFonts w:cs="Calibri"/>
                <w:color w:val="000000"/>
              </w:rPr>
              <w:t>Religious Structures</w:t>
            </w:r>
          </w:p>
        </w:tc>
      </w:tr>
      <w:tr w:rsidR="00B84177" w:rsidRPr="00B84177" w14:paraId="08F8C322" w14:textId="77777777" w:rsidTr="004D6B75">
        <w:trPr>
          <w:trHeight w:val="300"/>
        </w:trPr>
        <w:tc>
          <w:tcPr>
            <w:tcW w:w="972" w:type="pct"/>
            <w:shd w:val="clear" w:color="auto" w:fill="auto"/>
            <w:noWrap/>
            <w:vAlign w:val="bottom"/>
            <w:hideMark/>
          </w:tcPr>
          <w:p w14:paraId="3A9B2262" w14:textId="77777777" w:rsidR="00B84177" w:rsidRPr="00B84177" w:rsidRDefault="00B84177" w:rsidP="006234EB">
            <w:pPr>
              <w:spacing w:line="360" w:lineRule="auto"/>
              <w:jc w:val="center"/>
              <w:rPr>
                <w:rFonts w:cs="Calibri"/>
                <w:color w:val="000000"/>
              </w:rPr>
            </w:pPr>
            <w:r w:rsidRPr="00B84177">
              <w:rPr>
                <w:rFonts w:cs="Calibri"/>
                <w:color w:val="000000"/>
              </w:rPr>
              <w:t>RTNWL</w:t>
            </w:r>
          </w:p>
        </w:tc>
        <w:tc>
          <w:tcPr>
            <w:tcW w:w="2014" w:type="pct"/>
            <w:shd w:val="clear" w:color="auto" w:fill="auto"/>
            <w:noWrap/>
            <w:vAlign w:val="bottom"/>
            <w:hideMark/>
          </w:tcPr>
          <w:p w14:paraId="6C82E264" w14:textId="77777777" w:rsidR="00B84177" w:rsidRPr="00B84177" w:rsidRDefault="00B84177" w:rsidP="006234EB">
            <w:pPr>
              <w:spacing w:line="360" w:lineRule="auto"/>
              <w:jc w:val="center"/>
              <w:rPr>
                <w:rFonts w:cs="Calibri"/>
                <w:color w:val="000000"/>
              </w:rPr>
            </w:pPr>
            <w:r w:rsidRPr="00B84177">
              <w:rPr>
                <w:rFonts w:cs="Calibri"/>
                <w:color w:val="000000"/>
              </w:rPr>
              <w:t xml:space="preserve">Retaining Walls </w:t>
            </w:r>
          </w:p>
        </w:tc>
        <w:tc>
          <w:tcPr>
            <w:tcW w:w="2014" w:type="pct"/>
            <w:shd w:val="clear" w:color="auto" w:fill="auto"/>
            <w:noWrap/>
            <w:vAlign w:val="bottom"/>
            <w:hideMark/>
          </w:tcPr>
          <w:p w14:paraId="7433F988" w14:textId="77777777" w:rsidR="00B84177" w:rsidRPr="00B84177" w:rsidRDefault="00B84177" w:rsidP="006234EB">
            <w:pPr>
              <w:spacing w:line="360" w:lineRule="auto"/>
              <w:jc w:val="center"/>
              <w:rPr>
                <w:rFonts w:cs="Calibri"/>
                <w:color w:val="000000"/>
              </w:rPr>
            </w:pPr>
            <w:r w:rsidRPr="00B84177">
              <w:rPr>
                <w:rFonts w:cs="Calibri"/>
                <w:color w:val="000000"/>
              </w:rPr>
              <w:t xml:space="preserve">Retaining Walls </w:t>
            </w:r>
          </w:p>
        </w:tc>
      </w:tr>
      <w:tr w:rsidR="00B84177" w:rsidRPr="00B84177" w14:paraId="1B45DC53" w14:textId="77777777" w:rsidTr="004D6B75">
        <w:trPr>
          <w:trHeight w:val="300"/>
        </w:trPr>
        <w:tc>
          <w:tcPr>
            <w:tcW w:w="972" w:type="pct"/>
            <w:shd w:val="clear" w:color="auto" w:fill="auto"/>
            <w:noWrap/>
            <w:vAlign w:val="bottom"/>
            <w:hideMark/>
          </w:tcPr>
          <w:p w14:paraId="4A62920B" w14:textId="77777777" w:rsidR="00B84177" w:rsidRPr="00B84177" w:rsidRDefault="00B84177" w:rsidP="006234EB">
            <w:pPr>
              <w:spacing w:line="360" w:lineRule="auto"/>
              <w:jc w:val="center"/>
              <w:rPr>
                <w:rFonts w:cs="Calibri"/>
                <w:color w:val="000000"/>
              </w:rPr>
            </w:pPr>
            <w:r w:rsidRPr="00B84177">
              <w:rPr>
                <w:rFonts w:cs="Calibri"/>
                <w:color w:val="000000"/>
              </w:rPr>
              <w:t>ROUND</w:t>
            </w:r>
          </w:p>
        </w:tc>
        <w:tc>
          <w:tcPr>
            <w:tcW w:w="2014" w:type="pct"/>
            <w:shd w:val="clear" w:color="auto" w:fill="auto"/>
            <w:noWrap/>
            <w:vAlign w:val="bottom"/>
            <w:hideMark/>
          </w:tcPr>
          <w:p w14:paraId="42898DA8" w14:textId="77777777" w:rsidR="00B84177" w:rsidRPr="00B84177" w:rsidRDefault="00B84177" w:rsidP="006234EB">
            <w:pPr>
              <w:spacing w:line="360" w:lineRule="auto"/>
              <w:jc w:val="center"/>
              <w:rPr>
                <w:rFonts w:cs="Calibri"/>
                <w:color w:val="000000"/>
              </w:rPr>
            </w:pPr>
            <w:r w:rsidRPr="00B84177">
              <w:rPr>
                <w:rFonts w:cs="Calibri"/>
                <w:color w:val="000000"/>
              </w:rPr>
              <w:t>Roundabouts</w:t>
            </w:r>
          </w:p>
        </w:tc>
        <w:tc>
          <w:tcPr>
            <w:tcW w:w="2014" w:type="pct"/>
            <w:shd w:val="clear" w:color="auto" w:fill="auto"/>
            <w:noWrap/>
            <w:vAlign w:val="bottom"/>
            <w:hideMark/>
          </w:tcPr>
          <w:p w14:paraId="320C41D2" w14:textId="77777777" w:rsidR="00B84177" w:rsidRPr="00B84177" w:rsidRDefault="00B84177" w:rsidP="006234EB">
            <w:pPr>
              <w:spacing w:line="360" w:lineRule="auto"/>
              <w:jc w:val="center"/>
              <w:rPr>
                <w:rFonts w:cs="Calibri"/>
                <w:color w:val="000000"/>
              </w:rPr>
            </w:pPr>
            <w:r w:rsidRPr="00B84177">
              <w:rPr>
                <w:rFonts w:cs="Calibri"/>
                <w:color w:val="000000"/>
              </w:rPr>
              <w:t>Roundabouts</w:t>
            </w:r>
          </w:p>
        </w:tc>
      </w:tr>
      <w:tr w:rsidR="00B84177" w:rsidRPr="00B84177" w14:paraId="148FA606" w14:textId="77777777" w:rsidTr="004D6B75">
        <w:trPr>
          <w:trHeight w:val="300"/>
        </w:trPr>
        <w:tc>
          <w:tcPr>
            <w:tcW w:w="972" w:type="pct"/>
            <w:shd w:val="clear" w:color="auto" w:fill="auto"/>
            <w:noWrap/>
            <w:vAlign w:val="bottom"/>
            <w:hideMark/>
          </w:tcPr>
          <w:p w14:paraId="6222171F" w14:textId="77777777" w:rsidR="00B84177" w:rsidRPr="00B84177" w:rsidRDefault="00B84177" w:rsidP="006234EB">
            <w:pPr>
              <w:spacing w:line="360" w:lineRule="auto"/>
              <w:jc w:val="center"/>
              <w:rPr>
                <w:rFonts w:cs="Calibri"/>
                <w:color w:val="000000"/>
              </w:rPr>
            </w:pPr>
            <w:r w:rsidRPr="00B84177">
              <w:rPr>
                <w:rFonts w:cs="Calibri"/>
                <w:color w:val="000000"/>
              </w:rPr>
              <w:t>STBSLP</w:t>
            </w:r>
          </w:p>
        </w:tc>
        <w:tc>
          <w:tcPr>
            <w:tcW w:w="2014" w:type="pct"/>
            <w:shd w:val="clear" w:color="auto" w:fill="auto"/>
            <w:noWrap/>
            <w:vAlign w:val="bottom"/>
            <w:hideMark/>
          </w:tcPr>
          <w:p w14:paraId="50DDD83A" w14:textId="77777777" w:rsidR="00B84177" w:rsidRPr="00B84177" w:rsidRDefault="00B84177" w:rsidP="006234EB">
            <w:pPr>
              <w:spacing w:line="360" w:lineRule="auto"/>
              <w:jc w:val="center"/>
              <w:rPr>
                <w:rFonts w:cs="Calibri"/>
                <w:color w:val="000000"/>
              </w:rPr>
            </w:pPr>
            <w:r w:rsidRPr="00B84177">
              <w:rPr>
                <w:rFonts w:cs="Calibri"/>
                <w:color w:val="000000"/>
              </w:rPr>
              <w:t xml:space="preserve">Stabilized Slopes </w:t>
            </w:r>
          </w:p>
        </w:tc>
        <w:tc>
          <w:tcPr>
            <w:tcW w:w="2014" w:type="pct"/>
            <w:shd w:val="clear" w:color="auto" w:fill="auto"/>
            <w:noWrap/>
            <w:vAlign w:val="bottom"/>
            <w:hideMark/>
          </w:tcPr>
          <w:p w14:paraId="69BD0C59" w14:textId="77777777" w:rsidR="00B84177" w:rsidRPr="00B84177" w:rsidRDefault="00B84177" w:rsidP="006234EB">
            <w:pPr>
              <w:spacing w:line="360" w:lineRule="auto"/>
              <w:jc w:val="center"/>
              <w:rPr>
                <w:rFonts w:cs="Calibri"/>
                <w:color w:val="000000"/>
              </w:rPr>
            </w:pPr>
            <w:r w:rsidRPr="00B84177">
              <w:rPr>
                <w:rFonts w:cs="Calibri"/>
                <w:color w:val="000000"/>
              </w:rPr>
              <w:t xml:space="preserve">Stabilized Slopes </w:t>
            </w:r>
          </w:p>
        </w:tc>
      </w:tr>
      <w:tr w:rsidR="00B84177" w:rsidRPr="00B84177" w14:paraId="552DB0ED" w14:textId="77777777" w:rsidTr="004D6B75">
        <w:trPr>
          <w:trHeight w:val="300"/>
        </w:trPr>
        <w:tc>
          <w:tcPr>
            <w:tcW w:w="972" w:type="pct"/>
            <w:shd w:val="clear" w:color="auto" w:fill="auto"/>
            <w:noWrap/>
            <w:vAlign w:val="bottom"/>
            <w:hideMark/>
          </w:tcPr>
          <w:p w14:paraId="65E0F909" w14:textId="77777777" w:rsidR="00B84177" w:rsidRPr="00B84177" w:rsidRDefault="00B84177" w:rsidP="006234EB">
            <w:pPr>
              <w:spacing w:line="360" w:lineRule="auto"/>
              <w:jc w:val="center"/>
              <w:rPr>
                <w:rFonts w:cs="Calibri"/>
                <w:color w:val="000000"/>
              </w:rPr>
            </w:pPr>
            <w:r w:rsidRPr="00B84177">
              <w:rPr>
                <w:rFonts w:cs="Calibri"/>
                <w:color w:val="000000"/>
              </w:rPr>
              <w:t>TRFL</w:t>
            </w:r>
          </w:p>
        </w:tc>
        <w:tc>
          <w:tcPr>
            <w:tcW w:w="2014" w:type="pct"/>
            <w:shd w:val="clear" w:color="auto" w:fill="auto"/>
            <w:noWrap/>
            <w:vAlign w:val="bottom"/>
            <w:hideMark/>
          </w:tcPr>
          <w:p w14:paraId="02BECBB4" w14:textId="77777777" w:rsidR="00B84177" w:rsidRPr="00B84177" w:rsidRDefault="00B84177" w:rsidP="006234EB">
            <w:pPr>
              <w:spacing w:line="360" w:lineRule="auto"/>
              <w:jc w:val="center"/>
              <w:rPr>
                <w:rFonts w:cs="Calibri"/>
                <w:color w:val="000000"/>
              </w:rPr>
            </w:pPr>
            <w:r w:rsidRPr="00B84177">
              <w:rPr>
                <w:rFonts w:cs="Calibri"/>
                <w:color w:val="000000"/>
              </w:rPr>
              <w:t>Traffic Lights</w:t>
            </w:r>
          </w:p>
        </w:tc>
        <w:tc>
          <w:tcPr>
            <w:tcW w:w="2014" w:type="pct"/>
            <w:shd w:val="clear" w:color="auto" w:fill="auto"/>
            <w:noWrap/>
            <w:vAlign w:val="bottom"/>
            <w:hideMark/>
          </w:tcPr>
          <w:p w14:paraId="6C996E69" w14:textId="77777777" w:rsidR="00B84177" w:rsidRPr="00B84177" w:rsidRDefault="00B84177" w:rsidP="006234EB">
            <w:pPr>
              <w:spacing w:line="360" w:lineRule="auto"/>
              <w:jc w:val="center"/>
              <w:rPr>
                <w:rFonts w:cs="Calibri"/>
                <w:color w:val="000000"/>
              </w:rPr>
            </w:pPr>
            <w:r w:rsidRPr="00B84177">
              <w:rPr>
                <w:rFonts w:cs="Calibri"/>
                <w:color w:val="000000"/>
              </w:rPr>
              <w:t>Traffic Lights</w:t>
            </w:r>
          </w:p>
        </w:tc>
      </w:tr>
      <w:tr w:rsidR="00B84177" w:rsidRPr="00B84177" w14:paraId="56E53ACC" w14:textId="77777777" w:rsidTr="004D6B75">
        <w:trPr>
          <w:trHeight w:val="300"/>
        </w:trPr>
        <w:tc>
          <w:tcPr>
            <w:tcW w:w="972" w:type="pct"/>
            <w:shd w:val="clear" w:color="auto" w:fill="auto"/>
            <w:noWrap/>
            <w:vAlign w:val="bottom"/>
            <w:hideMark/>
          </w:tcPr>
          <w:p w14:paraId="54E94B8A" w14:textId="77777777" w:rsidR="00B84177" w:rsidRPr="00B84177" w:rsidRDefault="00B84177" w:rsidP="006234EB">
            <w:pPr>
              <w:spacing w:line="360" w:lineRule="auto"/>
              <w:jc w:val="center"/>
              <w:rPr>
                <w:rFonts w:cs="Calibri"/>
                <w:color w:val="000000"/>
              </w:rPr>
            </w:pPr>
            <w:r w:rsidRPr="00B84177">
              <w:rPr>
                <w:rFonts w:cs="Calibri"/>
                <w:color w:val="000000"/>
              </w:rPr>
              <w:t>TNL</w:t>
            </w:r>
          </w:p>
        </w:tc>
        <w:tc>
          <w:tcPr>
            <w:tcW w:w="2014" w:type="pct"/>
            <w:shd w:val="clear" w:color="auto" w:fill="auto"/>
            <w:noWrap/>
            <w:vAlign w:val="bottom"/>
            <w:hideMark/>
          </w:tcPr>
          <w:p w14:paraId="1503C600" w14:textId="77777777" w:rsidR="00B84177" w:rsidRPr="00B84177" w:rsidRDefault="00B84177" w:rsidP="006234EB">
            <w:pPr>
              <w:spacing w:line="360" w:lineRule="auto"/>
              <w:jc w:val="center"/>
              <w:rPr>
                <w:rFonts w:cs="Calibri"/>
                <w:color w:val="000000"/>
              </w:rPr>
            </w:pPr>
            <w:r w:rsidRPr="00B84177">
              <w:rPr>
                <w:rFonts w:cs="Calibri"/>
                <w:color w:val="000000"/>
              </w:rPr>
              <w:t>Tunnels</w:t>
            </w:r>
          </w:p>
        </w:tc>
        <w:tc>
          <w:tcPr>
            <w:tcW w:w="2014" w:type="pct"/>
            <w:shd w:val="clear" w:color="auto" w:fill="auto"/>
            <w:noWrap/>
            <w:vAlign w:val="bottom"/>
            <w:hideMark/>
          </w:tcPr>
          <w:p w14:paraId="4CCFB1CF" w14:textId="77777777" w:rsidR="00B84177" w:rsidRPr="00B84177" w:rsidRDefault="00B84177" w:rsidP="006234EB">
            <w:pPr>
              <w:spacing w:line="360" w:lineRule="auto"/>
              <w:jc w:val="center"/>
              <w:rPr>
                <w:rFonts w:cs="Calibri"/>
                <w:color w:val="000000"/>
              </w:rPr>
            </w:pPr>
            <w:r w:rsidRPr="00B84177">
              <w:rPr>
                <w:rFonts w:cs="Calibri"/>
                <w:color w:val="000000"/>
              </w:rPr>
              <w:t>Tunnels</w:t>
            </w:r>
          </w:p>
        </w:tc>
      </w:tr>
      <w:tr w:rsidR="00B84177" w:rsidRPr="00B84177" w14:paraId="562B048E" w14:textId="77777777" w:rsidTr="004D6B75">
        <w:trPr>
          <w:trHeight w:val="300"/>
        </w:trPr>
        <w:tc>
          <w:tcPr>
            <w:tcW w:w="972" w:type="pct"/>
            <w:shd w:val="clear" w:color="auto" w:fill="auto"/>
            <w:noWrap/>
            <w:vAlign w:val="bottom"/>
            <w:hideMark/>
          </w:tcPr>
          <w:p w14:paraId="330D93D4" w14:textId="77777777" w:rsidR="00B84177" w:rsidRPr="00B84177" w:rsidRDefault="00B84177" w:rsidP="006234EB">
            <w:pPr>
              <w:spacing w:line="360" w:lineRule="auto"/>
              <w:jc w:val="center"/>
              <w:rPr>
                <w:rFonts w:cs="Calibri"/>
                <w:color w:val="000000"/>
              </w:rPr>
            </w:pPr>
            <w:r w:rsidRPr="00B84177">
              <w:rPr>
                <w:rFonts w:cs="Calibri"/>
                <w:color w:val="000000"/>
              </w:rPr>
              <w:t>WARN</w:t>
            </w:r>
          </w:p>
        </w:tc>
        <w:tc>
          <w:tcPr>
            <w:tcW w:w="2014" w:type="pct"/>
            <w:shd w:val="clear" w:color="auto" w:fill="auto"/>
            <w:noWrap/>
            <w:vAlign w:val="bottom"/>
            <w:hideMark/>
          </w:tcPr>
          <w:p w14:paraId="2AECFF30" w14:textId="77777777" w:rsidR="00B84177" w:rsidRPr="00B84177" w:rsidRDefault="00B84177" w:rsidP="006234EB">
            <w:pPr>
              <w:spacing w:line="360" w:lineRule="auto"/>
              <w:jc w:val="center"/>
              <w:rPr>
                <w:rFonts w:cs="Calibri"/>
                <w:color w:val="000000"/>
              </w:rPr>
            </w:pPr>
            <w:r w:rsidRPr="00B84177">
              <w:rPr>
                <w:rFonts w:cs="Calibri"/>
                <w:color w:val="000000"/>
              </w:rPr>
              <w:t>Warning Sign</w:t>
            </w:r>
          </w:p>
        </w:tc>
        <w:tc>
          <w:tcPr>
            <w:tcW w:w="2014" w:type="pct"/>
            <w:shd w:val="clear" w:color="auto" w:fill="auto"/>
            <w:noWrap/>
            <w:vAlign w:val="bottom"/>
            <w:hideMark/>
          </w:tcPr>
          <w:p w14:paraId="61069FBD" w14:textId="77777777" w:rsidR="00B84177" w:rsidRPr="00B84177" w:rsidRDefault="00B84177" w:rsidP="006234EB">
            <w:pPr>
              <w:spacing w:line="360" w:lineRule="auto"/>
              <w:jc w:val="center"/>
              <w:rPr>
                <w:rFonts w:cs="Calibri"/>
                <w:color w:val="000000"/>
              </w:rPr>
            </w:pPr>
            <w:r w:rsidRPr="00B84177">
              <w:rPr>
                <w:rFonts w:cs="Calibri"/>
                <w:color w:val="000000"/>
              </w:rPr>
              <w:t>Warning Sign</w:t>
            </w:r>
          </w:p>
        </w:tc>
      </w:tr>
      <w:tr w:rsidR="00B84177" w:rsidRPr="00B84177" w14:paraId="364ABCF6" w14:textId="77777777" w:rsidTr="004D6B75">
        <w:trPr>
          <w:trHeight w:val="300"/>
        </w:trPr>
        <w:tc>
          <w:tcPr>
            <w:tcW w:w="972" w:type="pct"/>
            <w:shd w:val="clear" w:color="auto" w:fill="auto"/>
            <w:noWrap/>
            <w:vAlign w:val="bottom"/>
            <w:hideMark/>
          </w:tcPr>
          <w:p w14:paraId="4B5A8ED5" w14:textId="77777777" w:rsidR="00B84177" w:rsidRPr="00B84177" w:rsidRDefault="00B84177" w:rsidP="006234EB">
            <w:pPr>
              <w:spacing w:line="360" w:lineRule="auto"/>
              <w:jc w:val="center"/>
              <w:rPr>
                <w:rFonts w:cs="Calibri"/>
                <w:color w:val="000000"/>
              </w:rPr>
            </w:pPr>
            <w:r w:rsidRPr="00B84177">
              <w:rPr>
                <w:rFonts w:cs="Calibri"/>
                <w:color w:val="000000"/>
              </w:rPr>
              <w:t>WBRDG</w:t>
            </w:r>
          </w:p>
        </w:tc>
        <w:tc>
          <w:tcPr>
            <w:tcW w:w="2014" w:type="pct"/>
            <w:shd w:val="clear" w:color="auto" w:fill="auto"/>
            <w:noWrap/>
            <w:vAlign w:val="bottom"/>
            <w:hideMark/>
          </w:tcPr>
          <w:p w14:paraId="6C2653A6" w14:textId="77777777" w:rsidR="00B84177" w:rsidRPr="00B84177" w:rsidRDefault="00B84177" w:rsidP="006234EB">
            <w:pPr>
              <w:spacing w:line="360" w:lineRule="auto"/>
              <w:jc w:val="center"/>
              <w:rPr>
                <w:rFonts w:cs="Calibri"/>
                <w:color w:val="000000"/>
              </w:rPr>
            </w:pPr>
            <w:r w:rsidRPr="00B84177">
              <w:rPr>
                <w:rFonts w:cs="Calibri"/>
                <w:color w:val="000000"/>
              </w:rPr>
              <w:t xml:space="preserve">Weighbridges </w:t>
            </w:r>
          </w:p>
        </w:tc>
        <w:tc>
          <w:tcPr>
            <w:tcW w:w="2014" w:type="pct"/>
            <w:shd w:val="clear" w:color="auto" w:fill="auto"/>
            <w:noWrap/>
            <w:vAlign w:val="bottom"/>
            <w:hideMark/>
          </w:tcPr>
          <w:p w14:paraId="1563F215" w14:textId="77777777" w:rsidR="00B84177" w:rsidRPr="00B84177" w:rsidRDefault="00B84177" w:rsidP="006234EB">
            <w:pPr>
              <w:spacing w:line="360" w:lineRule="auto"/>
              <w:jc w:val="center"/>
              <w:rPr>
                <w:rFonts w:cs="Calibri"/>
                <w:color w:val="000000"/>
              </w:rPr>
            </w:pPr>
            <w:r w:rsidRPr="00B84177">
              <w:rPr>
                <w:rFonts w:cs="Calibri"/>
                <w:color w:val="000000"/>
              </w:rPr>
              <w:t xml:space="preserve">Weighbridges </w:t>
            </w:r>
          </w:p>
        </w:tc>
      </w:tr>
      <w:tr w:rsidR="00B84177" w:rsidRPr="00B84177" w14:paraId="613B586D" w14:textId="77777777" w:rsidTr="004D6B75">
        <w:trPr>
          <w:trHeight w:val="300"/>
        </w:trPr>
        <w:tc>
          <w:tcPr>
            <w:tcW w:w="972" w:type="pct"/>
            <w:shd w:val="clear" w:color="auto" w:fill="auto"/>
            <w:noWrap/>
            <w:vAlign w:val="bottom"/>
            <w:hideMark/>
          </w:tcPr>
          <w:p w14:paraId="6C3FFF15" w14:textId="77777777" w:rsidR="00B84177" w:rsidRPr="00B84177" w:rsidRDefault="00B84177" w:rsidP="006234EB">
            <w:pPr>
              <w:spacing w:line="360" w:lineRule="auto"/>
              <w:jc w:val="center"/>
              <w:rPr>
                <w:rFonts w:cs="Calibri"/>
                <w:color w:val="000000"/>
              </w:rPr>
            </w:pPr>
            <w:r w:rsidRPr="00B84177">
              <w:rPr>
                <w:rFonts w:cs="Calibri"/>
                <w:color w:val="000000"/>
              </w:rPr>
              <w:t>ZC</w:t>
            </w:r>
          </w:p>
        </w:tc>
        <w:tc>
          <w:tcPr>
            <w:tcW w:w="2014" w:type="pct"/>
            <w:shd w:val="clear" w:color="auto" w:fill="auto"/>
            <w:noWrap/>
            <w:vAlign w:val="bottom"/>
            <w:hideMark/>
          </w:tcPr>
          <w:p w14:paraId="6E29C109" w14:textId="77777777" w:rsidR="00B84177" w:rsidRPr="00B84177" w:rsidRDefault="00B84177" w:rsidP="006234EB">
            <w:pPr>
              <w:spacing w:line="360" w:lineRule="auto"/>
              <w:jc w:val="center"/>
              <w:rPr>
                <w:rFonts w:cs="Calibri"/>
                <w:color w:val="000000"/>
              </w:rPr>
            </w:pPr>
            <w:r w:rsidRPr="00B84177">
              <w:rPr>
                <w:rFonts w:cs="Calibri"/>
                <w:color w:val="000000"/>
              </w:rPr>
              <w:t>Zebra Crossing</w:t>
            </w:r>
          </w:p>
        </w:tc>
        <w:tc>
          <w:tcPr>
            <w:tcW w:w="2014" w:type="pct"/>
            <w:shd w:val="clear" w:color="auto" w:fill="auto"/>
            <w:noWrap/>
            <w:vAlign w:val="bottom"/>
            <w:hideMark/>
          </w:tcPr>
          <w:p w14:paraId="52DF7293" w14:textId="77777777" w:rsidR="00B84177" w:rsidRPr="00B84177" w:rsidRDefault="00B84177" w:rsidP="006234EB">
            <w:pPr>
              <w:spacing w:line="360" w:lineRule="auto"/>
              <w:jc w:val="center"/>
              <w:rPr>
                <w:rFonts w:cs="Calibri"/>
                <w:color w:val="000000"/>
              </w:rPr>
            </w:pPr>
            <w:r w:rsidRPr="00B84177">
              <w:rPr>
                <w:rFonts w:cs="Calibri"/>
                <w:color w:val="000000"/>
              </w:rPr>
              <w:t>Zebra Crossing</w:t>
            </w:r>
          </w:p>
        </w:tc>
      </w:tr>
    </w:tbl>
    <w:p w14:paraId="135E56F4" w14:textId="77777777" w:rsidR="005E2ABD" w:rsidRPr="00BD56CE" w:rsidRDefault="005E2ABD" w:rsidP="006234EB">
      <w:pPr>
        <w:spacing w:line="360" w:lineRule="auto"/>
        <w:rPr>
          <w:rFonts w:eastAsiaTheme="majorEastAsia"/>
          <w:lang w:val="en-GB"/>
        </w:rPr>
      </w:pPr>
    </w:p>
    <w:p w14:paraId="193520D5" w14:textId="2465BAF7" w:rsidR="005E2ABD" w:rsidRPr="008C626B" w:rsidRDefault="005E2ABD" w:rsidP="006234EB">
      <w:pPr>
        <w:pStyle w:val="ListParagraph"/>
        <w:numPr>
          <w:ilvl w:val="0"/>
          <w:numId w:val="13"/>
        </w:numPr>
        <w:spacing w:line="360" w:lineRule="auto"/>
        <w:ind w:left="426" w:hanging="426"/>
        <w:rPr>
          <w:rFonts w:eastAsiaTheme="majorEastAsia"/>
          <w:lang w:val="en-GB"/>
        </w:rPr>
      </w:pPr>
      <w:r w:rsidRPr="008C626B">
        <w:rPr>
          <w:rFonts w:eastAsiaTheme="majorEastAsia"/>
          <w:lang w:val="en-GB"/>
        </w:rPr>
        <w:t xml:space="preserve">Road Inventory &gt; </w:t>
      </w:r>
      <w:r>
        <w:rPr>
          <w:rFonts w:eastAsiaTheme="majorEastAsia"/>
          <w:lang w:val="en-GB"/>
        </w:rPr>
        <w:t>Road Assets – Section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4"/>
        <w:gridCol w:w="3969"/>
        <w:gridCol w:w="3969"/>
      </w:tblGrid>
      <w:tr w:rsidR="00BF4D50" w:rsidRPr="00BF4D50" w14:paraId="2F11BD83" w14:textId="77777777" w:rsidTr="00BF4D50">
        <w:trPr>
          <w:trHeight w:val="300"/>
        </w:trPr>
        <w:tc>
          <w:tcPr>
            <w:tcW w:w="1016" w:type="pct"/>
            <w:shd w:val="clear" w:color="auto" w:fill="E5B8B7" w:themeFill="accent2" w:themeFillTint="66"/>
            <w:noWrap/>
            <w:vAlign w:val="bottom"/>
            <w:hideMark/>
          </w:tcPr>
          <w:p w14:paraId="4690C6C3" w14:textId="77777777" w:rsidR="00BF4D50" w:rsidRPr="00BF4D50" w:rsidRDefault="00BF4D50" w:rsidP="006234EB">
            <w:pPr>
              <w:spacing w:line="360" w:lineRule="auto"/>
              <w:jc w:val="center"/>
              <w:rPr>
                <w:rFonts w:cs="Calibri"/>
                <w:b/>
                <w:color w:val="000000"/>
              </w:rPr>
            </w:pPr>
            <w:r w:rsidRPr="00BF4D50">
              <w:rPr>
                <w:rFonts w:cs="Calibri"/>
                <w:b/>
                <w:color w:val="000000"/>
              </w:rPr>
              <w:t>Code</w:t>
            </w:r>
          </w:p>
        </w:tc>
        <w:tc>
          <w:tcPr>
            <w:tcW w:w="1992" w:type="pct"/>
            <w:shd w:val="clear" w:color="auto" w:fill="E5B8B7" w:themeFill="accent2" w:themeFillTint="66"/>
            <w:noWrap/>
            <w:vAlign w:val="bottom"/>
            <w:hideMark/>
          </w:tcPr>
          <w:p w14:paraId="3B260626" w14:textId="77777777" w:rsidR="00BF4D50" w:rsidRPr="00BF4D50" w:rsidRDefault="00BF4D50" w:rsidP="006234EB">
            <w:pPr>
              <w:spacing w:line="360" w:lineRule="auto"/>
              <w:jc w:val="center"/>
              <w:rPr>
                <w:rFonts w:cs="Calibri"/>
                <w:b/>
                <w:color w:val="000000"/>
              </w:rPr>
            </w:pPr>
            <w:r w:rsidRPr="00BF4D50">
              <w:rPr>
                <w:rFonts w:cs="Calibri"/>
                <w:b/>
                <w:color w:val="000000"/>
              </w:rPr>
              <w:t>Name</w:t>
            </w:r>
          </w:p>
        </w:tc>
        <w:tc>
          <w:tcPr>
            <w:tcW w:w="1992" w:type="pct"/>
            <w:shd w:val="clear" w:color="auto" w:fill="E5B8B7" w:themeFill="accent2" w:themeFillTint="66"/>
            <w:noWrap/>
            <w:vAlign w:val="bottom"/>
            <w:hideMark/>
          </w:tcPr>
          <w:p w14:paraId="3CC6BB71" w14:textId="77777777" w:rsidR="00BF4D50" w:rsidRPr="00BF4D50" w:rsidRDefault="00BF4D50" w:rsidP="006234EB">
            <w:pPr>
              <w:spacing w:line="360" w:lineRule="auto"/>
              <w:jc w:val="center"/>
              <w:rPr>
                <w:rFonts w:cs="Calibri"/>
                <w:b/>
                <w:color w:val="000000"/>
              </w:rPr>
            </w:pPr>
            <w:r w:rsidRPr="00BF4D50">
              <w:rPr>
                <w:rFonts w:cs="Calibri"/>
                <w:b/>
                <w:color w:val="000000"/>
              </w:rPr>
              <w:t>Description</w:t>
            </w:r>
          </w:p>
        </w:tc>
      </w:tr>
      <w:tr w:rsidR="00BF4D50" w:rsidRPr="00BF4D50" w14:paraId="6E674483" w14:textId="77777777" w:rsidTr="00BF4D50">
        <w:trPr>
          <w:trHeight w:val="300"/>
        </w:trPr>
        <w:tc>
          <w:tcPr>
            <w:tcW w:w="1016" w:type="pct"/>
            <w:shd w:val="clear" w:color="auto" w:fill="auto"/>
            <w:noWrap/>
            <w:vAlign w:val="bottom"/>
            <w:hideMark/>
          </w:tcPr>
          <w:p w14:paraId="56A00DCD" w14:textId="77777777" w:rsidR="00BF4D50" w:rsidRPr="00BF4D50" w:rsidRDefault="00BF4D50" w:rsidP="006234EB">
            <w:pPr>
              <w:spacing w:line="360" w:lineRule="auto"/>
              <w:jc w:val="center"/>
              <w:rPr>
                <w:rFonts w:cs="Calibri"/>
                <w:color w:val="000000"/>
              </w:rPr>
            </w:pPr>
            <w:r w:rsidRPr="00BF4D50">
              <w:rPr>
                <w:rFonts w:cs="Calibri"/>
                <w:color w:val="000000"/>
              </w:rPr>
              <w:t>CYCLN</w:t>
            </w:r>
          </w:p>
        </w:tc>
        <w:tc>
          <w:tcPr>
            <w:tcW w:w="1992" w:type="pct"/>
            <w:shd w:val="clear" w:color="auto" w:fill="auto"/>
            <w:noWrap/>
            <w:vAlign w:val="bottom"/>
            <w:hideMark/>
          </w:tcPr>
          <w:p w14:paraId="553E48B0" w14:textId="77777777" w:rsidR="00BF4D50" w:rsidRPr="00BF4D50" w:rsidRDefault="00BF4D50" w:rsidP="006234EB">
            <w:pPr>
              <w:spacing w:line="360" w:lineRule="auto"/>
              <w:jc w:val="center"/>
              <w:rPr>
                <w:rFonts w:cs="Calibri"/>
                <w:color w:val="000000"/>
              </w:rPr>
            </w:pPr>
            <w:r w:rsidRPr="00BF4D50">
              <w:rPr>
                <w:rFonts w:cs="Calibri"/>
                <w:color w:val="000000"/>
              </w:rPr>
              <w:t>Cycle Lanes</w:t>
            </w:r>
          </w:p>
        </w:tc>
        <w:tc>
          <w:tcPr>
            <w:tcW w:w="1992" w:type="pct"/>
            <w:shd w:val="clear" w:color="auto" w:fill="auto"/>
            <w:noWrap/>
            <w:vAlign w:val="bottom"/>
            <w:hideMark/>
          </w:tcPr>
          <w:p w14:paraId="51777243" w14:textId="77777777" w:rsidR="00BF4D50" w:rsidRPr="00BF4D50" w:rsidRDefault="00BF4D50" w:rsidP="006234EB">
            <w:pPr>
              <w:spacing w:line="360" w:lineRule="auto"/>
              <w:jc w:val="center"/>
              <w:rPr>
                <w:rFonts w:cs="Calibri"/>
                <w:color w:val="000000"/>
              </w:rPr>
            </w:pPr>
            <w:r w:rsidRPr="00BF4D50">
              <w:rPr>
                <w:rFonts w:cs="Calibri"/>
                <w:color w:val="000000"/>
              </w:rPr>
              <w:t>Cycle Lanes</w:t>
            </w:r>
          </w:p>
        </w:tc>
      </w:tr>
      <w:tr w:rsidR="00BF4D50" w:rsidRPr="00BF4D50" w14:paraId="1719878C" w14:textId="77777777" w:rsidTr="00BF4D50">
        <w:trPr>
          <w:trHeight w:val="300"/>
        </w:trPr>
        <w:tc>
          <w:tcPr>
            <w:tcW w:w="1016" w:type="pct"/>
            <w:shd w:val="clear" w:color="auto" w:fill="auto"/>
            <w:noWrap/>
            <w:vAlign w:val="bottom"/>
            <w:hideMark/>
          </w:tcPr>
          <w:p w14:paraId="0ABC3D12" w14:textId="77777777" w:rsidR="00BF4D50" w:rsidRPr="00BF4D50" w:rsidRDefault="00BF4D50" w:rsidP="006234EB">
            <w:pPr>
              <w:spacing w:line="360" w:lineRule="auto"/>
              <w:jc w:val="center"/>
              <w:rPr>
                <w:rFonts w:cs="Calibri"/>
                <w:color w:val="000000"/>
              </w:rPr>
            </w:pPr>
            <w:r w:rsidRPr="00BF4D50">
              <w:rPr>
                <w:rFonts w:cs="Calibri"/>
                <w:color w:val="000000"/>
              </w:rPr>
              <w:t>DRNCHN</w:t>
            </w:r>
          </w:p>
        </w:tc>
        <w:tc>
          <w:tcPr>
            <w:tcW w:w="1992" w:type="pct"/>
            <w:shd w:val="clear" w:color="auto" w:fill="auto"/>
            <w:noWrap/>
            <w:vAlign w:val="bottom"/>
            <w:hideMark/>
          </w:tcPr>
          <w:p w14:paraId="727F892B" w14:textId="77777777" w:rsidR="00BF4D50" w:rsidRPr="00BF4D50" w:rsidRDefault="00BF4D50" w:rsidP="006234EB">
            <w:pPr>
              <w:spacing w:line="360" w:lineRule="auto"/>
              <w:jc w:val="center"/>
              <w:rPr>
                <w:rFonts w:cs="Calibri"/>
                <w:color w:val="000000"/>
              </w:rPr>
            </w:pPr>
            <w:r w:rsidRPr="00BF4D50">
              <w:rPr>
                <w:rFonts w:cs="Calibri"/>
                <w:color w:val="000000"/>
              </w:rPr>
              <w:t>Drainage Channels</w:t>
            </w:r>
          </w:p>
        </w:tc>
        <w:tc>
          <w:tcPr>
            <w:tcW w:w="1992" w:type="pct"/>
            <w:shd w:val="clear" w:color="auto" w:fill="auto"/>
            <w:noWrap/>
            <w:vAlign w:val="bottom"/>
            <w:hideMark/>
          </w:tcPr>
          <w:p w14:paraId="21BE2837" w14:textId="77777777" w:rsidR="00BF4D50" w:rsidRPr="00BF4D50" w:rsidRDefault="00BF4D50" w:rsidP="006234EB">
            <w:pPr>
              <w:spacing w:line="360" w:lineRule="auto"/>
              <w:jc w:val="center"/>
              <w:rPr>
                <w:rFonts w:cs="Calibri"/>
                <w:color w:val="000000"/>
              </w:rPr>
            </w:pPr>
            <w:r w:rsidRPr="00BF4D50">
              <w:rPr>
                <w:rFonts w:cs="Calibri"/>
                <w:color w:val="000000"/>
              </w:rPr>
              <w:t>Drainage Channels</w:t>
            </w:r>
          </w:p>
        </w:tc>
      </w:tr>
      <w:tr w:rsidR="00BF4D50" w:rsidRPr="00BF4D50" w14:paraId="7B3CB396" w14:textId="77777777" w:rsidTr="00BF4D50">
        <w:trPr>
          <w:trHeight w:val="300"/>
        </w:trPr>
        <w:tc>
          <w:tcPr>
            <w:tcW w:w="1016" w:type="pct"/>
            <w:shd w:val="clear" w:color="auto" w:fill="auto"/>
            <w:noWrap/>
            <w:vAlign w:val="bottom"/>
            <w:hideMark/>
          </w:tcPr>
          <w:p w14:paraId="4971B6DD" w14:textId="77777777" w:rsidR="00BF4D50" w:rsidRPr="00BF4D50" w:rsidRDefault="00BF4D50" w:rsidP="006234EB">
            <w:pPr>
              <w:spacing w:line="360" w:lineRule="auto"/>
              <w:jc w:val="center"/>
              <w:rPr>
                <w:rFonts w:cs="Calibri"/>
                <w:color w:val="000000"/>
              </w:rPr>
            </w:pPr>
            <w:r w:rsidRPr="00BF4D50">
              <w:rPr>
                <w:rFonts w:cs="Calibri"/>
                <w:color w:val="000000"/>
              </w:rPr>
              <w:t>PEDW</w:t>
            </w:r>
          </w:p>
        </w:tc>
        <w:tc>
          <w:tcPr>
            <w:tcW w:w="1992" w:type="pct"/>
            <w:shd w:val="clear" w:color="auto" w:fill="auto"/>
            <w:noWrap/>
            <w:vAlign w:val="bottom"/>
            <w:hideMark/>
          </w:tcPr>
          <w:p w14:paraId="2A810E2F" w14:textId="77777777" w:rsidR="00BF4D50" w:rsidRPr="00BF4D50" w:rsidRDefault="00BF4D50" w:rsidP="006234EB">
            <w:pPr>
              <w:spacing w:line="360" w:lineRule="auto"/>
              <w:jc w:val="center"/>
              <w:rPr>
                <w:rFonts w:cs="Calibri"/>
                <w:color w:val="000000"/>
              </w:rPr>
            </w:pPr>
            <w:r w:rsidRPr="00BF4D50">
              <w:rPr>
                <w:rFonts w:cs="Calibri"/>
                <w:color w:val="000000"/>
              </w:rPr>
              <w:t>Pedestrian Ways</w:t>
            </w:r>
          </w:p>
        </w:tc>
        <w:tc>
          <w:tcPr>
            <w:tcW w:w="1992" w:type="pct"/>
            <w:shd w:val="clear" w:color="auto" w:fill="auto"/>
            <w:noWrap/>
            <w:vAlign w:val="bottom"/>
            <w:hideMark/>
          </w:tcPr>
          <w:p w14:paraId="3409E902" w14:textId="77777777" w:rsidR="00BF4D50" w:rsidRPr="00BF4D50" w:rsidRDefault="00BF4D50" w:rsidP="006234EB">
            <w:pPr>
              <w:spacing w:line="360" w:lineRule="auto"/>
              <w:jc w:val="center"/>
              <w:rPr>
                <w:rFonts w:cs="Calibri"/>
                <w:color w:val="000000"/>
              </w:rPr>
            </w:pPr>
            <w:r w:rsidRPr="00BF4D50">
              <w:rPr>
                <w:rFonts w:cs="Calibri"/>
                <w:color w:val="000000"/>
              </w:rPr>
              <w:t>Pedestrian Ways</w:t>
            </w:r>
          </w:p>
        </w:tc>
      </w:tr>
      <w:tr w:rsidR="00BF4D50" w:rsidRPr="00BF4D50" w14:paraId="18FD74C8" w14:textId="77777777" w:rsidTr="00BF4D50">
        <w:trPr>
          <w:trHeight w:val="300"/>
        </w:trPr>
        <w:tc>
          <w:tcPr>
            <w:tcW w:w="1016" w:type="pct"/>
            <w:shd w:val="clear" w:color="auto" w:fill="auto"/>
            <w:noWrap/>
            <w:vAlign w:val="bottom"/>
            <w:hideMark/>
          </w:tcPr>
          <w:p w14:paraId="62C274BB" w14:textId="77777777" w:rsidR="00BF4D50" w:rsidRPr="00BF4D50" w:rsidRDefault="00BF4D50" w:rsidP="006234EB">
            <w:pPr>
              <w:spacing w:line="360" w:lineRule="auto"/>
              <w:jc w:val="center"/>
              <w:rPr>
                <w:rFonts w:cs="Calibri"/>
                <w:color w:val="000000"/>
              </w:rPr>
            </w:pPr>
            <w:r w:rsidRPr="00BF4D50">
              <w:rPr>
                <w:rFonts w:cs="Calibri"/>
                <w:color w:val="000000"/>
              </w:rPr>
              <w:t>RTNWL</w:t>
            </w:r>
          </w:p>
        </w:tc>
        <w:tc>
          <w:tcPr>
            <w:tcW w:w="1992" w:type="pct"/>
            <w:shd w:val="clear" w:color="auto" w:fill="auto"/>
            <w:noWrap/>
            <w:vAlign w:val="bottom"/>
            <w:hideMark/>
          </w:tcPr>
          <w:p w14:paraId="590511DC" w14:textId="77777777" w:rsidR="00BF4D50" w:rsidRPr="00BF4D50" w:rsidRDefault="00BF4D50" w:rsidP="006234EB">
            <w:pPr>
              <w:spacing w:line="360" w:lineRule="auto"/>
              <w:jc w:val="center"/>
              <w:rPr>
                <w:rFonts w:cs="Calibri"/>
                <w:color w:val="000000"/>
              </w:rPr>
            </w:pPr>
            <w:r w:rsidRPr="00BF4D50">
              <w:rPr>
                <w:rFonts w:cs="Calibri"/>
                <w:color w:val="000000"/>
              </w:rPr>
              <w:t>Retaining Wall</w:t>
            </w:r>
          </w:p>
        </w:tc>
        <w:tc>
          <w:tcPr>
            <w:tcW w:w="1992" w:type="pct"/>
            <w:shd w:val="clear" w:color="auto" w:fill="auto"/>
            <w:noWrap/>
            <w:vAlign w:val="bottom"/>
            <w:hideMark/>
          </w:tcPr>
          <w:p w14:paraId="328AFC4A" w14:textId="77777777" w:rsidR="00BF4D50" w:rsidRPr="00BF4D50" w:rsidRDefault="00BF4D50" w:rsidP="006234EB">
            <w:pPr>
              <w:spacing w:line="360" w:lineRule="auto"/>
              <w:jc w:val="center"/>
              <w:rPr>
                <w:rFonts w:cs="Calibri"/>
                <w:color w:val="000000"/>
              </w:rPr>
            </w:pPr>
            <w:r w:rsidRPr="00BF4D50">
              <w:rPr>
                <w:rFonts w:cs="Calibri"/>
                <w:color w:val="000000"/>
              </w:rPr>
              <w:t>Retaining Wall</w:t>
            </w:r>
          </w:p>
        </w:tc>
      </w:tr>
      <w:tr w:rsidR="00BF4D50" w:rsidRPr="00BF4D50" w14:paraId="117C639F" w14:textId="77777777" w:rsidTr="00BF4D50">
        <w:trPr>
          <w:trHeight w:val="300"/>
        </w:trPr>
        <w:tc>
          <w:tcPr>
            <w:tcW w:w="1016" w:type="pct"/>
            <w:shd w:val="clear" w:color="auto" w:fill="auto"/>
            <w:noWrap/>
            <w:vAlign w:val="bottom"/>
            <w:hideMark/>
          </w:tcPr>
          <w:p w14:paraId="4E75E496" w14:textId="77777777" w:rsidR="00BF4D50" w:rsidRPr="00BF4D50" w:rsidRDefault="00BF4D50" w:rsidP="006234EB">
            <w:pPr>
              <w:spacing w:line="360" w:lineRule="auto"/>
              <w:jc w:val="center"/>
              <w:rPr>
                <w:rFonts w:cs="Calibri"/>
                <w:color w:val="000000"/>
              </w:rPr>
            </w:pPr>
            <w:r w:rsidRPr="00BF4D50">
              <w:rPr>
                <w:rFonts w:cs="Calibri"/>
                <w:color w:val="000000"/>
              </w:rPr>
              <w:lastRenderedPageBreak/>
              <w:t>STBSL</w:t>
            </w:r>
          </w:p>
        </w:tc>
        <w:tc>
          <w:tcPr>
            <w:tcW w:w="1992" w:type="pct"/>
            <w:shd w:val="clear" w:color="auto" w:fill="auto"/>
            <w:noWrap/>
            <w:vAlign w:val="bottom"/>
            <w:hideMark/>
          </w:tcPr>
          <w:p w14:paraId="1BCF36B8" w14:textId="77777777" w:rsidR="00BF4D50" w:rsidRPr="00BF4D50" w:rsidRDefault="00BF4D50" w:rsidP="006234EB">
            <w:pPr>
              <w:spacing w:line="360" w:lineRule="auto"/>
              <w:jc w:val="center"/>
              <w:rPr>
                <w:rFonts w:cs="Calibri"/>
                <w:color w:val="000000"/>
              </w:rPr>
            </w:pPr>
            <w:r w:rsidRPr="00BF4D50">
              <w:rPr>
                <w:rFonts w:cs="Calibri"/>
                <w:color w:val="000000"/>
              </w:rPr>
              <w:t>Stabilized Slope</w:t>
            </w:r>
          </w:p>
        </w:tc>
        <w:tc>
          <w:tcPr>
            <w:tcW w:w="1992" w:type="pct"/>
            <w:shd w:val="clear" w:color="auto" w:fill="auto"/>
            <w:noWrap/>
            <w:vAlign w:val="bottom"/>
            <w:hideMark/>
          </w:tcPr>
          <w:p w14:paraId="7772FDB8" w14:textId="77777777" w:rsidR="00BF4D50" w:rsidRPr="00BF4D50" w:rsidRDefault="00BF4D50" w:rsidP="006234EB">
            <w:pPr>
              <w:spacing w:line="360" w:lineRule="auto"/>
              <w:jc w:val="center"/>
              <w:rPr>
                <w:rFonts w:cs="Calibri"/>
                <w:color w:val="000000"/>
              </w:rPr>
            </w:pPr>
            <w:r w:rsidRPr="00BF4D50">
              <w:rPr>
                <w:rFonts w:cs="Calibri"/>
                <w:color w:val="000000"/>
              </w:rPr>
              <w:t>STBSL - Stabilized Slope</w:t>
            </w:r>
          </w:p>
        </w:tc>
      </w:tr>
      <w:tr w:rsidR="00BF4D50" w:rsidRPr="00BF4D50" w14:paraId="36D87668" w14:textId="77777777" w:rsidTr="00BF4D50">
        <w:trPr>
          <w:trHeight w:val="300"/>
        </w:trPr>
        <w:tc>
          <w:tcPr>
            <w:tcW w:w="1016" w:type="pct"/>
            <w:shd w:val="clear" w:color="auto" w:fill="auto"/>
            <w:noWrap/>
            <w:vAlign w:val="bottom"/>
            <w:hideMark/>
          </w:tcPr>
          <w:p w14:paraId="6C069444" w14:textId="77777777" w:rsidR="00BF4D50" w:rsidRPr="00BF4D50" w:rsidRDefault="00BF4D50" w:rsidP="006234EB">
            <w:pPr>
              <w:spacing w:line="360" w:lineRule="auto"/>
              <w:jc w:val="center"/>
              <w:rPr>
                <w:rFonts w:cs="Calibri"/>
                <w:color w:val="000000"/>
              </w:rPr>
            </w:pPr>
            <w:r w:rsidRPr="00BF4D50">
              <w:rPr>
                <w:rFonts w:cs="Calibri"/>
                <w:color w:val="000000"/>
              </w:rPr>
              <w:t>STRT</w:t>
            </w:r>
          </w:p>
        </w:tc>
        <w:tc>
          <w:tcPr>
            <w:tcW w:w="1992" w:type="pct"/>
            <w:shd w:val="clear" w:color="auto" w:fill="auto"/>
            <w:noWrap/>
            <w:vAlign w:val="bottom"/>
            <w:hideMark/>
          </w:tcPr>
          <w:p w14:paraId="5372D5CF" w14:textId="77777777" w:rsidR="00BF4D50" w:rsidRPr="00BF4D50" w:rsidRDefault="00BF4D50" w:rsidP="006234EB">
            <w:pPr>
              <w:spacing w:line="360" w:lineRule="auto"/>
              <w:jc w:val="center"/>
              <w:rPr>
                <w:rFonts w:cs="Calibri"/>
                <w:color w:val="000000"/>
              </w:rPr>
            </w:pPr>
            <w:r w:rsidRPr="00BF4D50">
              <w:rPr>
                <w:rFonts w:cs="Calibri"/>
                <w:color w:val="000000"/>
              </w:rPr>
              <w:t>Street Lights</w:t>
            </w:r>
          </w:p>
        </w:tc>
        <w:tc>
          <w:tcPr>
            <w:tcW w:w="1992" w:type="pct"/>
            <w:shd w:val="clear" w:color="auto" w:fill="auto"/>
            <w:noWrap/>
            <w:vAlign w:val="bottom"/>
            <w:hideMark/>
          </w:tcPr>
          <w:p w14:paraId="77814F9F" w14:textId="77777777" w:rsidR="00BF4D50" w:rsidRPr="00BF4D50" w:rsidRDefault="00BF4D50" w:rsidP="006234EB">
            <w:pPr>
              <w:spacing w:line="360" w:lineRule="auto"/>
              <w:jc w:val="center"/>
              <w:rPr>
                <w:rFonts w:cs="Calibri"/>
                <w:color w:val="000000"/>
              </w:rPr>
            </w:pPr>
            <w:r w:rsidRPr="00BF4D50">
              <w:rPr>
                <w:rFonts w:cs="Calibri"/>
                <w:color w:val="000000"/>
              </w:rPr>
              <w:t>Street Lights</w:t>
            </w:r>
          </w:p>
        </w:tc>
      </w:tr>
      <w:tr w:rsidR="00BF4D50" w:rsidRPr="00BF4D50" w14:paraId="55869335" w14:textId="77777777" w:rsidTr="00BF4D50">
        <w:trPr>
          <w:trHeight w:val="300"/>
        </w:trPr>
        <w:tc>
          <w:tcPr>
            <w:tcW w:w="1016" w:type="pct"/>
            <w:shd w:val="clear" w:color="auto" w:fill="auto"/>
            <w:noWrap/>
            <w:vAlign w:val="bottom"/>
            <w:hideMark/>
          </w:tcPr>
          <w:p w14:paraId="29434023" w14:textId="77777777" w:rsidR="00BF4D50" w:rsidRPr="00BF4D50" w:rsidRDefault="00BF4D50" w:rsidP="006234EB">
            <w:pPr>
              <w:spacing w:line="360" w:lineRule="auto"/>
              <w:jc w:val="center"/>
              <w:rPr>
                <w:rFonts w:cs="Calibri"/>
                <w:color w:val="000000"/>
              </w:rPr>
            </w:pPr>
            <w:r w:rsidRPr="00BF4D50">
              <w:rPr>
                <w:rFonts w:cs="Calibri"/>
                <w:color w:val="000000"/>
              </w:rPr>
              <w:t>TRFBR</w:t>
            </w:r>
          </w:p>
        </w:tc>
        <w:tc>
          <w:tcPr>
            <w:tcW w:w="1992" w:type="pct"/>
            <w:shd w:val="clear" w:color="auto" w:fill="auto"/>
            <w:noWrap/>
            <w:vAlign w:val="bottom"/>
            <w:hideMark/>
          </w:tcPr>
          <w:p w14:paraId="140035B7" w14:textId="77777777" w:rsidR="00BF4D50" w:rsidRPr="00BF4D50" w:rsidRDefault="00BF4D50" w:rsidP="006234EB">
            <w:pPr>
              <w:spacing w:line="360" w:lineRule="auto"/>
              <w:jc w:val="center"/>
              <w:rPr>
                <w:rFonts w:cs="Calibri"/>
                <w:color w:val="000000"/>
              </w:rPr>
            </w:pPr>
            <w:r w:rsidRPr="00BF4D50">
              <w:rPr>
                <w:rFonts w:cs="Calibri"/>
                <w:color w:val="000000"/>
              </w:rPr>
              <w:t xml:space="preserve">Traffic &amp; Safety Barriers </w:t>
            </w:r>
          </w:p>
        </w:tc>
        <w:tc>
          <w:tcPr>
            <w:tcW w:w="1992" w:type="pct"/>
            <w:shd w:val="clear" w:color="auto" w:fill="auto"/>
            <w:noWrap/>
            <w:vAlign w:val="bottom"/>
            <w:hideMark/>
          </w:tcPr>
          <w:p w14:paraId="67196D64" w14:textId="77777777" w:rsidR="00BF4D50" w:rsidRPr="00BF4D50" w:rsidRDefault="00BF4D50" w:rsidP="006234EB">
            <w:pPr>
              <w:spacing w:line="360" w:lineRule="auto"/>
              <w:jc w:val="center"/>
              <w:rPr>
                <w:rFonts w:cs="Calibri"/>
                <w:color w:val="000000"/>
              </w:rPr>
            </w:pPr>
            <w:r w:rsidRPr="00BF4D50">
              <w:rPr>
                <w:rFonts w:cs="Calibri"/>
                <w:color w:val="000000"/>
              </w:rPr>
              <w:t xml:space="preserve">Traffic &amp; Safety Barriers </w:t>
            </w:r>
          </w:p>
        </w:tc>
      </w:tr>
    </w:tbl>
    <w:p w14:paraId="52E76D71" w14:textId="77777777" w:rsidR="005E2ABD" w:rsidRPr="00BF4D50" w:rsidRDefault="005E2ABD" w:rsidP="006234EB">
      <w:pPr>
        <w:spacing w:line="360" w:lineRule="auto"/>
        <w:jc w:val="center"/>
        <w:rPr>
          <w:rFonts w:cs="Calibri"/>
          <w:color w:val="000000"/>
        </w:rPr>
      </w:pPr>
    </w:p>
    <w:p w14:paraId="34C4759D" w14:textId="0AE320A8" w:rsidR="003F6732" w:rsidRDefault="003F6732" w:rsidP="006234EB">
      <w:pPr>
        <w:pStyle w:val="ListParagraph"/>
        <w:numPr>
          <w:ilvl w:val="0"/>
          <w:numId w:val="13"/>
        </w:numPr>
        <w:spacing w:line="360" w:lineRule="auto"/>
        <w:ind w:left="426" w:hanging="426"/>
        <w:rPr>
          <w:rFonts w:eastAsiaTheme="majorEastAsia"/>
          <w:lang w:val="en-GB"/>
        </w:rPr>
      </w:pPr>
      <w:r w:rsidRPr="008C626B">
        <w:rPr>
          <w:rFonts w:eastAsiaTheme="majorEastAsia"/>
          <w:lang w:val="en-GB"/>
        </w:rPr>
        <w:t xml:space="preserve">Road </w:t>
      </w:r>
      <w:r>
        <w:rPr>
          <w:rFonts w:eastAsiaTheme="majorEastAsia"/>
          <w:lang w:val="en-GB"/>
        </w:rPr>
        <w:t>Condition</w:t>
      </w:r>
      <w:r w:rsidRPr="008C626B">
        <w:rPr>
          <w:rFonts w:eastAsiaTheme="majorEastAsia"/>
          <w:lang w:val="en-GB"/>
        </w:rPr>
        <w:t xml:space="preserve"> &gt; </w:t>
      </w:r>
      <w:r>
        <w:rPr>
          <w:rFonts w:eastAsiaTheme="majorEastAsia"/>
          <w:lang w:val="en-GB"/>
        </w:rPr>
        <w:t>Roughness – P</w:t>
      </w:r>
      <w:r w:rsidR="0007211B">
        <w:rPr>
          <w:rFonts w:eastAsiaTheme="majorEastAsia"/>
          <w:lang w:val="en-GB"/>
        </w:rPr>
        <w:t>aved</w:t>
      </w:r>
    </w:p>
    <w:tbl>
      <w:tblPr>
        <w:tblStyle w:val="TableGrid"/>
        <w:tblW w:w="5000" w:type="pct"/>
        <w:tblLook w:val="04A0" w:firstRow="1" w:lastRow="0" w:firstColumn="1" w:lastColumn="0" w:noHBand="0" w:noVBand="1"/>
      </w:tblPr>
      <w:tblGrid>
        <w:gridCol w:w="1758"/>
        <w:gridCol w:w="1996"/>
        <w:gridCol w:w="2295"/>
        <w:gridCol w:w="1915"/>
        <w:gridCol w:w="1998"/>
      </w:tblGrid>
      <w:tr w:rsidR="00907D7C" w14:paraId="76C0F223" w14:textId="77777777" w:rsidTr="00CA63C7">
        <w:tc>
          <w:tcPr>
            <w:tcW w:w="882" w:type="pct"/>
            <w:shd w:val="clear" w:color="auto" w:fill="E5B8B7" w:themeFill="accent2" w:themeFillTint="66"/>
            <w:vAlign w:val="center"/>
          </w:tcPr>
          <w:p w14:paraId="0017C7B5" w14:textId="77777777" w:rsidR="00907D7C" w:rsidRDefault="00907D7C" w:rsidP="006234EB">
            <w:pPr>
              <w:spacing w:line="360" w:lineRule="auto"/>
              <w:jc w:val="center"/>
              <w:rPr>
                <w:rFonts w:eastAsiaTheme="majorEastAsia" w:cstheme="majorBidi"/>
              </w:rPr>
            </w:pPr>
            <w:r w:rsidRPr="00B30FDF">
              <w:rPr>
                <w:rFonts w:cs="Calibri"/>
                <w:b/>
                <w:color w:val="000000"/>
              </w:rPr>
              <w:t>Code</w:t>
            </w:r>
          </w:p>
        </w:tc>
        <w:tc>
          <w:tcPr>
            <w:tcW w:w="1002" w:type="pct"/>
            <w:shd w:val="clear" w:color="auto" w:fill="E5B8B7" w:themeFill="accent2" w:themeFillTint="66"/>
            <w:vAlign w:val="center"/>
          </w:tcPr>
          <w:p w14:paraId="2B55225A" w14:textId="77777777" w:rsidR="00907D7C" w:rsidRDefault="00907D7C" w:rsidP="006234EB">
            <w:pPr>
              <w:spacing w:line="360" w:lineRule="auto"/>
              <w:jc w:val="center"/>
              <w:rPr>
                <w:rFonts w:eastAsiaTheme="majorEastAsia" w:cstheme="majorBidi"/>
              </w:rPr>
            </w:pPr>
            <w:r w:rsidRPr="00B30FDF">
              <w:rPr>
                <w:rFonts w:cs="Calibri"/>
                <w:b/>
                <w:color w:val="000000"/>
              </w:rPr>
              <w:t>Name</w:t>
            </w:r>
          </w:p>
        </w:tc>
        <w:tc>
          <w:tcPr>
            <w:tcW w:w="1152" w:type="pct"/>
            <w:shd w:val="clear" w:color="auto" w:fill="E5B8B7" w:themeFill="accent2" w:themeFillTint="66"/>
            <w:vAlign w:val="center"/>
          </w:tcPr>
          <w:p w14:paraId="7C13A7FE" w14:textId="77777777" w:rsidR="00907D7C" w:rsidRDefault="00907D7C" w:rsidP="006234EB">
            <w:pPr>
              <w:spacing w:line="360" w:lineRule="auto"/>
              <w:jc w:val="center"/>
              <w:rPr>
                <w:rFonts w:eastAsiaTheme="majorEastAsia" w:cstheme="majorBidi"/>
              </w:rPr>
            </w:pPr>
            <w:r w:rsidRPr="00B30FDF">
              <w:rPr>
                <w:rFonts w:cs="Calibri"/>
                <w:b/>
                <w:color w:val="000000"/>
              </w:rPr>
              <w:t>Description</w:t>
            </w:r>
          </w:p>
        </w:tc>
        <w:tc>
          <w:tcPr>
            <w:tcW w:w="961" w:type="pct"/>
            <w:shd w:val="clear" w:color="auto" w:fill="E5B8B7" w:themeFill="accent2" w:themeFillTint="66"/>
            <w:vAlign w:val="center"/>
          </w:tcPr>
          <w:p w14:paraId="14864E85" w14:textId="77777777" w:rsidR="00907D7C" w:rsidRDefault="00907D7C" w:rsidP="006234EB">
            <w:pPr>
              <w:spacing w:line="360" w:lineRule="auto"/>
              <w:jc w:val="center"/>
              <w:rPr>
                <w:rFonts w:cs="Calibri"/>
                <w:b/>
                <w:color w:val="000000"/>
              </w:rPr>
            </w:pPr>
            <w:r>
              <w:rPr>
                <w:rFonts w:cs="Calibri"/>
                <w:b/>
                <w:color w:val="000000"/>
              </w:rPr>
              <w:t>Minimum</w:t>
            </w:r>
          </w:p>
        </w:tc>
        <w:tc>
          <w:tcPr>
            <w:tcW w:w="1003" w:type="pct"/>
            <w:shd w:val="clear" w:color="auto" w:fill="E5B8B7" w:themeFill="accent2" w:themeFillTint="66"/>
            <w:vAlign w:val="center"/>
          </w:tcPr>
          <w:p w14:paraId="7F7F0700" w14:textId="77777777" w:rsidR="00907D7C" w:rsidRDefault="00907D7C" w:rsidP="006234EB">
            <w:pPr>
              <w:spacing w:line="360" w:lineRule="auto"/>
              <w:jc w:val="center"/>
              <w:rPr>
                <w:rFonts w:cs="Calibri"/>
                <w:b/>
                <w:color w:val="000000"/>
              </w:rPr>
            </w:pPr>
            <w:r>
              <w:rPr>
                <w:rFonts w:cs="Calibri"/>
                <w:b/>
                <w:color w:val="000000"/>
              </w:rPr>
              <w:t>Maximum</w:t>
            </w:r>
          </w:p>
        </w:tc>
      </w:tr>
      <w:tr w:rsidR="00907D7C" w14:paraId="18891825" w14:textId="77777777" w:rsidTr="00CA63C7">
        <w:tc>
          <w:tcPr>
            <w:tcW w:w="882" w:type="pct"/>
            <w:vAlign w:val="center"/>
          </w:tcPr>
          <w:p w14:paraId="63162398" w14:textId="48E7F774" w:rsidR="00907D7C" w:rsidRDefault="005F1E2E" w:rsidP="006234EB">
            <w:pPr>
              <w:spacing w:line="360" w:lineRule="auto"/>
              <w:jc w:val="center"/>
              <w:rPr>
                <w:rFonts w:eastAsiaTheme="majorEastAsia" w:cstheme="majorBidi"/>
              </w:rPr>
            </w:pPr>
            <w:r>
              <w:rPr>
                <w:rFonts w:eastAsiaTheme="majorEastAsia" w:cstheme="majorBidi"/>
              </w:rPr>
              <w:t>3</w:t>
            </w:r>
          </w:p>
        </w:tc>
        <w:tc>
          <w:tcPr>
            <w:tcW w:w="1002" w:type="pct"/>
            <w:vAlign w:val="center"/>
          </w:tcPr>
          <w:p w14:paraId="63607A39" w14:textId="199E3B53" w:rsidR="00907D7C" w:rsidRDefault="005F1E2E" w:rsidP="006234EB">
            <w:pPr>
              <w:spacing w:line="360" w:lineRule="auto"/>
              <w:jc w:val="center"/>
              <w:rPr>
                <w:rFonts w:eastAsiaTheme="majorEastAsia" w:cstheme="majorBidi"/>
              </w:rPr>
            </w:pPr>
            <w:r>
              <w:rPr>
                <w:rFonts w:eastAsiaTheme="majorEastAsia" w:cstheme="majorBidi"/>
              </w:rPr>
              <w:t>Fair</w:t>
            </w:r>
          </w:p>
        </w:tc>
        <w:tc>
          <w:tcPr>
            <w:tcW w:w="1152" w:type="pct"/>
            <w:vAlign w:val="center"/>
          </w:tcPr>
          <w:p w14:paraId="073DCE27" w14:textId="4026C203" w:rsidR="00907D7C" w:rsidRDefault="005F1E2E" w:rsidP="006234EB">
            <w:pPr>
              <w:spacing w:line="360" w:lineRule="auto"/>
              <w:jc w:val="center"/>
              <w:rPr>
                <w:rFonts w:eastAsiaTheme="majorEastAsia" w:cstheme="majorBidi"/>
              </w:rPr>
            </w:pPr>
            <w:r>
              <w:rPr>
                <w:rFonts w:eastAsiaTheme="majorEastAsia" w:cstheme="majorBidi"/>
              </w:rPr>
              <w:t>Fair (4-6)</w:t>
            </w:r>
          </w:p>
        </w:tc>
        <w:tc>
          <w:tcPr>
            <w:tcW w:w="961" w:type="pct"/>
            <w:vAlign w:val="center"/>
          </w:tcPr>
          <w:p w14:paraId="3426885B" w14:textId="22B041BB" w:rsidR="00907D7C" w:rsidRDefault="005F1E2E" w:rsidP="006234EB">
            <w:pPr>
              <w:spacing w:line="360" w:lineRule="auto"/>
              <w:jc w:val="center"/>
              <w:rPr>
                <w:rFonts w:eastAsiaTheme="majorEastAsia" w:cstheme="majorBidi"/>
              </w:rPr>
            </w:pPr>
            <w:r>
              <w:rPr>
                <w:rFonts w:eastAsiaTheme="majorEastAsia" w:cstheme="majorBidi"/>
              </w:rPr>
              <w:t>4</w:t>
            </w:r>
          </w:p>
        </w:tc>
        <w:tc>
          <w:tcPr>
            <w:tcW w:w="1003" w:type="pct"/>
            <w:vAlign w:val="center"/>
          </w:tcPr>
          <w:p w14:paraId="4549DC35" w14:textId="5FC66B6D" w:rsidR="00907D7C" w:rsidRDefault="005F1E2E" w:rsidP="006234EB">
            <w:pPr>
              <w:spacing w:line="360" w:lineRule="auto"/>
              <w:jc w:val="center"/>
              <w:rPr>
                <w:rFonts w:eastAsiaTheme="majorEastAsia" w:cstheme="majorBidi"/>
              </w:rPr>
            </w:pPr>
            <w:r>
              <w:rPr>
                <w:rFonts w:eastAsiaTheme="majorEastAsia" w:cstheme="majorBidi"/>
              </w:rPr>
              <w:t>6</w:t>
            </w:r>
          </w:p>
        </w:tc>
      </w:tr>
      <w:tr w:rsidR="00CA63C7" w14:paraId="7ED07AA9" w14:textId="77777777" w:rsidTr="00CA63C7">
        <w:tc>
          <w:tcPr>
            <w:tcW w:w="882" w:type="pct"/>
            <w:vAlign w:val="center"/>
          </w:tcPr>
          <w:p w14:paraId="5E700C92" w14:textId="6B134757" w:rsidR="00CA63C7" w:rsidRDefault="00C30567" w:rsidP="006234EB">
            <w:pPr>
              <w:spacing w:line="360" w:lineRule="auto"/>
              <w:jc w:val="center"/>
              <w:rPr>
                <w:rFonts w:eastAsiaTheme="majorEastAsia" w:cstheme="majorBidi"/>
              </w:rPr>
            </w:pPr>
            <w:r>
              <w:rPr>
                <w:rFonts w:eastAsiaTheme="majorEastAsia" w:cstheme="majorBidi"/>
              </w:rPr>
              <w:t>2</w:t>
            </w:r>
          </w:p>
        </w:tc>
        <w:tc>
          <w:tcPr>
            <w:tcW w:w="1002" w:type="pct"/>
            <w:vAlign w:val="center"/>
          </w:tcPr>
          <w:p w14:paraId="0B9F21AC" w14:textId="4B2CFC3A" w:rsidR="00CA63C7" w:rsidRDefault="00C30567" w:rsidP="006234EB">
            <w:pPr>
              <w:spacing w:line="360" w:lineRule="auto"/>
              <w:jc w:val="center"/>
              <w:rPr>
                <w:rFonts w:eastAsiaTheme="majorEastAsia" w:cstheme="majorBidi"/>
              </w:rPr>
            </w:pPr>
            <w:r>
              <w:rPr>
                <w:rFonts w:eastAsiaTheme="majorEastAsia" w:cstheme="majorBidi"/>
              </w:rPr>
              <w:t>Good</w:t>
            </w:r>
          </w:p>
        </w:tc>
        <w:tc>
          <w:tcPr>
            <w:tcW w:w="1152" w:type="pct"/>
            <w:vAlign w:val="center"/>
          </w:tcPr>
          <w:p w14:paraId="72DB74C9" w14:textId="3527EDED" w:rsidR="00CA63C7" w:rsidRDefault="00C30567" w:rsidP="006234EB">
            <w:pPr>
              <w:spacing w:line="360" w:lineRule="auto"/>
              <w:jc w:val="center"/>
              <w:rPr>
                <w:rFonts w:eastAsiaTheme="majorEastAsia" w:cstheme="majorBidi"/>
              </w:rPr>
            </w:pPr>
            <w:r>
              <w:rPr>
                <w:rFonts w:eastAsiaTheme="majorEastAsia" w:cstheme="majorBidi"/>
              </w:rPr>
              <w:t>Good</w:t>
            </w:r>
            <w:r w:rsidR="00CA63C7">
              <w:rPr>
                <w:rFonts w:eastAsiaTheme="majorEastAsia" w:cstheme="majorBidi"/>
              </w:rPr>
              <w:t xml:space="preserve"> (</w:t>
            </w:r>
            <w:r>
              <w:rPr>
                <w:rFonts w:eastAsiaTheme="majorEastAsia" w:cstheme="majorBidi"/>
              </w:rPr>
              <w:t>2</w:t>
            </w:r>
            <w:r w:rsidR="00CA63C7">
              <w:rPr>
                <w:rFonts w:eastAsiaTheme="majorEastAsia" w:cstheme="majorBidi"/>
              </w:rPr>
              <w:t>-</w:t>
            </w:r>
            <w:r>
              <w:rPr>
                <w:rFonts w:eastAsiaTheme="majorEastAsia" w:cstheme="majorBidi"/>
              </w:rPr>
              <w:t>4</w:t>
            </w:r>
            <w:r w:rsidR="00CA63C7">
              <w:rPr>
                <w:rFonts w:eastAsiaTheme="majorEastAsia" w:cstheme="majorBidi"/>
              </w:rPr>
              <w:t>)</w:t>
            </w:r>
          </w:p>
        </w:tc>
        <w:tc>
          <w:tcPr>
            <w:tcW w:w="961" w:type="pct"/>
            <w:vAlign w:val="center"/>
          </w:tcPr>
          <w:p w14:paraId="1C889345" w14:textId="2FE8E922" w:rsidR="00CA63C7" w:rsidRDefault="00C30567" w:rsidP="006234EB">
            <w:pPr>
              <w:spacing w:line="360" w:lineRule="auto"/>
              <w:jc w:val="center"/>
              <w:rPr>
                <w:rFonts w:eastAsiaTheme="majorEastAsia" w:cstheme="majorBidi"/>
              </w:rPr>
            </w:pPr>
            <w:r>
              <w:rPr>
                <w:rFonts w:eastAsiaTheme="majorEastAsia" w:cstheme="majorBidi"/>
              </w:rPr>
              <w:t>2</w:t>
            </w:r>
          </w:p>
        </w:tc>
        <w:tc>
          <w:tcPr>
            <w:tcW w:w="1003" w:type="pct"/>
            <w:vAlign w:val="center"/>
          </w:tcPr>
          <w:p w14:paraId="3E868865" w14:textId="0047088F" w:rsidR="00CA63C7" w:rsidRDefault="00C30567" w:rsidP="006234EB">
            <w:pPr>
              <w:spacing w:line="360" w:lineRule="auto"/>
              <w:jc w:val="center"/>
              <w:rPr>
                <w:rFonts w:eastAsiaTheme="majorEastAsia" w:cstheme="majorBidi"/>
              </w:rPr>
            </w:pPr>
            <w:r>
              <w:rPr>
                <w:rFonts w:eastAsiaTheme="majorEastAsia" w:cstheme="majorBidi"/>
              </w:rPr>
              <w:t>4</w:t>
            </w:r>
          </w:p>
        </w:tc>
      </w:tr>
      <w:tr w:rsidR="00CA63C7" w14:paraId="165B78C0" w14:textId="77777777" w:rsidTr="00CA63C7">
        <w:tc>
          <w:tcPr>
            <w:tcW w:w="882" w:type="pct"/>
            <w:vAlign w:val="center"/>
          </w:tcPr>
          <w:p w14:paraId="1EFE9929" w14:textId="27DA0EFD" w:rsidR="00CA63C7" w:rsidRDefault="00C30567" w:rsidP="006234EB">
            <w:pPr>
              <w:spacing w:line="360" w:lineRule="auto"/>
              <w:jc w:val="center"/>
              <w:rPr>
                <w:rFonts w:eastAsiaTheme="majorEastAsia" w:cstheme="majorBidi"/>
              </w:rPr>
            </w:pPr>
            <w:r>
              <w:rPr>
                <w:rFonts w:eastAsiaTheme="majorEastAsia" w:cstheme="majorBidi"/>
              </w:rPr>
              <w:t>4</w:t>
            </w:r>
          </w:p>
        </w:tc>
        <w:tc>
          <w:tcPr>
            <w:tcW w:w="1002" w:type="pct"/>
            <w:vAlign w:val="center"/>
          </w:tcPr>
          <w:p w14:paraId="284685CC" w14:textId="24049C05" w:rsidR="00CA63C7" w:rsidRDefault="00C30567" w:rsidP="006234EB">
            <w:pPr>
              <w:spacing w:line="360" w:lineRule="auto"/>
              <w:jc w:val="center"/>
              <w:rPr>
                <w:rFonts w:eastAsiaTheme="majorEastAsia" w:cstheme="majorBidi"/>
              </w:rPr>
            </w:pPr>
            <w:r>
              <w:rPr>
                <w:rFonts w:eastAsiaTheme="majorEastAsia" w:cstheme="majorBidi"/>
              </w:rPr>
              <w:t>Poor</w:t>
            </w:r>
          </w:p>
        </w:tc>
        <w:tc>
          <w:tcPr>
            <w:tcW w:w="1152" w:type="pct"/>
            <w:vAlign w:val="center"/>
          </w:tcPr>
          <w:p w14:paraId="3487BD06" w14:textId="1FFC6BC1" w:rsidR="00CA63C7" w:rsidRDefault="00C30567" w:rsidP="006234EB">
            <w:pPr>
              <w:spacing w:line="360" w:lineRule="auto"/>
              <w:jc w:val="center"/>
              <w:rPr>
                <w:rFonts w:eastAsiaTheme="majorEastAsia" w:cstheme="majorBidi"/>
              </w:rPr>
            </w:pPr>
            <w:r>
              <w:rPr>
                <w:rFonts w:eastAsiaTheme="majorEastAsia" w:cstheme="majorBidi"/>
              </w:rPr>
              <w:t xml:space="preserve">Poor </w:t>
            </w:r>
            <w:r w:rsidR="00CA63C7">
              <w:rPr>
                <w:rFonts w:eastAsiaTheme="majorEastAsia" w:cstheme="majorBidi"/>
              </w:rPr>
              <w:t>(6</w:t>
            </w:r>
            <w:r>
              <w:rPr>
                <w:rFonts w:eastAsiaTheme="majorEastAsia" w:cstheme="majorBidi"/>
              </w:rPr>
              <w:t>-8</w:t>
            </w:r>
            <w:r w:rsidR="00CA63C7">
              <w:rPr>
                <w:rFonts w:eastAsiaTheme="majorEastAsia" w:cstheme="majorBidi"/>
              </w:rPr>
              <w:t>)</w:t>
            </w:r>
          </w:p>
        </w:tc>
        <w:tc>
          <w:tcPr>
            <w:tcW w:w="961" w:type="pct"/>
            <w:vAlign w:val="center"/>
          </w:tcPr>
          <w:p w14:paraId="717AB88E" w14:textId="7732F42F" w:rsidR="00CA63C7" w:rsidRDefault="00C30567" w:rsidP="006234EB">
            <w:pPr>
              <w:spacing w:line="360" w:lineRule="auto"/>
              <w:jc w:val="center"/>
              <w:rPr>
                <w:rFonts w:eastAsiaTheme="majorEastAsia" w:cstheme="majorBidi"/>
              </w:rPr>
            </w:pPr>
            <w:r>
              <w:rPr>
                <w:rFonts w:eastAsiaTheme="majorEastAsia" w:cstheme="majorBidi"/>
              </w:rPr>
              <w:t>6</w:t>
            </w:r>
          </w:p>
        </w:tc>
        <w:tc>
          <w:tcPr>
            <w:tcW w:w="1003" w:type="pct"/>
            <w:vAlign w:val="center"/>
          </w:tcPr>
          <w:p w14:paraId="0C07148D" w14:textId="2B04B5AE" w:rsidR="00CA63C7" w:rsidRDefault="00C30567" w:rsidP="006234EB">
            <w:pPr>
              <w:spacing w:line="360" w:lineRule="auto"/>
              <w:jc w:val="center"/>
              <w:rPr>
                <w:rFonts w:eastAsiaTheme="majorEastAsia" w:cstheme="majorBidi"/>
              </w:rPr>
            </w:pPr>
            <w:r>
              <w:rPr>
                <w:rFonts w:eastAsiaTheme="majorEastAsia" w:cstheme="majorBidi"/>
              </w:rPr>
              <w:t>8</w:t>
            </w:r>
          </w:p>
        </w:tc>
      </w:tr>
      <w:tr w:rsidR="00CA63C7" w14:paraId="0071B83F" w14:textId="77777777" w:rsidTr="00CA63C7">
        <w:tc>
          <w:tcPr>
            <w:tcW w:w="882" w:type="pct"/>
            <w:vAlign w:val="center"/>
          </w:tcPr>
          <w:p w14:paraId="4E341605" w14:textId="1058A25F" w:rsidR="00CA63C7" w:rsidRDefault="001D6CDE" w:rsidP="006234EB">
            <w:pPr>
              <w:spacing w:line="360" w:lineRule="auto"/>
              <w:jc w:val="center"/>
              <w:rPr>
                <w:rFonts w:eastAsiaTheme="majorEastAsia" w:cstheme="majorBidi"/>
              </w:rPr>
            </w:pPr>
            <w:r>
              <w:rPr>
                <w:rFonts w:eastAsiaTheme="majorEastAsia" w:cstheme="majorBidi"/>
              </w:rPr>
              <w:t>1</w:t>
            </w:r>
          </w:p>
        </w:tc>
        <w:tc>
          <w:tcPr>
            <w:tcW w:w="1002" w:type="pct"/>
            <w:vAlign w:val="center"/>
          </w:tcPr>
          <w:p w14:paraId="3F3DA777" w14:textId="69229C88" w:rsidR="00CA63C7" w:rsidRDefault="001D6CDE" w:rsidP="006234EB">
            <w:pPr>
              <w:spacing w:line="360" w:lineRule="auto"/>
              <w:jc w:val="center"/>
              <w:rPr>
                <w:rFonts w:eastAsiaTheme="majorEastAsia" w:cstheme="majorBidi"/>
              </w:rPr>
            </w:pPr>
            <w:r>
              <w:rPr>
                <w:rFonts w:eastAsiaTheme="majorEastAsia" w:cstheme="majorBidi"/>
              </w:rPr>
              <w:t>Very Good</w:t>
            </w:r>
          </w:p>
        </w:tc>
        <w:tc>
          <w:tcPr>
            <w:tcW w:w="1152" w:type="pct"/>
            <w:vAlign w:val="center"/>
          </w:tcPr>
          <w:p w14:paraId="3B4E5E6A" w14:textId="68C01DAF" w:rsidR="00CA63C7" w:rsidRDefault="001D6CDE" w:rsidP="006234EB">
            <w:pPr>
              <w:spacing w:line="360" w:lineRule="auto"/>
              <w:jc w:val="center"/>
              <w:rPr>
                <w:rFonts w:eastAsiaTheme="majorEastAsia" w:cstheme="majorBidi"/>
              </w:rPr>
            </w:pPr>
            <w:r>
              <w:rPr>
                <w:rFonts w:eastAsiaTheme="majorEastAsia" w:cstheme="majorBidi"/>
              </w:rPr>
              <w:t>Very Good</w:t>
            </w:r>
            <w:r w:rsidR="00CA63C7">
              <w:rPr>
                <w:rFonts w:eastAsiaTheme="majorEastAsia" w:cstheme="majorBidi"/>
              </w:rPr>
              <w:t xml:space="preserve"> (</w:t>
            </w:r>
            <w:r>
              <w:rPr>
                <w:rFonts w:eastAsiaTheme="majorEastAsia" w:cstheme="majorBidi"/>
              </w:rPr>
              <w:t>0</w:t>
            </w:r>
            <w:r w:rsidR="00CA63C7">
              <w:rPr>
                <w:rFonts w:eastAsiaTheme="majorEastAsia" w:cstheme="majorBidi"/>
              </w:rPr>
              <w:t>-</w:t>
            </w:r>
            <w:r>
              <w:rPr>
                <w:rFonts w:eastAsiaTheme="majorEastAsia" w:cstheme="majorBidi"/>
              </w:rPr>
              <w:t>2</w:t>
            </w:r>
            <w:r w:rsidR="00CA63C7">
              <w:rPr>
                <w:rFonts w:eastAsiaTheme="majorEastAsia" w:cstheme="majorBidi"/>
              </w:rPr>
              <w:t>)</w:t>
            </w:r>
          </w:p>
        </w:tc>
        <w:tc>
          <w:tcPr>
            <w:tcW w:w="961" w:type="pct"/>
            <w:vAlign w:val="center"/>
          </w:tcPr>
          <w:p w14:paraId="483A8CAA" w14:textId="7F659D63" w:rsidR="00CA63C7" w:rsidRDefault="001D6CDE" w:rsidP="006234EB">
            <w:pPr>
              <w:spacing w:line="360" w:lineRule="auto"/>
              <w:jc w:val="center"/>
              <w:rPr>
                <w:rFonts w:eastAsiaTheme="majorEastAsia" w:cstheme="majorBidi"/>
              </w:rPr>
            </w:pPr>
            <w:r>
              <w:rPr>
                <w:rFonts w:eastAsiaTheme="majorEastAsia" w:cstheme="majorBidi"/>
              </w:rPr>
              <w:t>0</w:t>
            </w:r>
          </w:p>
        </w:tc>
        <w:tc>
          <w:tcPr>
            <w:tcW w:w="1003" w:type="pct"/>
            <w:vAlign w:val="center"/>
          </w:tcPr>
          <w:p w14:paraId="093339B7" w14:textId="452C605D" w:rsidR="00CA63C7" w:rsidRDefault="001D6CDE" w:rsidP="006234EB">
            <w:pPr>
              <w:spacing w:line="360" w:lineRule="auto"/>
              <w:jc w:val="center"/>
              <w:rPr>
                <w:rFonts w:eastAsiaTheme="majorEastAsia" w:cstheme="majorBidi"/>
              </w:rPr>
            </w:pPr>
            <w:r>
              <w:rPr>
                <w:rFonts w:eastAsiaTheme="majorEastAsia" w:cstheme="majorBidi"/>
              </w:rPr>
              <w:t>2</w:t>
            </w:r>
          </w:p>
        </w:tc>
      </w:tr>
      <w:tr w:rsidR="00CA63C7" w14:paraId="50C33F00" w14:textId="77777777" w:rsidTr="00CA63C7">
        <w:tc>
          <w:tcPr>
            <w:tcW w:w="882" w:type="pct"/>
            <w:vAlign w:val="center"/>
          </w:tcPr>
          <w:p w14:paraId="171F725E" w14:textId="222D9CA0" w:rsidR="00CA63C7" w:rsidRDefault="001D6CDE" w:rsidP="006234EB">
            <w:pPr>
              <w:spacing w:line="360" w:lineRule="auto"/>
              <w:jc w:val="center"/>
              <w:rPr>
                <w:rFonts w:eastAsiaTheme="majorEastAsia" w:cstheme="majorBidi"/>
              </w:rPr>
            </w:pPr>
            <w:r>
              <w:rPr>
                <w:rFonts w:eastAsiaTheme="majorEastAsia" w:cstheme="majorBidi"/>
              </w:rPr>
              <w:t>5</w:t>
            </w:r>
          </w:p>
        </w:tc>
        <w:tc>
          <w:tcPr>
            <w:tcW w:w="1002" w:type="pct"/>
            <w:vAlign w:val="center"/>
          </w:tcPr>
          <w:p w14:paraId="2C734742" w14:textId="344BB11E" w:rsidR="00CA63C7" w:rsidRDefault="001D6CDE" w:rsidP="006234EB">
            <w:pPr>
              <w:spacing w:line="360" w:lineRule="auto"/>
              <w:jc w:val="center"/>
              <w:rPr>
                <w:rFonts w:eastAsiaTheme="majorEastAsia" w:cstheme="majorBidi"/>
              </w:rPr>
            </w:pPr>
            <w:r>
              <w:rPr>
                <w:rFonts w:eastAsiaTheme="majorEastAsia" w:cstheme="majorBidi"/>
              </w:rPr>
              <w:t>Very Poor</w:t>
            </w:r>
          </w:p>
        </w:tc>
        <w:tc>
          <w:tcPr>
            <w:tcW w:w="1152" w:type="pct"/>
            <w:vAlign w:val="center"/>
          </w:tcPr>
          <w:p w14:paraId="5D8170E9" w14:textId="43FECC62" w:rsidR="00CA63C7" w:rsidRDefault="001D6CDE" w:rsidP="006234EB">
            <w:pPr>
              <w:spacing w:line="360" w:lineRule="auto"/>
              <w:jc w:val="center"/>
              <w:rPr>
                <w:rFonts w:eastAsiaTheme="majorEastAsia" w:cstheme="majorBidi"/>
              </w:rPr>
            </w:pPr>
            <w:r>
              <w:rPr>
                <w:rFonts w:eastAsiaTheme="majorEastAsia" w:cstheme="majorBidi"/>
              </w:rPr>
              <w:t xml:space="preserve">Very Poor </w:t>
            </w:r>
            <w:r w:rsidR="00CA63C7">
              <w:rPr>
                <w:rFonts w:eastAsiaTheme="majorEastAsia" w:cstheme="majorBidi"/>
              </w:rPr>
              <w:t>(</w:t>
            </w:r>
            <w:r>
              <w:rPr>
                <w:rFonts w:eastAsiaTheme="majorEastAsia" w:cstheme="majorBidi"/>
              </w:rPr>
              <w:t>&gt;8</w:t>
            </w:r>
            <w:r w:rsidR="00CA63C7">
              <w:rPr>
                <w:rFonts w:eastAsiaTheme="majorEastAsia" w:cstheme="majorBidi"/>
              </w:rPr>
              <w:t>)</w:t>
            </w:r>
          </w:p>
        </w:tc>
        <w:tc>
          <w:tcPr>
            <w:tcW w:w="961" w:type="pct"/>
            <w:vAlign w:val="center"/>
          </w:tcPr>
          <w:p w14:paraId="49D594DA" w14:textId="3E1EB1B9" w:rsidR="00CA63C7" w:rsidRDefault="001D6CDE" w:rsidP="006234EB">
            <w:pPr>
              <w:spacing w:line="360" w:lineRule="auto"/>
              <w:jc w:val="center"/>
              <w:rPr>
                <w:rFonts w:eastAsiaTheme="majorEastAsia" w:cstheme="majorBidi"/>
              </w:rPr>
            </w:pPr>
            <w:r>
              <w:rPr>
                <w:rFonts w:eastAsiaTheme="majorEastAsia" w:cstheme="majorBidi"/>
              </w:rPr>
              <w:t>8</w:t>
            </w:r>
          </w:p>
        </w:tc>
        <w:tc>
          <w:tcPr>
            <w:tcW w:w="1003" w:type="pct"/>
            <w:vAlign w:val="center"/>
          </w:tcPr>
          <w:p w14:paraId="21BC52DA" w14:textId="7C52BECE" w:rsidR="00CA63C7" w:rsidRDefault="001D6CDE" w:rsidP="006234EB">
            <w:pPr>
              <w:spacing w:line="360" w:lineRule="auto"/>
              <w:jc w:val="center"/>
              <w:rPr>
                <w:rFonts w:eastAsiaTheme="majorEastAsia" w:cstheme="majorBidi"/>
              </w:rPr>
            </w:pPr>
            <w:r>
              <w:rPr>
                <w:rFonts w:eastAsiaTheme="majorEastAsia" w:cstheme="majorBidi"/>
              </w:rPr>
              <w:t>99</w:t>
            </w:r>
          </w:p>
        </w:tc>
      </w:tr>
    </w:tbl>
    <w:p w14:paraId="10770704" w14:textId="77777777" w:rsidR="0007211B" w:rsidRPr="0007211B" w:rsidRDefault="0007211B" w:rsidP="006234EB">
      <w:pPr>
        <w:spacing w:line="360" w:lineRule="auto"/>
        <w:rPr>
          <w:rFonts w:eastAsiaTheme="majorEastAsia"/>
          <w:lang w:val="en-GB"/>
        </w:rPr>
      </w:pPr>
    </w:p>
    <w:p w14:paraId="5BDE3A55" w14:textId="58A7C3E9" w:rsidR="003F6732" w:rsidRDefault="003F6732" w:rsidP="006234EB">
      <w:pPr>
        <w:pStyle w:val="ListParagraph"/>
        <w:numPr>
          <w:ilvl w:val="0"/>
          <w:numId w:val="13"/>
        </w:numPr>
        <w:spacing w:line="360" w:lineRule="auto"/>
        <w:ind w:left="426" w:hanging="426"/>
        <w:rPr>
          <w:rFonts w:eastAsiaTheme="majorEastAsia"/>
          <w:lang w:val="en-GB"/>
        </w:rPr>
      </w:pPr>
      <w:r w:rsidRPr="008C626B">
        <w:rPr>
          <w:rFonts w:eastAsiaTheme="majorEastAsia"/>
          <w:lang w:val="en-GB"/>
        </w:rPr>
        <w:t xml:space="preserve">Road </w:t>
      </w:r>
      <w:r>
        <w:rPr>
          <w:rFonts w:eastAsiaTheme="majorEastAsia"/>
          <w:lang w:val="en-GB"/>
        </w:rPr>
        <w:t>Condition</w:t>
      </w:r>
      <w:r w:rsidRPr="008C626B">
        <w:rPr>
          <w:rFonts w:eastAsiaTheme="majorEastAsia"/>
          <w:lang w:val="en-GB"/>
        </w:rPr>
        <w:t xml:space="preserve"> &gt; </w:t>
      </w:r>
      <w:r>
        <w:rPr>
          <w:rFonts w:eastAsiaTheme="majorEastAsia"/>
          <w:lang w:val="en-GB"/>
        </w:rPr>
        <w:t>Cracking Severity</w:t>
      </w:r>
    </w:p>
    <w:tbl>
      <w:tblPr>
        <w:tblStyle w:val="TableGrid"/>
        <w:tblW w:w="5000" w:type="pct"/>
        <w:tblLook w:val="04A0" w:firstRow="1" w:lastRow="0" w:firstColumn="1" w:lastColumn="0" w:noHBand="0" w:noVBand="1"/>
      </w:tblPr>
      <w:tblGrid>
        <w:gridCol w:w="1475"/>
        <w:gridCol w:w="1674"/>
        <w:gridCol w:w="1925"/>
        <w:gridCol w:w="1606"/>
        <w:gridCol w:w="1606"/>
        <w:gridCol w:w="1676"/>
      </w:tblGrid>
      <w:tr w:rsidR="00C359F6" w14:paraId="4382644A" w14:textId="77777777" w:rsidTr="000143C3">
        <w:tc>
          <w:tcPr>
            <w:tcW w:w="740" w:type="pct"/>
            <w:shd w:val="clear" w:color="auto" w:fill="E5B8B7" w:themeFill="accent2" w:themeFillTint="66"/>
            <w:vAlign w:val="center"/>
          </w:tcPr>
          <w:p w14:paraId="5B137694" w14:textId="77777777" w:rsidR="00C359F6" w:rsidRDefault="00C359F6" w:rsidP="006234EB">
            <w:pPr>
              <w:spacing w:line="360" w:lineRule="auto"/>
              <w:jc w:val="center"/>
              <w:rPr>
                <w:rFonts w:eastAsiaTheme="majorEastAsia" w:cstheme="majorBidi"/>
              </w:rPr>
            </w:pPr>
            <w:r w:rsidRPr="00B30FDF">
              <w:rPr>
                <w:rFonts w:cs="Calibri"/>
                <w:b/>
                <w:color w:val="000000"/>
              </w:rPr>
              <w:t>Code</w:t>
            </w:r>
          </w:p>
        </w:tc>
        <w:tc>
          <w:tcPr>
            <w:tcW w:w="840" w:type="pct"/>
            <w:shd w:val="clear" w:color="auto" w:fill="E5B8B7" w:themeFill="accent2" w:themeFillTint="66"/>
            <w:vAlign w:val="center"/>
          </w:tcPr>
          <w:p w14:paraId="14B8E502" w14:textId="77777777" w:rsidR="00C359F6" w:rsidRDefault="00C359F6" w:rsidP="006234EB">
            <w:pPr>
              <w:spacing w:line="360" w:lineRule="auto"/>
              <w:jc w:val="center"/>
              <w:rPr>
                <w:rFonts w:eastAsiaTheme="majorEastAsia" w:cstheme="majorBidi"/>
              </w:rPr>
            </w:pPr>
            <w:r w:rsidRPr="00B30FDF">
              <w:rPr>
                <w:rFonts w:cs="Calibri"/>
                <w:b/>
                <w:color w:val="000000"/>
              </w:rPr>
              <w:t>Name</w:t>
            </w:r>
          </w:p>
        </w:tc>
        <w:tc>
          <w:tcPr>
            <w:tcW w:w="966" w:type="pct"/>
            <w:shd w:val="clear" w:color="auto" w:fill="E5B8B7" w:themeFill="accent2" w:themeFillTint="66"/>
            <w:vAlign w:val="center"/>
          </w:tcPr>
          <w:p w14:paraId="14363E05" w14:textId="77777777" w:rsidR="00C359F6" w:rsidRDefault="00C359F6" w:rsidP="006234EB">
            <w:pPr>
              <w:spacing w:line="360" w:lineRule="auto"/>
              <w:jc w:val="center"/>
              <w:rPr>
                <w:rFonts w:eastAsiaTheme="majorEastAsia" w:cstheme="majorBidi"/>
              </w:rPr>
            </w:pPr>
            <w:r w:rsidRPr="00B30FDF">
              <w:rPr>
                <w:rFonts w:cs="Calibri"/>
                <w:b/>
                <w:color w:val="000000"/>
              </w:rPr>
              <w:t>Description</w:t>
            </w:r>
          </w:p>
        </w:tc>
        <w:tc>
          <w:tcPr>
            <w:tcW w:w="806" w:type="pct"/>
            <w:shd w:val="clear" w:color="auto" w:fill="E5B8B7" w:themeFill="accent2" w:themeFillTint="66"/>
            <w:vAlign w:val="center"/>
          </w:tcPr>
          <w:p w14:paraId="7994EF84" w14:textId="24AD36C9" w:rsidR="00C359F6" w:rsidRDefault="00C359F6" w:rsidP="006234EB">
            <w:pPr>
              <w:spacing w:line="360" w:lineRule="auto"/>
              <w:jc w:val="center"/>
              <w:rPr>
                <w:rFonts w:cs="Calibri"/>
                <w:b/>
                <w:color w:val="000000"/>
              </w:rPr>
            </w:pPr>
            <w:r>
              <w:rPr>
                <w:rFonts w:cs="Calibri"/>
                <w:b/>
                <w:color w:val="000000"/>
              </w:rPr>
              <w:t>HDM-4 Value</w:t>
            </w:r>
          </w:p>
        </w:tc>
        <w:tc>
          <w:tcPr>
            <w:tcW w:w="806" w:type="pct"/>
            <w:shd w:val="clear" w:color="auto" w:fill="E5B8B7" w:themeFill="accent2" w:themeFillTint="66"/>
            <w:vAlign w:val="center"/>
          </w:tcPr>
          <w:p w14:paraId="7FF5F372" w14:textId="51C12428" w:rsidR="00C359F6" w:rsidRDefault="00C359F6" w:rsidP="006234EB">
            <w:pPr>
              <w:spacing w:line="360" w:lineRule="auto"/>
              <w:jc w:val="center"/>
              <w:rPr>
                <w:rFonts w:cs="Calibri"/>
                <w:b/>
                <w:color w:val="000000"/>
              </w:rPr>
            </w:pPr>
            <w:r>
              <w:rPr>
                <w:rFonts w:cs="Calibri"/>
                <w:b/>
                <w:color w:val="000000"/>
              </w:rPr>
              <w:t>Minimum</w:t>
            </w:r>
          </w:p>
        </w:tc>
        <w:tc>
          <w:tcPr>
            <w:tcW w:w="841" w:type="pct"/>
            <w:shd w:val="clear" w:color="auto" w:fill="E5B8B7" w:themeFill="accent2" w:themeFillTint="66"/>
            <w:vAlign w:val="center"/>
          </w:tcPr>
          <w:p w14:paraId="19894E02" w14:textId="77777777" w:rsidR="00C359F6" w:rsidRDefault="00C359F6" w:rsidP="006234EB">
            <w:pPr>
              <w:spacing w:line="360" w:lineRule="auto"/>
              <w:jc w:val="center"/>
              <w:rPr>
                <w:rFonts w:cs="Calibri"/>
                <w:b/>
                <w:color w:val="000000"/>
              </w:rPr>
            </w:pPr>
            <w:r>
              <w:rPr>
                <w:rFonts w:cs="Calibri"/>
                <w:b/>
                <w:color w:val="000000"/>
              </w:rPr>
              <w:t>Maximum</w:t>
            </w:r>
          </w:p>
        </w:tc>
      </w:tr>
      <w:tr w:rsidR="00C359F6" w14:paraId="49252090" w14:textId="77777777" w:rsidTr="000143C3">
        <w:tc>
          <w:tcPr>
            <w:tcW w:w="740" w:type="pct"/>
            <w:vAlign w:val="center"/>
          </w:tcPr>
          <w:p w14:paraId="7C4E423F" w14:textId="0CBD7CC0" w:rsidR="00C359F6" w:rsidRDefault="00C359F6" w:rsidP="006234EB">
            <w:pPr>
              <w:spacing w:line="360" w:lineRule="auto"/>
              <w:jc w:val="center"/>
              <w:rPr>
                <w:rFonts w:eastAsiaTheme="majorEastAsia" w:cstheme="majorBidi"/>
              </w:rPr>
            </w:pPr>
            <w:r>
              <w:rPr>
                <w:rFonts w:eastAsiaTheme="majorEastAsia" w:cstheme="majorBidi"/>
              </w:rPr>
              <w:t>5</w:t>
            </w:r>
          </w:p>
        </w:tc>
        <w:tc>
          <w:tcPr>
            <w:tcW w:w="840" w:type="pct"/>
            <w:vAlign w:val="center"/>
          </w:tcPr>
          <w:p w14:paraId="61506325" w14:textId="0F936598" w:rsidR="00C359F6" w:rsidRDefault="00C359F6" w:rsidP="006234EB">
            <w:pPr>
              <w:spacing w:line="360" w:lineRule="auto"/>
              <w:jc w:val="center"/>
              <w:rPr>
                <w:rFonts w:eastAsiaTheme="majorEastAsia" w:cstheme="majorBidi"/>
              </w:rPr>
            </w:pPr>
            <w:r>
              <w:rPr>
                <w:rFonts w:eastAsiaTheme="majorEastAsia" w:cstheme="majorBidi"/>
              </w:rPr>
              <w:t>Failed</w:t>
            </w:r>
          </w:p>
        </w:tc>
        <w:tc>
          <w:tcPr>
            <w:tcW w:w="966" w:type="pct"/>
            <w:vAlign w:val="center"/>
          </w:tcPr>
          <w:p w14:paraId="63F870CF" w14:textId="09559DFB" w:rsidR="00C359F6" w:rsidRDefault="00C359F6" w:rsidP="006234EB">
            <w:pPr>
              <w:spacing w:line="360" w:lineRule="auto"/>
              <w:jc w:val="center"/>
              <w:rPr>
                <w:rFonts w:eastAsiaTheme="majorEastAsia" w:cstheme="majorBidi"/>
              </w:rPr>
            </w:pPr>
            <w:r>
              <w:rPr>
                <w:rFonts w:eastAsiaTheme="majorEastAsia" w:cstheme="majorBidi"/>
              </w:rPr>
              <w:t>Continuous all cracking: Area of all cracking &gt;50% of surface area</w:t>
            </w:r>
          </w:p>
        </w:tc>
        <w:tc>
          <w:tcPr>
            <w:tcW w:w="806" w:type="pct"/>
            <w:vAlign w:val="center"/>
          </w:tcPr>
          <w:p w14:paraId="0BB2A5E0" w14:textId="349A6DD1" w:rsidR="00C359F6" w:rsidRDefault="00C359F6" w:rsidP="006234EB">
            <w:pPr>
              <w:spacing w:line="360" w:lineRule="auto"/>
              <w:jc w:val="center"/>
              <w:rPr>
                <w:rFonts w:eastAsiaTheme="majorEastAsia" w:cstheme="majorBidi"/>
              </w:rPr>
            </w:pPr>
            <w:r>
              <w:rPr>
                <w:rFonts w:eastAsiaTheme="majorEastAsia" w:cstheme="majorBidi"/>
              </w:rPr>
              <w:t>75</w:t>
            </w:r>
          </w:p>
        </w:tc>
        <w:tc>
          <w:tcPr>
            <w:tcW w:w="806" w:type="pct"/>
            <w:vAlign w:val="center"/>
          </w:tcPr>
          <w:p w14:paraId="4D0CA464" w14:textId="3CB84A72" w:rsidR="00C359F6" w:rsidRDefault="00C359F6" w:rsidP="006234EB">
            <w:pPr>
              <w:spacing w:line="360" w:lineRule="auto"/>
              <w:jc w:val="center"/>
              <w:rPr>
                <w:rFonts w:eastAsiaTheme="majorEastAsia" w:cstheme="majorBidi"/>
              </w:rPr>
            </w:pPr>
            <w:r>
              <w:rPr>
                <w:rFonts w:eastAsiaTheme="majorEastAsia" w:cstheme="majorBidi"/>
              </w:rPr>
              <w:t>50.01</w:t>
            </w:r>
          </w:p>
        </w:tc>
        <w:tc>
          <w:tcPr>
            <w:tcW w:w="841" w:type="pct"/>
            <w:vAlign w:val="center"/>
          </w:tcPr>
          <w:p w14:paraId="790B7F72" w14:textId="576B604B" w:rsidR="00C359F6" w:rsidRDefault="00C359F6" w:rsidP="006234EB">
            <w:pPr>
              <w:spacing w:line="360" w:lineRule="auto"/>
              <w:jc w:val="center"/>
              <w:rPr>
                <w:rFonts w:eastAsiaTheme="majorEastAsia" w:cstheme="majorBidi"/>
              </w:rPr>
            </w:pPr>
            <w:r>
              <w:rPr>
                <w:rFonts w:eastAsiaTheme="majorEastAsia" w:cstheme="majorBidi"/>
              </w:rPr>
              <w:t>100</w:t>
            </w:r>
          </w:p>
        </w:tc>
      </w:tr>
      <w:tr w:rsidR="00C359F6" w14:paraId="1C5383E9" w14:textId="77777777" w:rsidTr="000143C3">
        <w:tc>
          <w:tcPr>
            <w:tcW w:w="740" w:type="pct"/>
            <w:vAlign w:val="center"/>
          </w:tcPr>
          <w:p w14:paraId="305F20BC" w14:textId="7B1ED0C2" w:rsidR="00C359F6" w:rsidRDefault="001D053C" w:rsidP="006234EB">
            <w:pPr>
              <w:spacing w:line="360" w:lineRule="auto"/>
              <w:jc w:val="center"/>
              <w:rPr>
                <w:rFonts w:eastAsiaTheme="majorEastAsia" w:cstheme="majorBidi"/>
              </w:rPr>
            </w:pPr>
            <w:r>
              <w:rPr>
                <w:rFonts w:eastAsiaTheme="majorEastAsia" w:cstheme="majorBidi"/>
              </w:rPr>
              <w:t>4</w:t>
            </w:r>
          </w:p>
        </w:tc>
        <w:tc>
          <w:tcPr>
            <w:tcW w:w="840" w:type="pct"/>
            <w:vAlign w:val="center"/>
          </w:tcPr>
          <w:p w14:paraId="4C779FC4" w14:textId="63B1E7CD" w:rsidR="00C359F6" w:rsidRDefault="001D053C" w:rsidP="006234EB">
            <w:pPr>
              <w:spacing w:line="360" w:lineRule="auto"/>
              <w:jc w:val="center"/>
              <w:rPr>
                <w:rFonts w:eastAsiaTheme="majorEastAsia" w:cstheme="majorBidi"/>
              </w:rPr>
            </w:pPr>
            <w:r>
              <w:rPr>
                <w:rFonts w:eastAsiaTheme="majorEastAsia" w:cstheme="majorBidi"/>
              </w:rPr>
              <w:t>High</w:t>
            </w:r>
          </w:p>
        </w:tc>
        <w:tc>
          <w:tcPr>
            <w:tcW w:w="966" w:type="pct"/>
            <w:vAlign w:val="center"/>
          </w:tcPr>
          <w:p w14:paraId="24390962" w14:textId="2CE6ABC5" w:rsidR="00C359F6" w:rsidRDefault="001D053C" w:rsidP="006234EB">
            <w:pPr>
              <w:spacing w:line="360" w:lineRule="auto"/>
              <w:jc w:val="center"/>
              <w:rPr>
                <w:rFonts w:eastAsiaTheme="majorEastAsia" w:cstheme="majorBidi"/>
              </w:rPr>
            </w:pPr>
            <w:r>
              <w:rPr>
                <w:rFonts w:eastAsiaTheme="majorEastAsia" w:cstheme="majorBidi"/>
              </w:rPr>
              <w:t>Isolated or c</w:t>
            </w:r>
            <w:r w:rsidR="00C359F6">
              <w:rPr>
                <w:rFonts w:eastAsiaTheme="majorEastAsia" w:cstheme="majorBidi"/>
              </w:rPr>
              <w:t xml:space="preserve">ontinuous all cracking: Area of all cracking </w:t>
            </w:r>
            <w:r>
              <w:rPr>
                <w:rFonts w:eastAsiaTheme="majorEastAsia" w:cstheme="majorBidi"/>
              </w:rPr>
              <w:lastRenderedPageBreak/>
              <w:t xml:space="preserve">between 25% &amp; 50% </w:t>
            </w:r>
            <w:r w:rsidR="00C359F6">
              <w:rPr>
                <w:rFonts w:eastAsiaTheme="majorEastAsia" w:cstheme="majorBidi"/>
              </w:rPr>
              <w:t>of surface area</w:t>
            </w:r>
          </w:p>
        </w:tc>
        <w:tc>
          <w:tcPr>
            <w:tcW w:w="806" w:type="pct"/>
            <w:vAlign w:val="center"/>
          </w:tcPr>
          <w:p w14:paraId="07C6D6C2" w14:textId="65EAADF8" w:rsidR="00C359F6" w:rsidRDefault="001D053C" w:rsidP="006234EB">
            <w:pPr>
              <w:spacing w:line="360" w:lineRule="auto"/>
              <w:jc w:val="center"/>
              <w:rPr>
                <w:rFonts w:eastAsiaTheme="majorEastAsia" w:cstheme="majorBidi"/>
              </w:rPr>
            </w:pPr>
            <w:r>
              <w:rPr>
                <w:rFonts w:eastAsiaTheme="majorEastAsia" w:cstheme="majorBidi"/>
              </w:rPr>
              <w:lastRenderedPageBreak/>
              <w:t>38</w:t>
            </w:r>
          </w:p>
        </w:tc>
        <w:tc>
          <w:tcPr>
            <w:tcW w:w="806" w:type="pct"/>
            <w:vAlign w:val="center"/>
          </w:tcPr>
          <w:p w14:paraId="3B29ACA6" w14:textId="51EBFC21" w:rsidR="00C359F6" w:rsidRDefault="001D053C" w:rsidP="006234EB">
            <w:pPr>
              <w:spacing w:line="360" w:lineRule="auto"/>
              <w:jc w:val="center"/>
              <w:rPr>
                <w:rFonts w:eastAsiaTheme="majorEastAsia" w:cstheme="majorBidi"/>
              </w:rPr>
            </w:pPr>
            <w:r>
              <w:rPr>
                <w:rFonts w:eastAsiaTheme="majorEastAsia" w:cstheme="majorBidi"/>
              </w:rPr>
              <w:t>25</w:t>
            </w:r>
            <w:r w:rsidR="00C359F6">
              <w:rPr>
                <w:rFonts w:eastAsiaTheme="majorEastAsia" w:cstheme="majorBidi"/>
              </w:rPr>
              <w:t>.01</w:t>
            </w:r>
          </w:p>
        </w:tc>
        <w:tc>
          <w:tcPr>
            <w:tcW w:w="841" w:type="pct"/>
            <w:vAlign w:val="center"/>
          </w:tcPr>
          <w:p w14:paraId="48D1310C" w14:textId="22E0DFC9" w:rsidR="00C359F6" w:rsidRDefault="001D053C" w:rsidP="006234EB">
            <w:pPr>
              <w:spacing w:line="360" w:lineRule="auto"/>
              <w:jc w:val="center"/>
              <w:rPr>
                <w:rFonts w:eastAsiaTheme="majorEastAsia" w:cstheme="majorBidi"/>
              </w:rPr>
            </w:pPr>
            <w:r>
              <w:rPr>
                <w:rFonts w:eastAsiaTheme="majorEastAsia" w:cstheme="majorBidi"/>
              </w:rPr>
              <w:t>50</w:t>
            </w:r>
          </w:p>
        </w:tc>
      </w:tr>
      <w:tr w:rsidR="00C359F6" w14:paraId="72251AAB" w14:textId="77777777" w:rsidTr="000143C3">
        <w:tc>
          <w:tcPr>
            <w:tcW w:w="740" w:type="pct"/>
            <w:vAlign w:val="center"/>
          </w:tcPr>
          <w:p w14:paraId="4AF8405C" w14:textId="6B1C3164" w:rsidR="00C359F6" w:rsidRDefault="002B7CB2" w:rsidP="006234EB">
            <w:pPr>
              <w:spacing w:line="360" w:lineRule="auto"/>
              <w:jc w:val="center"/>
              <w:rPr>
                <w:rFonts w:eastAsiaTheme="majorEastAsia" w:cstheme="majorBidi"/>
              </w:rPr>
            </w:pPr>
            <w:r>
              <w:rPr>
                <w:rFonts w:eastAsiaTheme="majorEastAsia" w:cstheme="majorBidi"/>
              </w:rPr>
              <w:lastRenderedPageBreak/>
              <w:t>2</w:t>
            </w:r>
          </w:p>
        </w:tc>
        <w:tc>
          <w:tcPr>
            <w:tcW w:w="840" w:type="pct"/>
            <w:vAlign w:val="center"/>
          </w:tcPr>
          <w:p w14:paraId="30C9E489" w14:textId="04162022" w:rsidR="00C359F6" w:rsidRDefault="002B7CB2" w:rsidP="006234EB">
            <w:pPr>
              <w:spacing w:line="360" w:lineRule="auto"/>
              <w:jc w:val="center"/>
              <w:rPr>
                <w:rFonts w:eastAsiaTheme="majorEastAsia" w:cstheme="majorBidi"/>
              </w:rPr>
            </w:pPr>
            <w:r>
              <w:rPr>
                <w:rFonts w:eastAsiaTheme="majorEastAsia" w:cstheme="majorBidi"/>
              </w:rPr>
              <w:t>Low</w:t>
            </w:r>
          </w:p>
        </w:tc>
        <w:tc>
          <w:tcPr>
            <w:tcW w:w="966" w:type="pct"/>
            <w:vAlign w:val="center"/>
          </w:tcPr>
          <w:p w14:paraId="4C5130D0" w14:textId="16408192" w:rsidR="00C359F6" w:rsidRDefault="002B7CB2" w:rsidP="006234EB">
            <w:pPr>
              <w:spacing w:line="360" w:lineRule="auto"/>
              <w:jc w:val="center"/>
              <w:rPr>
                <w:rFonts w:eastAsiaTheme="majorEastAsia" w:cstheme="majorBidi"/>
              </w:rPr>
            </w:pPr>
            <w:r>
              <w:rPr>
                <w:rFonts w:eastAsiaTheme="majorEastAsia" w:cstheme="majorBidi"/>
              </w:rPr>
              <w:t>Isolated or continuous all cracking: Area of all cracking &lt;5% of surface area</w:t>
            </w:r>
          </w:p>
        </w:tc>
        <w:tc>
          <w:tcPr>
            <w:tcW w:w="806" w:type="pct"/>
            <w:vAlign w:val="center"/>
          </w:tcPr>
          <w:p w14:paraId="3E2DD403" w14:textId="7344FBB0" w:rsidR="00C359F6" w:rsidRDefault="002B7CB2" w:rsidP="006234EB">
            <w:pPr>
              <w:spacing w:line="360" w:lineRule="auto"/>
              <w:jc w:val="center"/>
              <w:rPr>
                <w:rFonts w:eastAsiaTheme="majorEastAsia" w:cstheme="majorBidi"/>
              </w:rPr>
            </w:pPr>
            <w:r>
              <w:rPr>
                <w:rFonts w:eastAsiaTheme="majorEastAsia" w:cstheme="majorBidi"/>
              </w:rPr>
              <w:t>2.5</w:t>
            </w:r>
          </w:p>
        </w:tc>
        <w:tc>
          <w:tcPr>
            <w:tcW w:w="806" w:type="pct"/>
            <w:vAlign w:val="center"/>
          </w:tcPr>
          <w:p w14:paraId="61CA7B9E" w14:textId="38787537" w:rsidR="00C359F6" w:rsidRDefault="00C359F6" w:rsidP="006234EB">
            <w:pPr>
              <w:spacing w:line="360" w:lineRule="auto"/>
              <w:jc w:val="center"/>
              <w:rPr>
                <w:rFonts w:eastAsiaTheme="majorEastAsia" w:cstheme="majorBidi"/>
              </w:rPr>
            </w:pPr>
            <w:r>
              <w:rPr>
                <w:rFonts w:eastAsiaTheme="majorEastAsia" w:cstheme="majorBidi"/>
              </w:rPr>
              <w:t>0.01</w:t>
            </w:r>
          </w:p>
        </w:tc>
        <w:tc>
          <w:tcPr>
            <w:tcW w:w="841" w:type="pct"/>
            <w:vAlign w:val="center"/>
          </w:tcPr>
          <w:p w14:paraId="2FF5575B" w14:textId="22DE45D8" w:rsidR="00C359F6" w:rsidRDefault="002B7CB2" w:rsidP="006234EB">
            <w:pPr>
              <w:spacing w:line="360" w:lineRule="auto"/>
              <w:jc w:val="center"/>
              <w:rPr>
                <w:rFonts w:eastAsiaTheme="majorEastAsia" w:cstheme="majorBidi"/>
              </w:rPr>
            </w:pPr>
            <w:r>
              <w:rPr>
                <w:rFonts w:eastAsiaTheme="majorEastAsia" w:cstheme="majorBidi"/>
              </w:rPr>
              <w:t>5</w:t>
            </w:r>
          </w:p>
        </w:tc>
      </w:tr>
      <w:tr w:rsidR="00661CAD" w14:paraId="77FBE92C" w14:textId="77777777" w:rsidTr="001E713D">
        <w:tc>
          <w:tcPr>
            <w:tcW w:w="740" w:type="pct"/>
            <w:vAlign w:val="center"/>
          </w:tcPr>
          <w:p w14:paraId="147CFF72" w14:textId="5E0ACE0E" w:rsidR="00661CAD" w:rsidRDefault="00661CAD" w:rsidP="006234EB">
            <w:pPr>
              <w:spacing w:line="360" w:lineRule="auto"/>
              <w:jc w:val="center"/>
              <w:rPr>
                <w:rFonts w:eastAsiaTheme="majorEastAsia" w:cstheme="majorBidi"/>
              </w:rPr>
            </w:pPr>
            <w:r>
              <w:rPr>
                <w:rFonts w:eastAsiaTheme="majorEastAsia" w:cstheme="majorBidi"/>
              </w:rPr>
              <w:t>3</w:t>
            </w:r>
          </w:p>
        </w:tc>
        <w:tc>
          <w:tcPr>
            <w:tcW w:w="840" w:type="pct"/>
            <w:vAlign w:val="center"/>
          </w:tcPr>
          <w:p w14:paraId="1A606C7E" w14:textId="0CFC63E5" w:rsidR="00661CAD" w:rsidRDefault="00661CAD" w:rsidP="006234EB">
            <w:pPr>
              <w:spacing w:line="360" w:lineRule="auto"/>
              <w:jc w:val="center"/>
              <w:rPr>
                <w:rFonts w:eastAsiaTheme="majorEastAsia" w:cstheme="majorBidi"/>
              </w:rPr>
            </w:pPr>
            <w:r>
              <w:rPr>
                <w:rFonts w:eastAsiaTheme="majorEastAsia" w:cstheme="majorBidi"/>
              </w:rPr>
              <w:t>Medium</w:t>
            </w:r>
          </w:p>
        </w:tc>
        <w:tc>
          <w:tcPr>
            <w:tcW w:w="966" w:type="pct"/>
          </w:tcPr>
          <w:p w14:paraId="002EDA78" w14:textId="6E1313DD" w:rsidR="00661CAD" w:rsidRDefault="00F542B7" w:rsidP="006234EB">
            <w:pPr>
              <w:spacing w:line="360" w:lineRule="auto"/>
              <w:jc w:val="center"/>
              <w:rPr>
                <w:rFonts w:eastAsiaTheme="majorEastAsia" w:cstheme="majorBidi"/>
              </w:rPr>
            </w:pPr>
            <w:r>
              <w:rPr>
                <w:rFonts w:eastAsiaTheme="majorEastAsia" w:cstheme="majorBidi"/>
              </w:rPr>
              <w:t>Isolated or continuous all cracking: Area of all cracking between 5% &amp; 25% of surface area</w:t>
            </w:r>
          </w:p>
        </w:tc>
        <w:tc>
          <w:tcPr>
            <w:tcW w:w="806" w:type="pct"/>
            <w:vAlign w:val="center"/>
          </w:tcPr>
          <w:p w14:paraId="396B278D" w14:textId="0260DDA5" w:rsidR="00661CAD" w:rsidRDefault="00F542B7" w:rsidP="006234EB">
            <w:pPr>
              <w:spacing w:line="360" w:lineRule="auto"/>
              <w:jc w:val="center"/>
              <w:rPr>
                <w:rFonts w:eastAsiaTheme="majorEastAsia" w:cstheme="majorBidi"/>
              </w:rPr>
            </w:pPr>
            <w:r>
              <w:rPr>
                <w:rFonts w:eastAsiaTheme="majorEastAsia" w:cstheme="majorBidi"/>
              </w:rPr>
              <w:t>15</w:t>
            </w:r>
          </w:p>
        </w:tc>
        <w:tc>
          <w:tcPr>
            <w:tcW w:w="806" w:type="pct"/>
            <w:vAlign w:val="center"/>
          </w:tcPr>
          <w:p w14:paraId="207FE604" w14:textId="5923AC87" w:rsidR="00661CAD" w:rsidRDefault="00661CAD" w:rsidP="006234EB">
            <w:pPr>
              <w:spacing w:line="360" w:lineRule="auto"/>
              <w:jc w:val="center"/>
              <w:rPr>
                <w:rFonts w:eastAsiaTheme="majorEastAsia" w:cstheme="majorBidi"/>
              </w:rPr>
            </w:pPr>
            <w:r>
              <w:rPr>
                <w:rFonts w:eastAsiaTheme="majorEastAsia" w:cstheme="majorBidi"/>
              </w:rPr>
              <w:t>5.01</w:t>
            </w:r>
          </w:p>
        </w:tc>
        <w:tc>
          <w:tcPr>
            <w:tcW w:w="841" w:type="pct"/>
            <w:vAlign w:val="center"/>
          </w:tcPr>
          <w:p w14:paraId="65A7F8AD" w14:textId="05124353" w:rsidR="00661CAD" w:rsidRDefault="00F542B7" w:rsidP="006234EB">
            <w:pPr>
              <w:spacing w:line="360" w:lineRule="auto"/>
              <w:jc w:val="center"/>
              <w:rPr>
                <w:rFonts w:eastAsiaTheme="majorEastAsia" w:cstheme="majorBidi"/>
              </w:rPr>
            </w:pPr>
            <w:r>
              <w:rPr>
                <w:rFonts w:eastAsiaTheme="majorEastAsia" w:cstheme="majorBidi"/>
              </w:rPr>
              <w:t>25</w:t>
            </w:r>
          </w:p>
        </w:tc>
      </w:tr>
      <w:tr w:rsidR="00661CAD" w14:paraId="56658BCB" w14:textId="77777777" w:rsidTr="001E713D">
        <w:tc>
          <w:tcPr>
            <w:tcW w:w="740" w:type="pct"/>
            <w:vAlign w:val="center"/>
          </w:tcPr>
          <w:p w14:paraId="162D4582" w14:textId="234338C8" w:rsidR="00661CAD" w:rsidRDefault="00F542B7" w:rsidP="006234EB">
            <w:pPr>
              <w:spacing w:line="360" w:lineRule="auto"/>
              <w:jc w:val="center"/>
              <w:rPr>
                <w:rFonts w:eastAsiaTheme="majorEastAsia" w:cstheme="majorBidi"/>
              </w:rPr>
            </w:pPr>
            <w:r>
              <w:rPr>
                <w:rFonts w:eastAsiaTheme="majorEastAsia" w:cstheme="majorBidi"/>
              </w:rPr>
              <w:t>1</w:t>
            </w:r>
          </w:p>
        </w:tc>
        <w:tc>
          <w:tcPr>
            <w:tcW w:w="840" w:type="pct"/>
            <w:vAlign w:val="center"/>
          </w:tcPr>
          <w:p w14:paraId="61D03DE7" w14:textId="26363B9D" w:rsidR="00661CAD" w:rsidRDefault="00F542B7" w:rsidP="006234EB">
            <w:pPr>
              <w:spacing w:line="360" w:lineRule="auto"/>
              <w:jc w:val="center"/>
              <w:rPr>
                <w:rFonts w:eastAsiaTheme="majorEastAsia" w:cstheme="majorBidi"/>
              </w:rPr>
            </w:pPr>
            <w:r>
              <w:rPr>
                <w:rFonts w:eastAsiaTheme="majorEastAsia" w:cstheme="majorBidi"/>
              </w:rPr>
              <w:t>Nil</w:t>
            </w:r>
          </w:p>
        </w:tc>
        <w:tc>
          <w:tcPr>
            <w:tcW w:w="966" w:type="pct"/>
          </w:tcPr>
          <w:p w14:paraId="0CE3B12B" w14:textId="75DC171F" w:rsidR="00661CAD" w:rsidRDefault="00F542B7" w:rsidP="006234EB">
            <w:pPr>
              <w:spacing w:line="360" w:lineRule="auto"/>
              <w:jc w:val="center"/>
              <w:rPr>
                <w:rFonts w:eastAsiaTheme="majorEastAsia" w:cstheme="majorBidi"/>
              </w:rPr>
            </w:pPr>
            <w:r>
              <w:rPr>
                <w:rFonts w:eastAsiaTheme="majorEastAsia" w:cstheme="majorBidi"/>
              </w:rPr>
              <w:t>No Cracking</w:t>
            </w:r>
          </w:p>
        </w:tc>
        <w:tc>
          <w:tcPr>
            <w:tcW w:w="806" w:type="pct"/>
            <w:vAlign w:val="center"/>
          </w:tcPr>
          <w:p w14:paraId="4A3D1501" w14:textId="3F19639D" w:rsidR="00661CAD" w:rsidRDefault="00F542B7" w:rsidP="006234EB">
            <w:pPr>
              <w:spacing w:line="360" w:lineRule="auto"/>
              <w:jc w:val="center"/>
              <w:rPr>
                <w:rFonts w:eastAsiaTheme="majorEastAsia" w:cstheme="majorBidi"/>
              </w:rPr>
            </w:pPr>
            <w:r>
              <w:rPr>
                <w:rFonts w:eastAsiaTheme="majorEastAsia" w:cstheme="majorBidi"/>
              </w:rPr>
              <w:t>0</w:t>
            </w:r>
          </w:p>
        </w:tc>
        <w:tc>
          <w:tcPr>
            <w:tcW w:w="806" w:type="pct"/>
            <w:vAlign w:val="center"/>
          </w:tcPr>
          <w:p w14:paraId="161087D4" w14:textId="05D5C517" w:rsidR="00661CAD" w:rsidRDefault="00F542B7" w:rsidP="006234EB">
            <w:pPr>
              <w:spacing w:line="360" w:lineRule="auto"/>
              <w:jc w:val="center"/>
              <w:rPr>
                <w:rFonts w:eastAsiaTheme="majorEastAsia" w:cstheme="majorBidi"/>
              </w:rPr>
            </w:pPr>
            <w:r>
              <w:rPr>
                <w:rFonts w:eastAsiaTheme="majorEastAsia" w:cstheme="majorBidi"/>
              </w:rPr>
              <w:t>0</w:t>
            </w:r>
          </w:p>
        </w:tc>
        <w:tc>
          <w:tcPr>
            <w:tcW w:w="841" w:type="pct"/>
            <w:vAlign w:val="center"/>
          </w:tcPr>
          <w:p w14:paraId="13379541" w14:textId="39496A1C" w:rsidR="00661CAD" w:rsidRDefault="00F542B7" w:rsidP="006234EB">
            <w:pPr>
              <w:spacing w:line="360" w:lineRule="auto"/>
              <w:jc w:val="center"/>
              <w:rPr>
                <w:rFonts w:eastAsiaTheme="majorEastAsia" w:cstheme="majorBidi"/>
              </w:rPr>
            </w:pPr>
            <w:r>
              <w:rPr>
                <w:rFonts w:eastAsiaTheme="majorEastAsia" w:cstheme="majorBidi"/>
              </w:rPr>
              <w:t>0</w:t>
            </w:r>
          </w:p>
        </w:tc>
      </w:tr>
    </w:tbl>
    <w:p w14:paraId="43255B6E" w14:textId="77777777" w:rsidR="0007211B" w:rsidRPr="0007211B" w:rsidRDefault="0007211B" w:rsidP="006234EB">
      <w:pPr>
        <w:spacing w:line="360" w:lineRule="auto"/>
        <w:rPr>
          <w:rFonts w:eastAsiaTheme="majorEastAsia"/>
          <w:lang w:val="en-GB"/>
        </w:rPr>
      </w:pPr>
    </w:p>
    <w:p w14:paraId="007E30FD" w14:textId="05C580A8" w:rsidR="003F6732" w:rsidRDefault="003F6732" w:rsidP="006234EB">
      <w:pPr>
        <w:pStyle w:val="ListParagraph"/>
        <w:numPr>
          <w:ilvl w:val="0"/>
          <w:numId w:val="13"/>
        </w:numPr>
        <w:spacing w:line="360" w:lineRule="auto"/>
        <w:ind w:left="426" w:hanging="426"/>
        <w:rPr>
          <w:rFonts w:eastAsiaTheme="majorEastAsia"/>
          <w:lang w:val="en-GB"/>
        </w:rPr>
      </w:pPr>
      <w:r w:rsidRPr="008C626B">
        <w:rPr>
          <w:rFonts w:eastAsiaTheme="majorEastAsia"/>
          <w:lang w:val="en-GB"/>
        </w:rPr>
        <w:t xml:space="preserve">Road </w:t>
      </w:r>
      <w:r>
        <w:rPr>
          <w:rFonts w:eastAsiaTheme="majorEastAsia"/>
          <w:lang w:val="en-GB"/>
        </w:rPr>
        <w:t>Condition</w:t>
      </w:r>
      <w:r w:rsidRPr="008C626B">
        <w:rPr>
          <w:rFonts w:eastAsiaTheme="majorEastAsia"/>
          <w:lang w:val="en-GB"/>
        </w:rPr>
        <w:t xml:space="preserve"> &gt; </w:t>
      </w:r>
      <w:r>
        <w:rPr>
          <w:rFonts w:eastAsiaTheme="majorEastAsia"/>
          <w:lang w:val="en-GB"/>
        </w:rPr>
        <w:t>Ravelling Severity</w:t>
      </w:r>
    </w:p>
    <w:tbl>
      <w:tblPr>
        <w:tblStyle w:val="TableGrid"/>
        <w:tblW w:w="5000" w:type="pct"/>
        <w:tblLook w:val="04A0" w:firstRow="1" w:lastRow="0" w:firstColumn="1" w:lastColumn="0" w:noHBand="0" w:noVBand="1"/>
      </w:tblPr>
      <w:tblGrid>
        <w:gridCol w:w="1475"/>
        <w:gridCol w:w="1674"/>
        <w:gridCol w:w="1925"/>
        <w:gridCol w:w="1606"/>
        <w:gridCol w:w="1606"/>
        <w:gridCol w:w="1676"/>
      </w:tblGrid>
      <w:tr w:rsidR="009107E2" w14:paraId="02A2A197" w14:textId="77777777" w:rsidTr="001E713D">
        <w:tc>
          <w:tcPr>
            <w:tcW w:w="740" w:type="pct"/>
            <w:shd w:val="clear" w:color="auto" w:fill="E5B8B7" w:themeFill="accent2" w:themeFillTint="66"/>
            <w:vAlign w:val="center"/>
          </w:tcPr>
          <w:p w14:paraId="581D0EFC" w14:textId="77777777" w:rsidR="00B833CE" w:rsidRDefault="00B833CE" w:rsidP="006234EB">
            <w:pPr>
              <w:spacing w:line="360" w:lineRule="auto"/>
              <w:jc w:val="center"/>
              <w:rPr>
                <w:rFonts w:eastAsiaTheme="majorEastAsia" w:cstheme="majorBidi"/>
              </w:rPr>
            </w:pPr>
            <w:r w:rsidRPr="00B30FDF">
              <w:rPr>
                <w:rFonts w:cs="Calibri"/>
                <w:b/>
                <w:color w:val="000000"/>
              </w:rPr>
              <w:t>Code</w:t>
            </w:r>
          </w:p>
        </w:tc>
        <w:tc>
          <w:tcPr>
            <w:tcW w:w="840" w:type="pct"/>
            <w:shd w:val="clear" w:color="auto" w:fill="E5B8B7" w:themeFill="accent2" w:themeFillTint="66"/>
            <w:vAlign w:val="center"/>
          </w:tcPr>
          <w:p w14:paraId="6DD4BBC7" w14:textId="77777777" w:rsidR="00B833CE" w:rsidRDefault="00B833CE" w:rsidP="006234EB">
            <w:pPr>
              <w:spacing w:line="360" w:lineRule="auto"/>
              <w:jc w:val="center"/>
              <w:rPr>
                <w:rFonts w:eastAsiaTheme="majorEastAsia" w:cstheme="majorBidi"/>
              </w:rPr>
            </w:pPr>
            <w:r w:rsidRPr="00B30FDF">
              <w:rPr>
                <w:rFonts w:cs="Calibri"/>
                <w:b/>
                <w:color w:val="000000"/>
              </w:rPr>
              <w:t>Name</w:t>
            </w:r>
          </w:p>
        </w:tc>
        <w:tc>
          <w:tcPr>
            <w:tcW w:w="966" w:type="pct"/>
            <w:shd w:val="clear" w:color="auto" w:fill="E5B8B7" w:themeFill="accent2" w:themeFillTint="66"/>
            <w:vAlign w:val="center"/>
          </w:tcPr>
          <w:p w14:paraId="1534A028" w14:textId="77777777" w:rsidR="00B833CE" w:rsidRDefault="00B833CE" w:rsidP="006234EB">
            <w:pPr>
              <w:spacing w:line="360" w:lineRule="auto"/>
              <w:jc w:val="center"/>
              <w:rPr>
                <w:rFonts w:eastAsiaTheme="majorEastAsia" w:cstheme="majorBidi"/>
              </w:rPr>
            </w:pPr>
            <w:r w:rsidRPr="00B30FDF">
              <w:rPr>
                <w:rFonts w:cs="Calibri"/>
                <w:b/>
                <w:color w:val="000000"/>
              </w:rPr>
              <w:t>Description</w:t>
            </w:r>
          </w:p>
        </w:tc>
        <w:tc>
          <w:tcPr>
            <w:tcW w:w="806" w:type="pct"/>
            <w:shd w:val="clear" w:color="auto" w:fill="E5B8B7" w:themeFill="accent2" w:themeFillTint="66"/>
            <w:vAlign w:val="center"/>
          </w:tcPr>
          <w:p w14:paraId="1EF0D083" w14:textId="77777777" w:rsidR="00B833CE" w:rsidRDefault="00B833CE" w:rsidP="006234EB">
            <w:pPr>
              <w:spacing w:line="360" w:lineRule="auto"/>
              <w:jc w:val="center"/>
              <w:rPr>
                <w:rFonts w:cs="Calibri"/>
                <w:b/>
                <w:color w:val="000000"/>
              </w:rPr>
            </w:pPr>
            <w:r>
              <w:rPr>
                <w:rFonts w:cs="Calibri"/>
                <w:b/>
                <w:color w:val="000000"/>
              </w:rPr>
              <w:t>HDM-4 Value</w:t>
            </w:r>
          </w:p>
        </w:tc>
        <w:tc>
          <w:tcPr>
            <w:tcW w:w="806" w:type="pct"/>
            <w:shd w:val="clear" w:color="auto" w:fill="E5B8B7" w:themeFill="accent2" w:themeFillTint="66"/>
            <w:vAlign w:val="center"/>
          </w:tcPr>
          <w:p w14:paraId="177BEAFD" w14:textId="77777777" w:rsidR="00B833CE" w:rsidRDefault="00B833CE" w:rsidP="006234EB">
            <w:pPr>
              <w:spacing w:line="360" w:lineRule="auto"/>
              <w:jc w:val="center"/>
              <w:rPr>
                <w:rFonts w:cs="Calibri"/>
                <w:b/>
                <w:color w:val="000000"/>
              </w:rPr>
            </w:pPr>
            <w:r>
              <w:rPr>
                <w:rFonts w:cs="Calibri"/>
                <w:b/>
                <w:color w:val="000000"/>
              </w:rPr>
              <w:t>Minimum</w:t>
            </w:r>
          </w:p>
        </w:tc>
        <w:tc>
          <w:tcPr>
            <w:tcW w:w="841" w:type="pct"/>
            <w:shd w:val="clear" w:color="auto" w:fill="E5B8B7" w:themeFill="accent2" w:themeFillTint="66"/>
            <w:vAlign w:val="center"/>
          </w:tcPr>
          <w:p w14:paraId="07F2A4A2" w14:textId="77777777" w:rsidR="00B833CE" w:rsidRDefault="00B833CE" w:rsidP="006234EB">
            <w:pPr>
              <w:spacing w:line="360" w:lineRule="auto"/>
              <w:jc w:val="center"/>
              <w:rPr>
                <w:rFonts w:cs="Calibri"/>
                <w:b/>
                <w:color w:val="000000"/>
              </w:rPr>
            </w:pPr>
            <w:r>
              <w:rPr>
                <w:rFonts w:cs="Calibri"/>
                <w:b/>
                <w:color w:val="000000"/>
              </w:rPr>
              <w:t>Maximum</w:t>
            </w:r>
          </w:p>
        </w:tc>
      </w:tr>
      <w:tr w:rsidR="009107E2" w14:paraId="15170FB6" w14:textId="77777777" w:rsidTr="001E713D">
        <w:tc>
          <w:tcPr>
            <w:tcW w:w="740" w:type="pct"/>
            <w:vAlign w:val="center"/>
          </w:tcPr>
          <w:p w14:paraId="341DBCF4" w14:textId="77777777" w:rsidR="00B833CE" w:rsidRDefault="00B833CE" w:rsidP="006234EB">
            <w:pPr>
              <w:spacing w:line="360" w:lineRule="auto"/>
              <w:jc w:val="center"/>
              <w:rPr>
                <w:rFonts w:eastAsiaTheme="majorEastAsia" w:cstheme="majorBidi"/>
              </w:rPr>
            </w:pPr>
            <w:r>
              <w:rPr>
                <w:rFonts w:eastAsiaTheme="majorEastAsia" w:cstheme="majorBidi"/>
              </w:rPr>
              <w:t>5</w:t>
            </w:r>
          </w:p>
        </w:tc>
        <w:tc>
          <w:tcPr>
            <w:tcW w:w="840" w:type="pct"/>
            <w:vAlign w:val="center"/>
          </w:tcPr>
          <w:p w14:paraId="73E69EBA" w14:textId="77777777" w:rsidR="00B833CE" w:rsidRDefault="00B833CE" w:rsidP="006234EB">
            <w:pPr>
              <w:spacing w:line="360" w:lineRule="auto"/>
              <w:jc w:val="center"/>
              <w:rPr>
                <w:rFonts w:eastAsiaTheme="majorEastAsia" w:cstheme="majorBidi"/>
              </w:rPr>
            </w:pPr>
            <w:r>
              <w:rPr>
                <w:rFonts w:eastAsiaTheme="majorEastAsia" w:cstheme="majorBidi"/>
              </w:rPr>
              <w:t>Failed</w:t>
            </w:r>
          </w:p>
        </w:tc>
        <w:tc>
          <w:tcPr>
            <w:tcW w:w="966" w:type="pct"/>
            <w:vAlign w:val="center"/>
          </w:tcPr>
          <w:p w14:paraId="71643E5A" w14:textId="6F5F7F38" w:rsidR="00B833CE" w:rsidRDefault="00C626DC" w:rsidP="006234EB">
            <w:pPr>
              <w:spacing w:line="360" w:lineRule="auto"/>
              <w:jc w:val="center"/>
              <w:rPr>
                <w:rFonts w:eastAsiaTheme="majorEastAsia" w:cstheme="majorBidi"/>
              </w:rPr>
            </w:pPr>
            <w:r>
              <w:rPr>
                <w:rFonts w:eastAsiaTheme="majorEastAsia" w:cstheme="majorBidi"/>
              </w:rPr>
              <w:t>General disintegration of asphalt layer or loss of slurry in large patches; disintegration area &gt; 3</w:t>
            </w:r>
            <w:r w:rsidR="00B833CE">
              <w:rPr>
                <w:rFonts w:eastAsiaTheme="majorEastAsia" w:cstheme="majorBidi"/>
              </w:rPr>
              <w:t>0% of surface area</w:t>
            </w:r>
          </w:p>
        </w:tc>
        <w:tc>
          <w:tcPr>
            <w:tcW w:w="806" w:type="pct"/>
            <w:vAlign w:val="center"/>
          </w:tcPr>
          <w:p w14:paraId="2DB8FB68" w14:textId="4E49C7F9" w:rsidR="00B833CE" w:rsidRDefault="00C626DC" w:rsidP="006234EB">
            <w:pPr>
              <w:spacing w:line="360" w:lineRule="auto"/>
              <w:jc w:val="center"/>
              <w:rPr>
                <w:rFonts w:eastAsiaTheme="majorEastAsia" w:cstheme="majorBidi"/>
              </w:rPr>
            </w:pPr>
            <w:r>
              <w:rPr>
                <w:rFonts w:eastAsiaTheme="majorEastAsia" w:cstheme="majorBidi"/>
              </w:rPr>
              <w:t>50</w:t>
            </w:r>
          </w:p>
        </w:tc>
        <w:tc>
          <w:tcPr>
            <w:tcW w:w="806" w:type="pct"/>
            <w:vAlign w:val="center"/>
          </w:tcPr>
          <w:p w14:paraId="2C91903C" w14:textId="59627F64" w:rsidR="00B833CE" w:rsidRDefault="00C626DC" w:rsidP="006234EB">
            <w:pPr>
              <w:spacing w:line="360" w:lineRule="auto"/>
              <w:jc w:val="center"/>
              <w:rPr>
                <w:rFonts w:eastAsiaTheme="majorEastAsia" w:cstheme="majorBidi"/>
              </w:rPr>
            </w:pPr>
            <w:r>
              <w:rPr>
                <w:rFonts w:eastAsiaTheme="majorEastAsia" w:cstheme="majorBidi"/>
              </w:rPr>
              <w:t>3</w:t>
            </w:r>
            <w:r w:rsidR="00B833CE">
              <w:rPr>
                <w:rFonts w:eastAsiaTheme="majorEastAsia" w:cstheme="majorBidi"/>
              </w:rPr>
              <w:t>0.01</w:t>
            </w:r>
          </w:p>
        </w:tc>
        <w:tc>
          <w:tcPr>
            <w:tcW w:w="841" w:type="pct"/>
            <w:vAlign w:val="center"/>
          </w:tcPr>
          <w:p w14:paraId="67572443" w14:textId="77777777" w:rsidR="00B833CE" w:rsidRDefault="00B833CE" w:rsidP="006234EB">
            <w:pPr>
              <w:spacing w:line="360" w:lineRule="auto"/>
              <w:jc w:val="center"/>
              <w:rPr>
                <w:rFonts w:eastAsiaTheme="majorEastAsia" w:cstheme="majorBidi"/>
              </w:rPr>
            </w:pPr>
            <w:r>
              <w:rPr>
                <w:rFonts w:eastAsiaTheme="majorEastAsia" w:cstheme="majorBidi"/>
              </w:rPr>
              <w:t>100</w:t>
            </w:r>
          </w:p>
        </w:tc>
      </w:tr>
      <w:tr w:rsidR="009107E2" w14:paraId="1FE93EED" w14:textId="77777777" w:rsidTr="001E713D">
        <w:tc>
          <w:tcPr>
            <w:tcW w:w="740" w:type="pct"/>
            <w:vAlign w:val="center"/>
          </w:tcPr>
          <w:p w14:paraId="30C265C7" w14:textId="77777777" w:rsidR="00547FEB" w:rsidRDefault="00547FEB" w:rsidP="006234EB">
            <w:pPr>
              <w:spacing w:line="360" w:lineRule="auto"/>
              <w:jc w:val="center"/>
              <w:rPr>
                <w:rFonts w:eastAsiaTheme="majorEastAsia" w:cstheme="majorBidi"/>
              </w:rPr>
            </w:pPr>
            <w:r>
              <w:rPr>
                <w:rFonts w:eastAsiaTheme="majorEastAsia" w:cstheme="majorBidi"/>
              </w:rPr>
              <w:lastRenderedPageBreak/>
              <w:t>4</w:t>
            </w:r>
          </w:p>
        </w:tc>
        <w:tc>
          <w:tcPr>
            <w:tcW w:w="840" w:type="pct"/>
            <w:vAlign w:val="center"/>
          </w:tcPr>
          <w:p w14:paraId="2CC740A9" w14:textId="77777777" w:rsidR="00547FEB" w:rsidRDefault="00547FEB" w:rsidP="006234EB">
            <w:pPr>
              <w:spacing w:line="360" w:lineRule="auto"/>
              <w:jc w:val="center"/>
              <w:rPr>
                <w:rFonts w:eastAsiaTheme="majorEastAsia" w:cstheme="majorBidi"/>
              </w:rPr>
            </w:pPr>
            <w:r>
              <w:rPr>
                <w:rFonts w:eastAsiaTheme="majorEastAsia" w:cstheme="majorBidi"/>
              </w:rPr>
              <w:t>High</w:t>
            </w:r>
          </w:p>
        </w:tc>
        <w:tc>
          <w:tcPr>
            <w:tcW w:w="966" w:type="pct"/>
          </w:tcPr>
          <w:p w14:paraId="7308642A" w14:textId="6DFEF650" w:rsidR="00547FEB" w:rsidRDefault="008D2D69" w:rsidP="006234EB">
            <w:pPr>
              <w:spacing w:line="360" w:lineRule="auto"/>
              <w:jc w:val="center"/>
              <w:rPr>
                <w:rFonts w:eastAsiaTheme="majorEastAsia" w:cstheme="majorBidi"/>
              </w:rPr>
            </w:pPr>
            <w:r>
              <w:rPr>
                <w:rFonts w:eastAsiaTheme="majorEastAsia" w:cstheme="majorBidi"/>
              </w:rPr>
              <w:t xml:space="preserve">Distinct </w:t>
            </w:r>
            <w:r w:rsidR="00547FEB" w:rsidRPr="00B82A65">
              <w:rPr>
                <w:rFonts w:eastAsiaTheme="majorEastAsia" w:cstheme="majorBidi"/>
              </w:rPr>
              <w:t xml:space="preserve">loss of </w:t>
            </w:r>
            <w:r>
              <w:rPr>
                <w:rFonts w:eastAsiaTheme="majorEastAsia" w:cstheme="majorBidi"/>
              </w:rPr>
              <w:t xml:space="preserve">aggregate or disintegration of asphalt layer in greater areas; </w:t>
            </w:r>
            <w:r w:rsidR="00547FEB" w:rsidRPr="00B82A65">
              <w:rPr>
                <w:rFonts w:eastAsiaTheme="majorEastAsia" w:cstheme="majorBidi"/>
              </w:rPr>
              <w:t xml:space="preserve">disintegration area </w:t>
            </w:r>
            <w:r>
              <w:rPr>
                <w:rFonts w:eastAsiaTheme="majorEastAsia" w:cstheme="majorBidi"/>
              </w:rPr>
              <w:t>10-</w:t>
            </w:r>
            <w:r w:rsidR="00547FEB" w:rsidRPr="00B82A65">
              <w:rPr>
                <w:rFonts w:eastAsiaTheme="majorEastAsia" w:cstheme="majorBidi"/>
              </w:rPr>
              <w:t>30% of surface area</w:t>
            </w:r>
          </w:p>
        </w:tc>
        <w:tc>
          <w:tcPr>
            <w:tcW w:w="806" w:type="pct"/>
            <w:vAlign w:val="center"/>
          </w:tcPr>
          <w:p w14:paraId="23F7981F" w14:textId="5AB80407" w:rsidR="00547FEB" w:rsidRDefault="00371DD9" w:rsidP="006234EB">
            <w:pPr>
              <w:spacing w:line="360" w:lineRule="auto"/>
              <w:jc w:val="center"/>
              <w:rPr>
                <w:rFonts w:eastAsiaTheme="majorEastAsia" w:cstheme="majorBidi"/>
              </w:rPr>
            </w:pPr>
            <w:r>
              <w:rPr>
                <w:rFonts w:eastAsiaTheme="majorEastAsia" w:cstheme="majorBidi"/>
              </w:rPr>
              <w:t>20</w:t>
            </w:r>
          </w:p>
        </w:tc>
        <w:tc>
          <w:tcPr>
            <w:tcW w:w="806" w:type="pct"/>
            <w:vAlign w:val="center"/>
          </w:tcPr>
          <w:p w14:paraId="6C939049" w14:textId="72B7F769" w:rsidR="00547FEB" w:rsidRDefault="00371DD9" w:rsidP="006234EB">
            <w:pPr>
              <w:spacing w:line="360" w:lineRule="auto"/>
              <w:jc w:val="center"/>
              <w:rPr>
                <w:rFonts w:eastAsiaTheme="majorEastAsia" w:cstheme="majorBidi"/>
              </w:rPr>
            </w:pPr>
            <w:r>
              <w:rPr>
                <w:rFonts w:eastAsiaTheme="majorEastAsia" w:cstheme="majorBidi"/>
              </w:rPr>
              <w:t>10</w:t>
            </w:r>
            <w:r w:rsidR="00547FEB">
              <w:rPr>
                <w:rFonts w:eastAsiaTheme="majorEastAsia" w:cstheme="majorBidi"/>
              </w:rPr>
              <w:t>.01</w:t>
            </w:r>
          </w:p>
        </w:tc>
        <w:tc>
          <w:tcPr>
            <w:tcW w:w="841" w:type="pct"/>
            <w:vAlign w:val="center"/>
          </w:tcPr>
          <w:p w14:paraId="7413351B" w14:textId="64BD08F9" w:rsidR="00547FEB" w:rsidRDefault="00371DD9" w:rsidP="006234EB">
            <w:pPr>
              <w:spacing w:line="360" w:lineRule="auto"/>
              <w:jc w:val="center"/>
              <w:rPr>
                <w:rFonts w:eastAsiaTheme="majorEastAsia" w:cstheme="majorBidi"/>
              </w:rPr>
            </w:pPr>
            <w:r>
              <w:rPr>
                <w:rFonts w:eastAsiaTheme="majorEastAsia" w:cstheme="majorBidi"/>
              </w:rPr>
              <w:t>30</w:t>
            </w:r>
          </w:p>
        </w:tc>
      </w:tr>
      <w:tr w:rsidR="009107E2" w14:paraId="4EE92E43" w14:textId="77777777" w:rsidTr="001E713D">
        <w:tc>
          <w:tcPr>
            <w:tcW w:w="740" w:type="pct"/>
            <w:vAlign w:val="center"/>
          </w:tcPr>
          <w:p w14:paraId="521FD626" w14:textId="77777777" w:rsidR="00547FEB" w:rsidRDefault="00547FEB" w:rsidP="006234EB">
            <w:pPr>
              <w:spacing w:line="360" w:lineRule="auto"/>
              <w:jc w:val="center"/>
              <w:rPr>
                <w:rFonts w:eastAsiaTheme="majorEastAsia" w:cstheme="majorBidi"/>
              </w:rPr>
            </w:pPr>
            <w:r>
              <w:rPr>
                <w:rFonts w:eastAsiaTheme="majorEastAsia" w:cstheme="majorBidi"/>
              </w:rPr>
              <w:t>2</w:t>
            </w:r>
          </w:p>
        </w:tc>
        <w:tc>
          <w:tcPr>
            <w:tcW w:w="840" w:type="pct"/>
            <w:vAlign w:val="center"/>
          </w:tcPr>
          <w:p w14:paraId="2A6757A8" w14:textId="77777777" w:rsidR="00547FEB" w:rsidRDefault="00547FEB" w:rsidP="006234EB">
            <w:pPr>
              <w:spacing w:line="360" w:lineRule="auto"/>
              <w:jc w:val="center"/>
              <w:rPr>
                <w:rFonts w:eastAsiaTheme="majorEastAsia" w:cstheme="majorBidi"/>
              </w:rPr>
            </w:pPr>
            <w:r>
              <w:rPr>
                <w:rFonts w:eastAsiaTheme="majorEastAsia" w:cstheme="majorBidi"/>
              </w:rPr>
              <w:t>Low</w:t>
            </w:r>
          </w:p>
        </w:tc>
        <w:tc>
          <w:tcPr>
            <w:tcW w:w="966" w:type="pct"/>
          </w:tcPr>
          <w:p w14:paraId="599A986E" w14:textId="53A61B9D" w:rsidR="00547FEB" w:rsidRDefault="009107E2" w:rsidP="006234EB">
            <w:pPr>
              <w:spacing w:line="360" w:lineRule="auto"/>
              <w:jc w:val="center"/>
              <w:rPr>
                <w:rFonts w:eastAsiaTheme="majorEastAsia" w:cstheme="majorBidi"/>
              </w:rPr>
            </w:pPr>
            <w:r>
              <w:rPr>
                <w:rFonts w:eastAsiaTheme="majorEastAsia" w:cstheme="majorBidi"/>
              </w:rPr>
              <w:t>Very little loss of aggregate &lt;5%</w:t>
            </w:r>
          </w:p>
        </w:tc>
        <w:tc>
          <w:tcPr>
            <w:tcW w:w="806" w:type="pct"/>
            <w:vAlign w:val="center"/>
          </w:tcPr>
          <w:p w14:paraId="1AD689FB" w14:textId="77777777" w:rsidR="00547FEB" w:rsidRDefault="00547FEB" w:rsidP="006234EB">
            <w:pPr>
              <w:spacing w:line="360" w:lineRule="auto"/>
              <w:jc w:val="center"/>
              <w:rPr>
                <w:rFonts w:eastAsiaTheme="majorEastAsia" w:cstheme="majorBidi"/>
              </w:rPr>
            </w:pPr>
            <w:r>
              <w:rPr>
                <w:rFonts w:eastAsiaTheme="majorEastAsia" w:cstheme="majorBidi"/>
              </w:rPr>
              <w:t>2.5</w:t>
            </w:r>
          </w:p>
        </w:tc>
        <w:tc>
          <w:tcPr>
            <w:tcW w:w="806" w:type="pct"/>
            <w:vAlign w:val="center"/>
          </w:tcPr>
          <w:p w14:paraId="337829BE" w14:textId="77777777" w:rsidR="00547FEB" w:rsidRDefault="00547FEB" w:rsidP="006234EB">
            <w:pPr>
              <w:spacing w:line="360" w:lineRule="auto"/>
              <w:jc w:val="center"/>
              <w:rPr>
                <w:rFonts w:eastAsiaTheme="majorEastAsia" w:cstheme="majorBidi"/>
              </w:rPr>
            </w:pPr>
            <w:r>
              <w:rPr>
                <w:rFonts w:eastAsiaTheme="majorEastAsia" w:cstheme="majorBidi"/>
              </w:rPr>
              <w:t>0.01</w:t>
            </w:r>
          </w:p>
        </w:tc>
        <w:tc>
          <w:tcPr>
            <w:tcW w:w="841" w:type="pct"/>
            <w:vAlign w:val="center"/>
          </w:tcPr>
          <w:p w14:paraId="23E62369" w14:textId="77777777" w:rsidR="00547FEB" w:rsidRDefault="00547FEB" w:rsidP="006234EB">
            <w:pPr>
              <w:spacing w:line="360" w:lineRule="auto"/>
              <w:jc w:val="center"/>
              <w:rPr>
                <w:rFonts w:eastAsiaTheme="majorEastAsia" w:cstheme="majorBidi"/>
              </w:rPr>
            </w:pPr>
            <w:r>
              <w:rPr>
                <w:rFonts w:eastAsiaTheme="majorEastAsia" w:cstheme="majorBidi"/>
              </w:rPr>
              <w:t>5</w:t>
            </w:r>
          </w:p>
        </w:tc>
      </w:tr>
      <w:tr w:rsidR="009107E2" w14:paraId="74BA4F9A" w14:textId="77777777" w:rsidTr="001E713D">
        <w:tc>
          <w:tcPr>
            <w:tcW w:w="740" w:type="pct"/>
            <w:vAlign w:val="center"/>
          </w:tcPr>
          <w:p w14:paraId="62A0A63E" w14:textId="77777777" w:rsidR="00547FEB" w:rsidRDefault="00547FEB" w:rsidP="006234EB">
            <w:pPr>
              <w:spacing w:line="360" w:lineRule="auto"/>
              <w:jc w:val="center"/>
              <w:rPr>
                <w:rFonts w:eastAsiaTheme="majorEastAsia" w:cstheme="majorBidi"/>
              </w:rPr>
            </w:pPr>
            <w:r>
              <w:rPr>
                <w:rFonts w:eastAsiaTheme="majorEastAsia" w:cstheme="majorBidi"/>
              </w:rPr>
              <w:t>3</w:t>
            </w:r>
          </w:p>
        </w:tc>
        <w:tc>
          <w:tcPr>
            <w:tcW w:w="840" w:type="pct"/>
            <w:vAlign w:val="center"/>
          </w:tcPr>
          <w:p w14:paraId="48167390" w14:textId="77777777" w:rsidR="00547FEB" w:rsidRDefault="00547FEB" w:rsidP="006234EB">
            <w:pPr>
              <w:spacing w:line="360" w:lineRule="auto"/>
              <w:jc w:val="center"/>
              <w:rPr>
                <w:rFonts w:eastAsiaTheme="majorEastAsia" w:cstheme="majorBidi"/>
              </w:rPr>
            </w:pPr>
            <w:r>
              <w:rPr>
                <w:rFonts w:eastAsiaTheme="majorEastAsia" w:cstheme="majorBidi"/>
              </w:rPr>
              <w:t>Medium</w:t>
            </w:r>
          </w:p>
        </w:tc>
        <w:tc>
          <w:tcPr>
            <w:tcW w:w="966" w:type="pct"/>
          </w:tcPr>
          <w:p w14:paraId="205C2964" w14:textId="434FE142" w:rsidR="00547FEB" w:rsidRDefault="009869BF" w:rsidP="006234EB">
            <w:pPr>
              <w:spacing w:line="360" w:lineRule="auto"/>
              <w:jc w:val="center"/>
              <w:rPr>
                <w:rFonts w:eastAsiaTheme="majorEastAsia" w:cstheme="majorBidi"/>
              </w:rPr>
            </w:pPr>
            <w:r>
              <w:rPr>
                <w:rFonts w:eastAsiaTheme="majorEastAsia" w:cstheme="majorBidi"/>
              </w:rPr>
              <w:t xml:space="preserve">Distinct </w:t>
            </w:r>
            <w:r w:rsidRPr="00B82A65">
              <w:rPr>
                <w:rFonts w:eastAsiaTheme="majorEastAsia" w:cstheme="majorBidi"/>
              </w:rPr>
              <w:t xml:space="preserve">loss of </w:t>
            </w:r>
            <w:r>
              <w:rPr>
                <w:rFonts w:eastAsiaTheme="majorEastAsia" w:cstheme="majorBidi"/>
              </w:rPr>
              <w:t xml:space="preserve">aggregate or disintegration of asphalt layer in </w:t>
            </w:r>
            <w:r w:rsidR="008A74A9">
              <w:rPr>
                <w:rFonts w:eastAsiaTheme="majorEastAsia" w:cstheme="majorBidi"/>
              </w:rPr>
              <w:t xml:space="preserve">small </w:t>
            </w:r>
            <w:r>
              <w:rPr>
                <w:rFonts w:eastAsiaTheme="majorEastAsia" w:cstheme="majorBidi"/>
              </w:rPr>
              <w:t xml:space="preserve">areas; </w:t>
            </w:r>
            <w:r w:rsidRPr="00B82A65">
              <w:rPr>
                <w:rFonts w:eastAsiaTheme="majorEastAsia" w:cstheme="majorBidi"/>
              </w:rPr>
              <w:t xml:space="preserve">disintegration area </w:t>
            </w:r>
            <w:r w:rsidR="008A74A9">
              <w:rPr>
                <w:rFonts w:eastAsiaTheme="majorEastAsia" w:cstheme="majorBidi"/>
              </w:rPr>
              <w:t>5</w:t>
            </w:r>
            <w:r>
              <w:rPr>
                <w:rFonts w:eastAsiaTheme="majorEastAsia" w:cstheme="majorBidi"/>
              </w:rPr>
              <w:t>-</w:t>
            </w:r>
            <w:r w:rsidR="008A74A9">
              <w:rPr>
                <w:rFonts w:eastAsiaTheme="majorEastAsia" w:cstheme="majorBidi"/>
              </w:rPr>
              <w:t>1</w:t>
            </w:r>
            <w:r w:rsidRPr="00B82A65">
              <w:rPr>
                <w:rFonts w:eastAsiaTheme="majorEastAsia" w:cstheme="majorBidi"/>
              </w:rPr>
              <w:t>0% of surface area</w:t>
            </w:r>
          </w:p>
        </w:tc>
        <w:tc>
          <w:tcPr>
            <w:tcW w:w="806" w:type="pct"/>
            <w:vAlign w:val="center"/>
          </w:tcPr>
          <w:p w14:paraId="0AAC9F26" w14:textId="36C59E23" w:rsidR="00547FEB" w:rsidRDefault="008A74A9" w:rsidP="006234EB">
            <w:pPr>
              <w:spacing w:line="360" w:lineRule="auto"/>
              <w:jc w:val="center"/>
              <w:rPr>
                <w:rFonts w:eastAsiaTheme="majorEastAsia" w:cstheme="majorBidi"/>
              </w:rPr>
            </w:pPr>
            <w:r>
              <w:rPr>
                <w:rFonts w:eastAsiaTheme="majorEastAsia" w:cstheme="majorBidi"/>
              </w:rPr>
              <w:t>7.5</w:t>
            </w:r>
          </w:p>
        </w:tc>
        <w:tc>
          <w:tcPr>
            <w:tcW w:w="806" w:type="pct"/>
            <w:vAlign w:val="center"/>
          </w:tcPr>
          <w:p w14:paraId="1B6222AA" w14:textId="77777777" w:rsidR="00547FEB" w:rsidRDefault="00547FEB" w:rsidP="006234EB">
            <w:pPr>
              <w:spacing w:line="360" w:lineRule="auto"/>
              <w:jc w:val="center"/>
              <w:rPr>
                <w:rFonts w:eastAsiaTheme="majorEastAsia" w:cstheme="majorBidi"/>
              </w:rPr>
            </w:pPr>
            <w:r>
              <w:rPr>
                <w:rFonts w:eastAsiaTheme="majorEastAsia" w:cstheme="majorBidi"/>
              </w:rPr>
              <w:t>5.01</w:t>
            </w:r>
          </w:p>
        </w:tc>
        <w:tc>
          <w:tcPr>
            <w:tcW w:w="841" w:type="pct"/>
            <w:vAlign w:val="center"/>
          </w:tcPr>
          <w:p w14:paraId="1ED88D88" w14:textId="68C9229E" w:rsidR="00547FEB" w:rsidRDefault="008A74A9" w:rsidP="006234EB">
            <w:pPr>
              <w:spacing w:line="360" w:lineRule="auto"/>
              <w:jc w:val="center"/>
              <w:rPr>
                <w:rFonts w:eastAsiaTheme="majorEastAsia" w:cstheme="majorBidi"/>
              </w:rPr>
            </w:pPr>
            <w:r>
              <w:rPr>
                <w:rFonts w:eastAsiaTheme="majorEastAsia" w:cstheme="majorBidi"/>
              </w:rPr>
              <w:t>10</w:t>
            </w:r>
          </w:p>
        </w:tc>
      </w:tr>
      <w:tr w:rsidR="009107E2" w14:paraId="15101B16" w14:textId="77777777" w:rsidTr="001E713D">
        <w:tc>
          <w:tcPr>
            <w:tcW w:w="740" w:type="pct"/>
            <w:vAlign w:val="center"/>
          </w:tcPr>
          <w:p w14:paraId="2A8CC5CD" w14:textId="77777777" w:rsidR="00B833CE" w:rsidRDefault="00B833CE" w:rsidP="006234EB">
            <w:pPr>
              <w:spacing w:line="360" w:lineRule="auto"/>
              <w:jc w:val="center"/>
              <w:rPr>
                <w:rFonts w:eastAsiaTheme="majorEastAsia" w:cstheme="majorBidi"/>
              </w:rPr>
            </w:pPr>
            <w:r>
              <w:rPr>
                <w:rFonts w:eastAsiaTheme="majorEastAsia" w:cstheme="majorBidi"/>
              </w:rPr>
              <w:t>1</w:t>
            </w:r>
          </w:p>
        </w:tc>
        <w:tc>
          <w:tcPr>
            <w:tcW w:w="840" w:type="pct"/>
            <w:vAlign w:val="center"/>
          </w:tcPr>
          <w:p w14:paraId="758D10E0" w14:textId="77777777" w:rsidR="00B833CE" w:rsidRDefault="00B833CE" w:rsidP="006234EB">
            <w:pPr>
              <w:spacing w:line="360" w:lineRule="auto"/>
              <w:jc w:val="center"/>
              <w:rPr>
                <w:rFonts w:eastAsiaTheme="majorEastAsia" w:cstheme="majorBidi"/>
              </w:rPr>
            </w:pPr>
            <w:r>
              <w:rPr>
                <w:rFonts w:eastAsiaTheme="majorEastAsia" w:cstheme="majorBidi"/>
              </w:rPr>
              <w:t>Nil</w:t>
            </w:r>
          </w:p>
        </w:tc>
        <w:tc>
          <w:tcPr>
            <w:tcW w:w="966" w:type="pct"/>
          </w:tcPr>
          <w:p w14:paraId="3FCD658D" w14:textId="3C295F88" w:rsidR="00B833CE" w:rsidRDefault="00B833CE" w:rsidP="006234EB">
            <w:pPr>
              <w:spacing w:line="360" w:lineRule="auto"/>
              <w:jc w:val="center"/>
              <w:rPr>
                <w:rFonts w:eastAsiaTheme="majorEastAsia" w:cstheme="majorBidi"/>
              </w:rPr>
            </w:pPr>
            <w:r>
              <w:rPr>
                <w:rFonts w:eastAsiaTheme="majorEastAsia" w:cstheme="majorBidi"/>
              </w:rPr>
              <w:t xml:space="preserve">No </w:t>
            </w:r>
            <w:r w:rsidR="00804940">
              <w:rPr>
                <w:rFonts w:eastAsiaTheme="majorEastAsia" w:cstheme="majorBidi"/>
              </w:rPr>
              <w:t>or very little loss of aggregate (not evident on visual inspection)</w:t>
            </w:r>
          </w:p>
        </w:tc>
        <w:tc>
          <w:tcPr>
            <w:tcW w:w="806" w:type="pct"/>
            <w:vAlign w:val="center"/>
          </w:tcPr>
          <w:p w14:paraId="45BD9595" w14:textId="77777777" w:rsidR="00B833CE" w:rsidRDefault="00B833CE" w:rsidP="006234EB">
            <w:pPr>
              <w:spacing w:line="360" w:lineRule="auto"/>
              <w:jc w:val="center"/>
              <w:rPr>
                <w:rFonts w:eastAsiaTheme="majorEastAsia" w:cstheme="majorBidi"/>
              </w:rPr>
            </w:pPr>
            <w:r>
              <w:rPr>
                <w:rFonts w:eastAsiaTheme="majorEastAsia" w:cstheme="majorBidi"/>
              </w:rPr>
              <w:t>0</w:t>
            </w:r>
          </w:p>
        </w:tc>
        <w:tc>
          <w:tcPr>
            <w:tcW w:w="806" w:type="pct"/>
            <w:vAlign w:val="center"/>
          </w:tcPr>
          <w:p w14:paraId="15205A49" w14:textId="77777777" w:rsidR="00B833CE" w:rsidRDefault="00B833CE" w:rsidP="006234EB">
            <w:pPr>
              <w:spacing w:line="360" w:lineRule="auto"/>
              <w:jc w:val="center"/>
              <w:rPr>
                <w:rFonts w:eastAsiaTheme="majorEastAsia" w:cstheme="majorBidi"/>
              </w:rPr>
            </w:pPr>
            <w:r>
              <w:rPr>
                <w:rFonts w:eastAsiaTheme="majorEastAsia" w:cstheme="majorBidi"/>
              </w:rPr>
              <w:t>0</w:t>
            </w:r>
          </w:p>
        </w:tc>
        <w:tc>
          <w:tcPr>
            <w:tcW w:w="841" w:type="pct"/>
            <w:vAlign w:val="center"/>
          </w:tcPr>
          <w:p w14:paraId="15345E3E" w14:textId="77777777" w:rsidR="00B833CE" w:rsidRDefault="00B833CE" w:rsidP="006234EB">
            <w:pPr>
              <w:spacing w:line="360" w:lineRule="auto"/>
              <w:jc w:val="center"/>
              <w:rPr>
                <w:rFonts w:eastAsiaTheme="majorEastAsia" w:cstheme="majorBidi"/>
              </w:rPr>
            </w:pPr>
            <w:r>
              <w:rPr>
                <w:rFonts w:eastAsiaTheme="majorEastAsia" w:cstheme="majorBidi"/>
              </w:rPr>
              <w:t>0</w:t>
            </w:r>
          </w:p>
        </w:tc>
      </w:tr>
    </w:tbl>
    <w:p w14:paraId="37F9E122" w14:textId="77777777" w:rsidR="00E42710" w:rsidRDefault="00E42710" w:rsidP="006234EB">
      <w:pPr>
        <w:spacing w:line="360" w:lineRule="auto"/>
        <w:rPr>
          <w:rFonts w:eastAsiaTheme="majorEastAsia"/>
          <w:lang w:val="en-GB"/>
        </w:rPr>
      </w:pPr>
    </w:p>
    <w:p w14:paraId="11725904" w14:textId="498BF15F" w:rsidR="003F6732" w:rsidRDefault="003F6732" w:rsidP="006234EB">
      <w:pPr>
        <w:pStyle w:val="ListParagraph"/>
        <w:numPr>
          <w:ilvl w:val="0"/>
          <w:numId w:val="13"/>
        </w:numPr>
        <w:spacing w:line="360" w:lineRule="auto"/>
        <w:ind w:left="426" w:hanging="426"/>
        <w:rPr>
          <w:rFonts w:eastAsiaTheme="majorEastAsia"/>
          <w:lang w:val="en-GB"/>
        </w:rPr>
      </w:pPr>
      <w:r w:rsidRPr="008C626B">
        <w:rPr>
          <w:rFonts w:eastAsiaTheme="majorEastAsia"/>
          <w:lang w:val="en-GB"/>
        </w:rPr>
        <w:t xml:space="preserve">Road </w:t>
      </w:r>
      <w:r>
        <w:rPr>
          <w:rFonts w:eastAsiaTheme="majorEastAsia"/>
          <w:lang w:val="en-GB"/>
        </w:rPr>
        <w:t>Condition</w:t>
      </w:r>
      <w:r w:rsidRPr="008C626B">
        <w:rPr>
          <w:rFonts w:eastAsiaTheme="majorEastAsia"/>
          <w:lang w:val="en-GB"/>
        </w:rPr>
        <w:t xml:space="preserve"> &gt; </w:t>
      </w:r>
      <w:r>
        <w:rPr>
          <w:rFonts w:eastAsiaTheme="majorEastAsia"/>
          <w:lang w:val="en-GB"/>
        </w:rPr>
        <w:t>Pothole 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1"/>
        <w:gridCol w:w="580"/>
        <w:gridCol w:w="5266"/>
        <w:gridCol w:w="866"/>
        <w:gridCol w:w="845"/>
        <w:gridCol w:w="520"/>
        <w:gridCol w:w="694"/>
        <w:gridCol w:w="720"/>
      </w:tblGrid>
      <w:tr w:rsidR="001E713D" w:rsidRPr="001E713D" w14:paraId="3267954F" w14:textId="77777777" w:rsidTr="002C6A4F">
        <w:trPr>
          <w:trHeight w:val="300"/>
        </w:trPr>
        <w:tc>
          <w:tcPr>
            <w:tcW w:w="297" w:type="pct"/>
            <w:shd w:val="clear" w:color="auto" w:fill="E5B8B7" w:themeFill="accent2" w:themeFillTint="66"/>
            <w:noWrap/>
            <w:vAlign w:val="center"/>
            <w:hideMark/>
          </w:tcPr>
          <w:p w14:paraId="73B5866E" w14:textId="77777777" w:rsidR="001E713D" w:rsidRPr="00892EF3" w:rsidRDefault="001E713D" w:rsidP="006234EB">
            <w:pPr>
              <w:spacing w:line="360" w:lineRule="auto"/>
              <w:jc w:val="center"/>
              <w:rPr>
                <w:rFonts w:cs="Calibri"/>
                <w:b/>
                <w:color w:val="000000"/>
              </w:rPr>
            </w:pPr>
            <w:r w:rsidRPr="00892EF3">
              <w:rPr>
                <w:rFonts w:cs="Calibri"/>
                <w:b/>
                <w:color w:val="000000"/>
              </w:rPr>
              <w:t>Cod</w:t>
            </w:r>
            <w:r w:rsidRPr="00892EF3">
              <w:rPr>
                <w:rFonts w:cs="Calibri"/>
                <w:b/>
                <w:color w:val="000000"/>
              </w:rPr>
              <w:lastRenderedPageBreak/>
              <w:t>e</w:t>
            </w:r>
          </w:p>
        </w:tc>
        <w:tc>
          <w:tcPr>
            <w:tcW w:w="418" w:type="pct"/>
            <w:shd w:val="clear" w:color="auto" w:fill="E5B8B7" w:themeFill="accent2" w:themeFillTint="66"/>
            <w:noWrap/>
            <w:vAlign w:val="center"/>
            <w:hideMark/>
          </w:tcPr>
          <w:p w14:paraId="15F31855" w14:textId="77777777" w:rsidR="001E713D" w:rsidRPr="00892EF3" w:rsidRDefault="001E713D" w:rsidP="006234EB">
            <w:pPr>
              <w:spacing w:line="360" w:lineRule="auto"/>
              <w:jc w:val="center"/>
              <w:rPr>
                <w:rFonts w:cs="Calibri"/>
                <w:b/>
                <w:color w:val="000000"/>
              </w:rPr>
            </w:pPr>
            <w:r w:rsidRPr="00892EF3">
              <w:rPr>
                <w:rFonts w:cs="Calibri"/>
                <w:b/>
                <w:color w:val="000000"/>
              </w:rPr>
              <w:lastRenderedPageBreak/>
              <w:t>Name</w:t>
            </w:r>
          </w:p>
        </w:tc>
        <w:tc>
          <w:tcPr>
            <w:tcW w:w="2225" w:type="pct"/>
            <w:shd w:val="clear" w:color="auto" w:fill="E5B8B7" w:themeFill="accent2" w:themeFillTint="66"/>
            <w:noWrap/>
            <w:vAlign w:val="center"/>
            <w:hideMark/>
          </w:tcPr>
          <w:p w14:paraId="29F93DC9" w14:textId="77777777" w:rsidR="001E713D" w:rsidRPr="00892EF3" w:rsidRDefault="001E713D" w:rsidP="006234EB">
            <w:pPr>
              <w:spacing w:line="360" w:lineRule="auto"/>
              <w:jc w:val="center"/>
              <w:rPr>
                <w:rFonts w:cs="Calibri"/>
                <w:b/>
                <w:color w:val="000000"/>
              </w:rPr>
            </w:pPr>
            <w:r w:rsidRPr="00892EF3">
              <w:rPr>
                <w:rFonts w:cs="Calibri"/>
                <w:b/>
                <w:color w:val="000000"/>
              </w:rPr>
              <w:t>Description</w:t>
            </w:r>
          </w:p>
        </w:tc>
        <w:tc>
          <w:tcPr>
            <w:tcW w:w="438" w:type="pct"/>
            <w:shd w:val="clear" w:color="auto" w:fill="E5B8B7" w:themeFill="accent2" w:themeFillTint="66"/>
            <w:noWrap/>
            <w:vAlign w:val="center"/>
            <w:hideMark/>
          </w:tcPr>
          <w:p w14:paraId="59C417BE" w14:textId="77777777" w:rsidR="001E713D" w:rsidRPr="00892EF3" w:rsidRDefault="001E713D" w:rsidP="006234EB">
            <w:pPr>
              <w:spacing w:line="360" w:lineRule="auto"/>
              <w:jc w:val="center"/>
              <w:rPr>
                <w:rFonts w:cs="Calibri"/>
                <w:b/>
                <w:color w:val="000000"/>
              </w:rPr>
            </w:pPr>
            <w:r w:rsidRPr="00892EF3">
              <w:rPr>
                <w:rFonts w:cs="Calibri"/>
                <w:b/>
                <w:color w:val="000000"/>
              </w:rPr>
              <w:t>Road Class</w:t>
            </w:r>
          </w:p>
        </w:tc>
        <w:tc>
          <w:tcPr>
            <w:tcW w:w="344" w:type="pct"/>
            <w:shd w:val="clear" w:color="auto" w:fill="E5B8B7" w:themeFill="accent2" w:themeFillTint="66"/>
            <w:noWrap/>
            <w:vAlign w:val="center"/>
            <w:hideMark/>
          </w:tcPr>
          <w:p w14:paraId="52CFB80D" w14:textId="77777777" w:rsidR="001E713D" w:rsidRPr="00892EF3" w:rsidRDefault="001E713D" w:rsidP="006234EB">
            <w:pPr>
              <w:spacing w:line="360" w:lineRule="auto"/>
              <w:jc w:val="center"/>
              <w:rPr>
                <w:rFonts w:cs="Calibri"/>
                <w:b/>
                <w:color w:val="000000"/>
              </w:rPr>
            </w:pPr>
            <w:r w:rsidRPr="00892EF3">
              <w:rPr>
                <w:rFonts w:cs="Calibri"/>
                <w:b/>
                <w:color w:val="000000"/>
              </w:rPr>
              <w:t>HDM4 Valu</w:t>
            </w:r>
            <w:r w:rsidRPr="00892EF3">
              <w:rPr>
                <w:rFonts w:cs="Calibri"/>
                <w:b/>
                <w:color w:val="000000"/>
              </w:rPr>
              <w:lastRenderedPageBreak/>
              <w:t>e</w:t>
            </w:r>
          </w:p>
        </w:tc>
        <w:tc>
          <w:tcPr>
            <w:tcW w:w="330" w:type="pct"/>
            <w:shd w:val="clear" w:color="auto" w:fill="E5B8B7" w:themeFill="accent2" w:themeFillTint="66"/>
            <w:noWrap/>
            <w:vAlign w:val="center"/>
            <w:hideMark/>
          </w:tcPr>
          <w:p w14:paraId="05D4B75F" w14:textId="77777777" w:rsidR="001E713D" w:rsidRPr="00892EF3" w:rsidRDefault="001E713D" w:rsidP="006234EB">
            <w:pPr>
              <w:spacing w:line="360" w:lineRule="auto"/>
              <w:jc w:val="center"/>
              <w:rPr>
                <w:rFonts w:cs="Calibri"/>
                <w:b/>
                <w:color w:val="000000"/>
              </w:rPr>
            </w:pPr>
            <w:r w:rsidRPr="00892EF3">
              <w:rPr>
                <w:rFonts w:cs="Calibri"/>
                <w:b/>
                <w:color w:val="000000"/>
              </w:rPr>
              <w:lastRenderedPageBreak/>
              <w:t>Count</w:t>
            </w:r>
          </w:p>
        </w:tc>
        <w:tc>
          <w:tcPr>
            <w:tcW w:w="467" w:type="pct"/>
            <w:shd w:val="clear" w:color="auto" w:fill="E5B8B7" w:themeFill="accent2" w:themeFillTint="66"/>
            <w:noWrap/>
            <w:vAlign w:val="center"/>
            <w:hideMark/>
          </w:tcPr>
          <w:p w14:paraId="4C8B7986" w14:textId="77777777" w:rsidR="001E713D" w:rsidRPr="00892EF3" w:rsidRDefault="001E713D" w:rsidP="006234EB">
            <w:pPr>
              <w:spacing w:line="360" w:lineRule="auto"/>
              <w:jc w:val="center"/>
              <w:rPr>
                <w:rFonts w:cs="Calibri"/>
                <w:b/>
                <w:color w:val="000000"/>
              </w:rPr>
            </w:pPr>
            <w:r w:rsidRPr="00892EF3">
              <w:rPr>
                <w:rFonts w:cs="Calibri"/>
                <w:b/>
                <w:color w:val="000000"/>
              </w:rPr>
              <w:t>Minimum</w:t>
            </w:r>
          </w:p>
        </w:tc>
        <w:tc>
          <w:tcPr>
            <w:tcW w:w="481" w:type="pct"/>
            <w:shd w:val="clear" w:color="auto" w:fill="E5B8B7" w:themeFill="accent2" w:themeFillTint="66"/>
            <w:noWrap/>
            <w:vAlign w:val="center"/>
            <w:hideMark/>
          </w:tcPr>
          <w:p w14:paraId="1DC1E47F" w14:textId="77777777" w:rsidR="001E713D" w:rsidRPr="00892EF3" w:rsidRDefault="001E713D" w:rsidP="006234EB">
            <w:pPr>
              <w:spacing w:line="360" w:lineRule="auto"/>
              <w:jc w:val="center"/>
              <w:rPr>
                <w:rFonts w:cs="Calibri"/>
                <w:b/>
                <w:color w:val="000000"/>
              </w:rPr>
            </w:pPr>
            <w:r w:rsidRPr="00892EF3">
              <w:rPr>
                <w:rFonts w:cs="Calibri"/>
                <w:b/>
                <w:color w:val="000000"/>
              </w:rPr>
              <w:t>Maximum</w:t>
            </w:r>
          </w:p>
        </w:tc>
      </w:tr>
      <w:tr w:rsidR="001E713D" w:rsidRPr="001E713D" w14:paraId="4A5817B5" w14:textId="77777777" w:rsidTr="001E713D">
        <w:trPr>
          <w:trHeight w:val="300"/>
        </w:trPr>
        <w:tc>
          <w:tcPr>
            <w:tcW w:w="297" w:type="pct"/>
            <w:shd w:val="clear" w:color="auto" w:fill="auto"/>
            <w:noWrap/>
            <w:vAlign w:val="center"/>
            <w:hideMark/>
          </w:tcPr>
          <w:p w14:paraId="4AD7C1E1" w14:textId="77777777" w:rsidR="001E713D" w:rsidRPr="001E713D" w:rsidRDefault="001E713D" w:rsidP="006234EB">
            <w:pPr>
              <w:spacing w:line="360" w:lineRule="auto"/>
              <w:jc w:val="center"/>
              <w:rPr>
                <w:rFonts w:cs="Calibri"/>
                <w:color w:val="000000"/>
              </w:rPr>
            </w:pPr>
            <w:r w:rsidRPr="001E713D">
              <w:rPr>
                <w:rFonts w:cs="Calibri"/>
                <w:color w:val="000000"/>
              </w:rPr>
              <w:lastRenderedPageBreak/>
              <w:t>1</w:t>
            </w:r>
          </w:p>
        </w:tc>
        <w:tc>
          <w:tcPr>
            <w:tcW w:w="418" w:type="pct"/>
            <w:shd w:val="clear" w:color="auto" w:fill="auto"/>
            <w:noWrap/>
            <w:vAlign w:val="center"/>
            <w:hideMark/>
          </w:tcPr>
          <w:p w14:paraId="5235A7D5" w14:textId="77777777" w:rsidR="001E713D" w:rsidRPr="001E713D" w:rsidRDefault="001E713D" w:rsidP="006234EB">
            <w:pPr>
              <w:spacing w:line="360" w:lineRule="auto"/>
              <w:jc w:val="center"/>
              <w:rPr>
                <w:rFonts w:cs="Calibri"/>
                <w:color w:val="000000"/>
              </w:rPr>
            </w:pPr>
            <w:r w:rsidRPr="001E713D">
              <w:rPr>
                <w:rFonts w:cs="Calibri"/>
                <w:color w:val="000000"/>
              </w:rPr>
              <w:t>Nil</w:t>
            </w:r>
          </w:p>
        </w:tc>
        <w:tc>
          <w:tcPr>
            <w:tcW w:w="2225" w:type="pct"/>
            <w:shd w:val="clear" w:color="auto" w:fill="auto"/>
            <w:noWrap/>
            <w:vAlign w:val="center"/>
            <w:hideMark/>
          </w:tcPr>
          <w:p w14:paraId="6F748113" w14:textId="77777777" w:rsidR="001E713D" w:rsidRPr="001E713D" w:rsidRDefault="001E713D" w:rsidP="006234EB">
            <w:pPr>
              <w:spacing w:line="360" w:lineRule="auto"/>
              <w:jc w:val="center"/>
              <w:rPr>
                <w:rFonts w:cs="Calibri"/>
                <w:color w:val="000000"/>
              </w:rPr>
            </w:pPr>
            <w:r w:rsidRPr="001E713D">
              <w:rPr>
                <w:rFonts w:cs="Calibri"/>
                <w:color w:val="000000"/>
              </w:rPr>
              <w:t>No potholes</w:t>
            </w:r>
          </w:p>
        </w:tc>
        <w:tc>
          <w:tcPr>
            <w:tcW w:w="438" w:type="pct"/>
            <w:shd w:val="clear" w:color="auto" w:fill="auto"/>
            <w:noWrap/>
            <w:vAlign w:val="center"/>
            <w:hideMark/>
          </w:tcPr>
          <w:p w14:paraId="6388A8EA" w14:textId="77777777" w:rsidR="001E713D" w:rsidRPr="001E713D" w:rsidRDefault="001E713D" w:rsidP="006234EB">
            <w:pPr>
              <w:spacing w:line="360" w:lineRule="auto"/>
              <w:jc w:val="center"/>
              <w:rPr>
                <w:rFonts w:cs="Calibri"/>
                <w:color w:val="000000"/>
              </w:rPr>
            </w:pPr>
            <w:r w:rsidRPr="001E713D">
              <w:rPr>
                <w:rFonts w:cs="Calibri"/>
                <w:color w:val="000000"/>
              </w:rPr>
              <w:t>P - Paved</w:t>
            </w:r>
          </w:p>
        </w:tc>
        <w:tc>
          <w:tcPr>
            <w:tcW w:w="344" w:type="pct"/>
            <w:shd w:val="clear" w:color="auto" w:fill="auto"/>
            <w:noWrap/>
            <w:vAlign w:val="center"/>
            <w:hideMark/>
          </w:tcPr>
          <w:p w14:paraId="0CC51252" w14:textId="77777777" w:rsidR="001E713D" w:rsidRPr="001E713D" w:rsidRDefault="001E713D" w:rsidP="006234EB">
            <w:pPr>
              <w:spacing w:line="360" w:lineRule="auto"/>
              <w:jc w:val="center"/>
              <w:rPr>
                <w:rFonts w:cs="Calibri"/>
                <w:color w:val="000000"/>
              </w:rPr>
            </w:pPr>
            <w:r w:rsidRPr="001E713D">
              <w:rPr>
                <w:rFonts w:cs="Calibri"/>
                <w:color w:val="000000"/>
              </w:rPr>
              <w:t>0</w:t>
            </w:r>
          </w:p>
        </w:tc>
        <w:tc>
          <w:tcPr>
            <w:tcW w:w="330" w:type="pct"/>
            <w:shd w:val="clear" w:color="auto" w:fill="auto"/>
            <w:noWrap/>
            <w:vAlign w:val="center"/>
            <w:hideMark/>
          </w:tcPr>
          <w:p w14:paraId="7F5C8A2F" w14:textId="77777777" w:rsidR="001E713D" w:rsidRPr="001E713D" w:rsidRDefault="001E713D" w:rsidP="006234EB">
            <w:pPr>
              <w:spacing w:line="360" w:lineRule="auto"/>
              <w:jc w:val="center"/>
              <w:rPr>
                <w:rFonts w:cs="Calibri"/>
                <w:color w:val="000000"/>
              </w:rPr>
            </w:pPr>
          </w:p>
        </w:tc>
        <w:tc>
          <w:tcPr>
            <w:tcW w:w="467" w:type="pct"/>
            <w:shd w:val="clear" w:color="auto" w:fill="auto"/>
            <w:noWrap/>
            <w:vAlign w:val="center"/>
            <w:hideMark/>
          </w:tcPr>
          <w:p w14:paraId="1C2E2855" w14:textId="77777777" w:rsidR="001E713D" w:rsidRPr="001E713D" w:rsidRDefault="001E713D" w:rsidP="006234EB">
            <w:pPr>
              <w:spacing w:line="360" w:lineRule="auto"/>
              <w:jc w:val="center"/>
              <w:rPr>
                <w:rFonts w:cs="Calibri"/>
                <w:color w:val="000000"/>
              </w:rPr>
            </w:pPr>
            <w:r w:rsidRPr="001E713D">
              <w:rPr>
                <w:rFonts w:cs="Calibri"/>
                <w:color w:val="000000"/>
              </w:rPr>
              <w:t>0</w:t>
            </w:r>
          </w:p>
        </w:tc>
        <w:tc>
          <w:tcPr>
            <w:tcW w:w="481" w:type="pct"/>
            <w:shd w:val="clear" w:color="auto" w:fill="auto"/>
            <w:noWrap/>
            <w:vAlign w:val="center"/>
            <w:hideMark/>
          </w:tcPr>
          <w:p w14:paraId="31CE1714" w14:textId="77777777" w:rsidR="001E713D" w:rsidRPr="001E713D" w:rsidRDefault="001E713D" w:rsidP="006234EB">
            <w:pPr>
              <w:spacing w:line="360" w:lineRule="auto"/>
              <w:jc w:val="center"/>
              <w:rPr>
                <w:rFonts w:cs="Calibri"/>
                <w:color w:val="000000"/>
              </w:rPr>
            </w:pPr>
            <w:r w:rsidRPr="001E713D">
              <w:rPr>
                <w:rFonts w:cs="Calibri"/>
                <w:color w:val="000000"/>
              </w:rPr>
              <w:t>0</w:t>
            </w:r>
          </w:p>
        </w:tc>
      </w:tr>
      <w:tr w:rsidR="001E713D" w:rsidRPr="001E713D" w14:paraId="608758A9" w14:textId="77777777" w:rsidTr="001E713D">
        <w:trPr>
          <w:trHeight w:val="300"/>
        </w:trPr>
        <w:tc>
          <w:tcPr>
            <w:tcW w:w="297" w:type="pct"/>
            <w:shd w:val="clear" w:color="auto" w:fill="auto"/>
            <w:noWrap/>
            <w:vAlign w:val="center"/>
            <w:hideMark/>
          </w:tcPr>
          <w:p w14:paraId="3092527F" w14:textId="77777777" w:rsidR="001E713D" w:rsidRPr="001E713D" w:rsidRDefault="001E713D" w:rsidP="006234EB">
            <w:pPr>
              <w:spacing w:line="360" w:lineRule="auto"/>
              <w:jc w:val="center"/>
              <w:rPr>
                <w:rFonts w:cs="Calibri"/>
                <w:color w:val="000000"/>
              </w:rPr>
            </w:pPr>
            <w:r w:rsidRPr="001E713D">
              <w:rPr>
                <w:rFonts w:cs="Calibri"/>
                <w:color w:val="000000"/>
              </w:rPr>
              <w:t>2</w:t>
            </w:r>
          </w:p>
        </w:tc>
        <w:tc>
          <w:tcPr>
            <w:tcW w:w="418" w:type="pct"/>
            <w:shd w:val="clear" w:color="auto" w:fill="auto"/>
            <w:noWrap/>
            <w:vAlign w:val="center"/>
            <w:hideMark/>
          </w:tcPr>
          <w:p w14:paraId="7873A082" w14:textId="77777777" w:rsidR="001E713D" w:rsidRPr="001E713D" w:rsidRDefault="001E713D" w:rsidP="006234EB">
            <w:pPr>
              <w:spacing w:line="360" w:lineRule="auto"/>
              <w:jc w:val="center"/>
              <w:rPr>
                <w:rFonts w:cs="Calibri"/>
                <w:color w:val="000000"/>
              </w:rPr>
            </w:pPr>
            <w:r w:rsidRPr="001E713D">
              <w:rPr>
                <w:rFonts w:cs="Calibri"/>
                <w:color w:val="000000"/>
              </w:rPr>
              <w:t>Low</w:t>
            </w:r>
          </w:p>
        </w:tc>
        <w:tc>
          <w:tcPr>
            <w:tcW w:w="2225" w:type="pct"/>
            <w:shd w:val="clear" w:color="auto" w:fill="auto"/>
            <w:noWrap/>
            <w:vAlign w:val="center"/>
            <w:hideMark/>
          </w:tcPr>
          <w:p w14:paraId="06E19B48" w14:textId="77777777" w:rsidR="001E713D" w:rsidRPr="001E713D" w:rsidRDefault="001E713D" w:rsidP="006234EB">
            <w:pPr>
              <w:spacing w:line="360" w:lineRule="auto"/>
              <w:jc w:val="center"/>
              <w:rPr>
                <w:rFonts w:cs="Calibri"/>
                <w:color w:val="000000"/>
              </w:rPr>
            </w:pPr>
            <w:r w:rsidRPr="001E713D">
              <w:rPr>
                <w:rFonts w:cs="Calibri"/>
                <w:color w:val="000000"/>
              </w:rPr>
              <w:t>Occasional potholes &lt;= 10 number equivalent of 300mm of diameter each; Shallow depth</w:t>
            </w:r>
          </w:p>
        </w:tc>
        <w:tc>
          <w:tcPr>
            <w:tcW w:w="438" w:type="pct"/>
            <w:shd w:val="clear" w:color="auto" w:fill="auto"/>
            <w:noWrap/>
            <w:vAlign w:val="center"/>
            <w:hideMark/>
          </w:tcPr>
          <w:p w14:paraId="180EDCF8" w14:textId="77777777" w:rsidR="001E713D" w:rsidRPr="001E713D" w:rsidRDefault="001E713D" w:rsidP="006234EB">
            <w:pPr>
              <w:spacing w:line="360" w:lineRule="auto"/>
              <w:jc w:val="center"/>
              <w:rPr>
                <w:rFonts w:cs="Calibri"/>
                <w:color w:val="000000"/>
              </w:rPr>
            </w:pPr>
            <w:r w:rsidRPr="001E713D">
              <w:rPr>
                <w:rFonts w:cs="Calibri"/>
                <w:color w:val="000000"/>
              </w:rPr>
              <w:t>P - Paved</w:t>
            </w:r>
          </w:p>
        </w:tc>
        <w:tc>
          <w:tcPr>
            <w:tcW w:w="344" w:type="pct"/>
            <w:shd w:val="clear" w:color="auto" w:fill="auto"/>
            <w:noWrap/>
            <w:vAlign w:val="center"/>
            <w:hideMark/>
          </w:tcPr>
          <w:p w14:paraId="0D3FD855" w14:textId="77777777" w:rsidR="001E713D" w:rsidRPr="001E713D" w:rsidRDefault="001E713D" w:rsidP="006234EB">
            <w:pPr>
              <w:spacing w:line="360" w:lineRule="auto"/>
              <w:jc w:val="center"/>
              <w:rPr>
                <w:rFonts w:cs="Calibri"/>
                <w:color w:val="000000"/>
              </w:rPr>
            </w:pPr>
            <w:r w:rsidRPr="001E713D">
              <w:rPr>
                <w:rFonts w:cs="Calibri"/>
                <w:color w:val="000000"/>
              </w:rPr>
              <w:t>5</w:t>
            </w:r>
          </w:p>
        </w:tc>
        <w:tc>
          <w:tcPr>
            <w:tcW w:w="330" w:type="pct"/>
            <w:shd w:val="clear" w:color="auto" w:fill="auto"/>
            <w:noWrap/>
            <w:vAlign w:val="center"/>
            <w:hideMark/>
          </w:tcPr>
          <w:p w14:paraId="655AFE3B" w14:textId="77777777" w:rsidR="001E713D" w:rsidRPr="001E713D" w:rsidRDefault="001E713D" w:rsidP="006234EB">
            <w:pPr>
              <w:spacing w:line="360" w:lineRule="auto"/>
              <w:jc w:val="center"/>
              <w:rPr>
                <w:rFonts w:cs="Calibri"/>
                <w:color w:val="000000"/>
              </w:rPr>
            </w:pPr>
          </w:p>
        </w:tc>
        <w:tc>
          <w:tcPr>
            <w:tcW w:w="467" w:type="pct"/>
            <w:shd w:val="clear" w:color="auto" w:fill="auto"/>
            <w:noWrap/>
            <w:vAlign w:val="center"/>
            <w:hideMark/>
          </w:tcPr>
          <w:p w14:paraId="6ED816F7" w14:textId="77777777" w:rsidR="001E713D" w:rsidRPr="001E713D" w:rsidRDefault="001E713D" w:rsidP="006234EB">
            <w:pPr>
              <w:spacing w:line="360" w:lineRule="auto"/>
              <w:jc w:val="center"/>
              <w:rPr>
                <w:rFonts w:cs="Calibri"/>
                <w:color w:val="000000"/>
              </w:rPr>
            </w:pPr>
            <w:r w:rsidRPr="001E713D">
              <w:rPr>
                <w:rFonts w:cs="Calibri"/>
                <w:color w:val="000000"/>
              </w:rPr>
              <w:t>0.01</w:t>
            </w:r>
          </w:p>
        </w:tc>
        <w:tc>
          <w:tcPr>
            <w:tcW w:w="481" w:type="pct"/>
            <w:shd w:val="clear" w:color="auto" w:fill="auto"/>
            <w:noWrap/>
            <w:vAlign w:val="center"/>
            <w:hideMark/>
          </w:tcPr>
          <w:p w14:paraId="72F5F365" w14:textId="77777777" w:rsidR="001E713D" w:rsidRPr="001E713D" w:rsidRDefault="001E713D" w:rsidP="006234EB">
            <w:pPr>
              <w:spacing w:line="360" w:lineRule="auto"/>
              <w:jc w:val="center"/>
              <w:rPr>
                <w:rFonts w:cs="Calibri"/>
                <w:color w:val="000000"/>
              </w:rPr>
            </w:pPr>
            <w:r w:rsidRPr="001E713D">
              <w:rPr>
                <w:rFonts w:cs="Calibri"/>
                <w:color w:val="000000"/>
              </w:rPr>
              <w:t>10</w:t>
            </w:r>
          </w:p>
        </w:tc>
      </w:tr>
      <w:tr w:rsidR="001E713D" w:rsidRPr="001E713D" w14:paraId="0A58C0C6" w14:textId="77777777" w:rsidTr="001E713D">
        <w:trPr>
          <w:trHeight w:val="300"/>
        </w:trPr>
        <w:tc>
          <w:tcPr>
            <w:tcW w:w="297" w:type="pct"/>
            <w:shd w:val="clear" w:color="auto" w:fill="auto"/>
            <w:noWrap/>
            <w:vAlign w:val="center"/>
            <w:hideMark/>
          </w:tcPr>
          <w:p w14:paraId="436125AF" w14:textId="77777777" w:rsidR="001E713D" w:rsidRPr="001E713D" w:rsidRDefault="001E713D" w:rsidP="006234EB">
            <w:pPr>
              <w:spacing w:line="360" w:lineRule="auto"/>
              <w:jc w:val="center"/>
              <w:rPr>
                <w:rFonts w:cs="Calibri"/>
                <w:color w:val="000000"/>
              </w:rPr>
            </w:pPr>
            <w:r w:rsidRPr="001E713D">
              <w:rPr>
                <w:rFonts w:cs="Calibri"/>
                <w:color w:val="000000"/>
              </w:rPr>
              <w:t>3</w:t>
            </w:r>
          </w:p>
        </w:tc>
        <w:tc>
          <w:tcPr>
            <w:tcW w:w="418" w:type="pct"/>
            <w:shd w:val="clear" w:color="auto" w:fill="auto"/>
            <w:noWrap/>
            <w:vAlign w:val="center"/>
            <w:hideMark/>
          </w:tcPr>
          <w:p w14:paraId="00EF7FB2" w14:textId="77777777" w:rsidR="001E713D" w:rsidRPr="001E713D" w:rsidRDefault="001E713D" w:rsidP="006234EB">
            <w:pPr>
              <w:spacing w:line="360" w:lineRule="auto"/>
              <w:jc w:val="center"/>
              <w:rPr>
                <w:rFonts w:cs="Calibri"/>
                <w:color w:val="000000"/>
              </w:rPr>
            </w:pPr>
            <w:r w:rsidRPr="001E713D">
              <w:rPr>
                <w:rFonts w:cs="Calibri"/>
                <w:color w:val="000000"/>
              </w:rPr>
              <w:t>Medium</w:t>
            </w:r>
          </w:p>
        </w:tc>
        <w:tc>
          <w:tcPr>
            <w:tcW w:w="2225" w:type="pct"/>
            <w:shd w:val="clear" w:color="auto" w:fill="auto"/>
            <w:noWrap/>
            <w:vAlign w:val="center"/>
            <w:hideMark/>
          </w:tcPr>
          <w:p w14:paraId="7F029053" w14:textId="77777777" w:rsidR="001E713D" w:rsidRPr="001E713D" w:rsidRDefault="001E713D" w:rsidP="006234EB">
            <w:pPr>
              <w:spacing w:line="360" w:lineRule="auto"/>
              <w:jc w:val="center"/>
              <w:rPr>
                <w:rFonts w:cs="Calibri"/>
                <w:color w:val="000000"/>
              </w:rPr>
            </w:pPr>
            <w:r w:rsidRPr="001E713D">
              <w:rPr>
                <w:rFonts w:cs="Calibri"/>
                <w:color w:val="000000"/>
              </w:rPr>
              <w:t>Occasional potholes between 10 and 25 number equivalent of 300mm of diameter each; Moderate depth</w:t>
            </w:r>
          </w:p>
        </w:tc>
        <w:tc>
          <w:tcPr>
            <w:tcW w:w="438" w:type="pct"/>
            <w:shd w:val="clear" w:color="auto" w:fill="auto"/>
            <w:noWrap/>
            <w:vAlign w:val="center"/>
            <w:hideMark/>
          </w:tcPr>
          <w:p w14:paraId="2067B6FE" w14:textId="77777777" w:rsidR="001E713D" w:rsidRPr="001E713D" w:rsidRDefault="001E713D" w:rsidP="006234EB">
            <w:pPr>
              <w:spacing w:line="360" w:lineRule="auto"/>
              <w:jc w:val="center"/>
              <w:rPr>
                <w:rFonts w:cs="Calibri"/>
                <w:color w:val="000000"/>
              </w:rPr>
            </w:pPr>
            <w:r w:rsidRPr="001E713D">
              <w:rPr>
                <w:rFonts w:cs="Calibri"/>
                <w:color w:val="000000"/>
              </w:rPr>
              <w:t>P - Paved</w:t>
            </w:r>
          </w:p>
        </w:tc>
        <w:tc>
          <w:tcPr>
            <w:tcW w:w="344" w:type="pct"/>
            <w:shd w:val="clear" w:color="auto" w:fill="auto"/>
            <w:noWrap/>
            <w:vAlign w:val="center"/>
            <w:hideMark/>
          </w:tcPr>
          <w:p w14:paraId="45E3F06F" w14:textId="77777777" w:rsidR="001E713D" w:rsidRPr="001E713D" w:rsidRDefault="001E713D" w:rsidP="006234EB">
            <w:pPr>
              <w:spacing w:line="360" w:lineRule="auto"/>
              <w:jc w:val="center"/>
              <w:rPr>
                <w:rFonts w:cs="Calibri"/>
                <w:color w:val="000000"/>
              </w:rPr>
            </w:pPr>
            <w:r w:rsidRPr="001E713D">
              <w:rPr>
                <w:rFonts w:cs="Calibri"/>
                <w:color w:val="000000"/>
              </w:rPr>
              <w:t>18</w:t>
            </w:r>
          </w:p>
        </w:tc>
        <w:tc>
          <w:tcPr>
            <w:tcW w:w="330" w:type="pct"/>
            <w:shd w:val="clear" w:color="auto" w:fill="auto"/>
            <w:noWrap/>
            <w:vAlign w:val="center"/>
            <w:hideMark/>
          </w:tcPr>
          <w:p w14:paraId="548BBB13" w14:textId="77777777" w:rsidR="001E713D" w:rsidRPr="001E713D" w:rsidRDefault="001E713D" w:rsidP="006234EB">
            <w:pPr>
              <w:spacing w:line="360" w:lineRule="auto"/>
              <w:jc w:val="center"/>
              <w:rPr>
                <w:rFonts w:cs="Calibri"/>
                <w:color w:val="000000"/>
              </w:rPr>
            </w:pPr>
          </w:p>
        </w:tc>
        <w:tc>
          <w:tcPr>
            <w:tcW w:w="467" w:type="pct"/>
            <w:shd w:val="clear" w:color="auto" w:fill="auto"/>
            <w:noWrap/>
            <w:vAlign w:val="center"/>
            <w:hideMark/>
          </w:tcPr>
          <w:p w14:paraId="0F949F32" w14:textId="77777777" w:rsidR="001E713D" w:rsidRPr="001E713D" w:rsidRDefault="001E713D" w:rsidP="006234EB">
            <w:pPr>
              <w:spacing w:line="360" w:lineRule="auto"/>
              <w:jc w:val="center"/>
              <w:rPr>
                <w:rFonts w:cs="Calibri"/>
                <w:color w:val="000000"/>
              </w:rPr>
            </w:pPr>
            <w:r w:rsidRPr="001E713D">
              <w:rPr>
                <w:rFonts w:cs="Calibri"/>
                <w:color w:val="000000"/>
              </w:rPr>
              <w:t>11</w:t>
            </w:r>
          </w:p>
        </w:tc>
        <w:tc>
          <w:tcPr>
            <w:tcW w:w="481" w:type="pct"/>
            <w:shd w:val="clear" w:color="auto" w:fill="auto"/>
            <w:noWrap/>
            <w:vAlign w:val="center"/>
            <w:hideMark/>
          </w:tcPr>
          <w:p w14:paraId="53AC0C17" w14:textId="77777777" w:rsidR="001E713D" w:rsidRPr="001E713D" w:rsidRDefault="001E713D" w:rsidP="006234EB">
            <w:pPr>
              <w:spacing w:line="360" w:lineRule="auto"/>
              <w:jc w:val="center"/>
              <w:rPr>
                <w:rFonts w:cs="Calibri"/>
                <w:color w:val="000000"/>
              </w:rPr>
            </w:pPr>
            <w:r w:rsidRPr="001E713D">
              <w:rPr>
                <w:rFonts w:cs="Calibri"/>
                <w:color w:val="000000"/>
              </w:rPr>
              <w:t>25</w:t>
            </w:r>
          </w:p>
        </w:tc>
      </w:tr>
      <w:tr w:rsidR="001E713D" w:rsidRPr="001E713D" w14:paraId="52025638" w14:textId="77777777" w:rsidTr="001E713D">
        <w:trPr>
          <w:trHeight w:val="300"/>
        </w:trPr>
        <w:tc>
          <w:tcPr>
            <w:tcW w:w="297" w:type="pct"/>
            <w:shd w:val="clear" w:color="auto" w:fill="auto"/>
            <w:noWrap/>
            <w:vAlign w:val="center"/>
            <w:hideMark/>
          </w:tcPr>
          <w:p w14:paraId="09E82D6C" w14:textId="77777777" w:rsidR="001E713D" w:rsidRPr="001E713D" w:rsidRDefault="001E713D" w:rsidP="006234EB">
            <w:pPr>
              <w:spacing w:line="360" w:lineRule="auto"/>
              <w:jc w:val="center"/>
              <w:rPr>
                <w:rFonts w:cs="Calibri"/>
                <w:color w:val="000000"/>
              </w:rPr>
            </w:pPr>
            <w:r w:rsidRPr="001E713D">
              <w:rPr>
                <w:rFonts w:cs="Calibri"/>
                <w:color w:val="000000"/>
              </w:rPr>
              <w:t>4</w:t>
            </w:r>
          </w:p>
        </w:tc>
        <w:tc>
          <w:tcPr>
            <w:tcW w:w="418" w:type="pct"/>
            <w:shd w:val="clear" w:color="auto" w:fill="auto"/>
            <w:noWrap/>
            <w:vAlign w:val="center"/>
            <w:hideMark/>
          </w:tcPr>
          <w:p w14:paraId="2B233245" w14:textId="77777777" w:rsidR="001E713D" w:rsidRPr="001E713D" w:rsidRDefault="001E713D" w:rsidP="006234EB">
            <w:pPr>
              <w:spacing w:line="360" w:lineRule="auto"/>
              <w:jc w:val="center"/>
              <w:rPr>
                <w:rFonts w:cs="Calibri"/>
                <w:color w:val="000000"/>
              </w:rPr>
            </w:pPr>
            <w:r w:rsidRPr="001E713D">
              <w:rPr>
                <w:rFonts w:cs="Calibri"/>
                <w:color w:val="000000"/>
              </w:rPr>
              <w:t>High</w:t>
            </w:r>
          </w:p>
        </w:tc>
        <w:tc>
          <w:tcPr>
            <w:tcW w:w="2225" w:type="pct"/>
            <w:shd w:val="clear" w:color="auto" w:fill="auto"/>
            <w:noWrap/>
            <w:vAlign w:val="center"/>
            <w:hideMark/>
          </w:tcPr>
          <w:p w14:paraId="004C5717" w14:textId="77777777" w:rsidR="001E713D" w:rsidRPr="001E713D" w:rsidRDefault="001E713D" w:rsidP="006234EB">
            <w:pPr>
              <w:spacing w:line="360" w:lineRule="auto"/>
              <w:jc w:val="center"/>
              <w:rPr>
                <w:rFonts w:cs="Calibri"/>
                <w:color w:val="000000"/>
              </w:rPr>
            </w:pPr>
            <w:r w:rsidRPr="001E713D">
              <w:rPr>
                <w:rFonts w:cs="Calibri"/>
                <w:color w:val="000000"/>
              </w:rPr>
              <w:t>Significant potholes between 25 and 50 number equivalent of 300mm of diameter each; Very deep &gt; 50mm</w:t>
            </w:r>
          </w:p>
        </w:tc>
        <w:tc>
          <w:tcPr>
            <w:tcW w:w="438" w:type="pct"/>
            <w:shd w:val="clear" w:color="auto" w:fill="auto"/>
            <w:noWrap/>
            <w:vAlign w:val="center"/>
            <w:hideMark/>
          </w:tcPr>
          <w:p w14:paraId="0BB5AE8D" w14:textId="77777777" w:rsidR="001E713D" w:rsidRPr="001E713D" w:rsidRDefault="001E713D" w:rsidP="006234EB">
            <w:pPr>
              <w:spacing w:line="360" w:lineRule="auto"/>
              <w:jc w:val="center"/>
              <w:rPr>
                <w:rFonts w:cs="Calibri"/>
                <w:color w:val="000000"/>
              </w:rPr>
            </w:pPr>
            <w:r w:rsidRPr="001E713D">
              <w:rPr>
                <w:rFonts w:cs="Calibri"/>
                <w:color w:val="000000"/>
              </w:rPr>
              <w:t>P - Paved</w:t>
            </w:r>
          </w:p>
        </w:tc>
        <w:tc>
          <w:tcPr>
            <w:tcW w:w="344" w:type="pct"/>
            <w:shd w:val="clear" w:color="auto" w:fill="auto"/>
            <w:noWrap/>
            <w:vAlign w:val="center"/>
            <w:hideMark/>
          </w:tcPr>
          <w:p w14:paraId="53F61C9B" w14:textId="77777777" w:rsidR="001E713D" w:rsidRPr="001E713D" w:rsidRDefault="001E713D" w:rsidP="006234EB">
            <w:pPr>
              <w:spacing w:line="360" w:lineRule="auto"/>
              <w:jc w:val="center"/>
              <w:rPr>
                <w:rFonts w:cs="Calibri"/>
                <w:color w:val="000000"/>
              </w:rPr>
            </w:pPr>
            <w:r w:rsidRPr="001E713D">
              <w:rPr>
                <w:rFonts w:cs="Calibri"/>
                <w:color w:val="000000"/>
              </w:rPr>
              <w:t>38</w:t>
            </w:r>
          </w:p>
        </w:tc>
        <w:tc>
          <w:tcPr>
            <w:tcW w:w="330" w:type="pct"/>
            <w:shd w:val="clear" w:color="auto" w:fill="auto"/>
            <w:noWrap/>
            <w:vAlign w:val="center"/>
            <w:hideMark/>
          </w:tcPr>
          <w:p w14:paraId="23B4562B" w14:textId="77777777" w:rsidR="001E713D" w:rsidRPr="001E713D" w:rsidRDefault="001E713D" w:rsidP="006234EB">
            <w:pPr>
              <w:spacing w:line="360" w:lineRule="auto"/>
              <w:jc w:val="center"/>
              <w:rPr>
                <w:rFonts w:cs="Calibri"/>
                <w:color w:val="000000"/>
              </w:rPr>
            </w:pPr>
          </w:p>
        </w:tc>
        <w:tc>
          <w:tcPr>
            <w:tcW w:w="467" w:type="pct"/>
            <w:shd w:val="clear" w:color="auto" w:fill="auto"/>
            <w:noWrap/>
            <w:vAlign w:val="center"/>
            <w:hideMark/>
          </w:tcPr>
          <w:p w14:paraId="585A8171" w14:textId="77777777" w:rsidR="001E713D" w:rsidRPr="001E713D" w:rsidRDefault="001E713D" w:rsidP="006234EB">
            <w:pPr>
              <w:spacing w:line="360" w:lineRule="auto"/>
              <w:jc w:val="center"/>
              <w:rPr>
                <w:rFonts w:cs="Calibri"/>
                <w:color w:val="000000"/>
              </w:rPr>
            </w:pPr>
            <w:r w:rsidRPr="001E713D">
              <w:rPr>
                <w:rFonts w:cs="Calibri"/>
                <w:color w:val="000000"/>
              </w:rPr>
              <w:t>26</w:t>
            </w:r>
          </w:p>
        </w:tc>
        <w:tc>
          <w:tcPr>
            <w:tcW w:w="481" w:type="pct"/>
            <w:shd w:val="clear" w:color="auto" w:fill="auto"/>
            <w:noWrap/>
            <w:vAlign w:val="center"/>
            <w:hideMark/>
          </w:tcPr>
          <w:p w14:paraId="2324B361" w14:textId="77777777" w:rsidR="001E713D" w:rsidRPr="001E713D" w:rsidRDefault="001E713D" w:rsidP="006234EB">
            <w:pPr>
              <w:spacing w:line="360" w:lineRule="auto"/>
              <w:jc w:val="center"/>
              <w:rPr>
                <w:rFonts w:cs="Calibri"/>
                <w:color w:val="000000"/>
              </w:rPr>
            </w:pPr>
            <w:r w:rsidRPr="001E713D">
              <w:rPr>
                <w:rFonts w:cs="Calibri"/>
                <w:color w:val="000000"/>
              </w:rPr>
              <w:t>50</w:t>
            </w:r>
          </w:p>
        </w:tc>
      </w:tr>
      <w:tr w:rsidR="001E713D" w:rsidRPr="001E713D" w14:paraId="1B9D5676" w14:textId="77777777" w:rsidTr="001E713D">
        <w:trPr>
          <w:trHeight w:val="300"/>
        </w:trPr>
        <w:tc>
          <w:tcPr>
            <w:tcW w:w="297" w:type="pct"/>
            <w:shd w:val="clear" w:color="auto" w:fill="auto"/>
            <w:noWrap/>
            <w:vAlign w:val="center"/>
            <w:hideMark/>
          </w:tcPr>
          <w:p w14:paraId="3EB29536" w14:textId="77777777" w:rsidR="001E713D" w:rsidRPr="001E713D" w:rsidRDefault="001E713D" w:rsidP="006234EB">
            <w:pPr>
              <w:spacing w:line="360" w:lineRule="auto"/>
              <w:jc w:val="center"/>
              <w:rPr>
                <w:rFonts w:cs="Calibri"/>
                <w:color w:val="000000"/>
              </w:rPr>
            </w:pPr>
            <w:r w:rsidRPr="001E713D">
              <w:rPr>
                <w:rFonts w:cs="Calibri"/>
                <w:color w:val="000000"/>
              </w:rPr>
              <w:t>5</w:t>
            </w:r>
          </w:p>
        </w:tc>
        <w:tc>
          <w:tcPr>
            <w:tcW w:w="418" w:type="pct"/>
            <w:shd w:val="clear" w:color="auto" w:fill="auto"/>
            <w:noWrap/>
            <w:vAlign w:val="center"/>
            <w:hideMark/>
          </w:tcPr>
          <w:p w14:paraId="6412FD8D" w14:textId="77777777" w:rsidR="001E713D" w:rsidRPr="001E713D" w:rsidRDefault="001E713D" w:rsidP="006234EB">
            <w:pPr>
              <w:spacing w:line="360" w:lineRule="auto"/>
              <w:jc w:val="center"/>
              <w:rPr>
                <w:rFonts w:cs="Calibri"/>
                <w:color w:val="000000"/>
              </w:rPr>
            </w:pPr>
            <w:r w:rsidRPr="001E713D">
              <w:rPr>
                <w:rFonts w:cs="Calibri"/>
                <w:color w:val="000000"/>
              </w:rPr>
              <w:t>Failed</w:t>
            </w:r>
          </w:p>
        </w:tc>
        <w:tc>
          <w:tcPr>
            <w:tcW w:w="2225" w:type="pct"/>
            <w:shd w:val="clear" w:color="auto" w:fill="auto"/>
            <w:noWrap/>
            <w:vAlign w:val="center"/>
            <w:hideMark/>
          </w:tcPr>
          <w:p w14:paraId="4795E842" w14:textId="77777777" w:rsidR="001E713D" w:rsidRPr="001E713D" w:rsidRDefault="001E713D" w:rsidP="006234EB">
            <w:pPr>
              <w:spacing w:line="360" w:lineRule="auto"/>
              <w:jc w:val="center"/>
              <w:rPr>
                <w:rFonts w:cs="Calibri"/>
                <w:color w:val="000000"/>
              </w:rPr>
            </w:pPr>
            <w:r w:rsidRPr="001E713D">
              <w:rPr>
                <w:rFonts w:cs="Calibri"/>
                <w:color w:val="000000"/>
              </w:rPr>
              <w:t>&gt;50 number - Continuous potholes; Surface completely or significantly damaged</w:t>
            </w:r>
          </w:p>
        </w:tc>
        <w:tc>
          <w:tcPr>
            <w:tcW w:w="438" w:type="pct"/>
            <w:shd w:val="clear" w:color="auto" w:fill="auto"/>
            <w:noWrap/>
            <w:vAlign w:val="center"/>
            <w:hideMark/>
          </w:tcPr>
          <w:p w14:paraId="5CFC043E" w14:textId="77777777" w:rsidR="001E713D" w:rsidRPr="001E713D" w:rsidRDefault="001E713D" w:rsidP="006234EB">
            <w:pPr>
              <w:spacing w:line="360" w:lineRule="auto"/>
              <w:jc w:val="center"/>
              <w:rPr>
                <w:rFonts w:cs="Calibri"/>
                <w:color w:val="000000"/>
              </w:rPr>
            </w:pPr>
            <w:r w:rsidRPr="001E713D">
              <w:rPr>
                <w:rFonts w:cs="Calibri"/>
                <w:color w:val="000000"/>
              </w:rPr>
              <w:t>P - Paved</w:t>
            </w:r>
          </w:p>
        </w:tc>
        <w:tc>
          <w:tcPr>
            <w:tcW w:w="344" w:type="pct"/>
            <w:shd w:val="clear" w:color="auto" w:fill="auto"/>
            <w:noWrap/>
            <w:vAlign w:val="center"/>
            <w:hideMark/>
          </w:tcPr>
          <w:p w14:paraId="4B3B9750" w14:textId="77777777" w:rsidR="001E713D" w:rsidRPr="001E713D" w:rsidRDefault="001E713D" w:rsidP="006234EB">
            <w:pPr>
              <w:spacing w:line="360" w:lineRule="auto"/>
              <w:jc w:val="center"/>
              <w:rPr>
                <w:rFonts w:cs="Calibri"/>
                <w:color w:val="000000"/>
              </w:rPr>
            </w:pPr>
            <w:r w:rsidRPr="001E713D">
              <w:rPr>
                <w:rFonts w:cs="Calibri"/>
                <w:color w:val="000000"/>
              </w:rPr>
              <w:t>75</w:t>
            </w:r>
          </w:p>
        </w:tc>
        <w:tc>
          <w:tcPr>
            <w:tcW w:w="330" w:type="pct"/>
            <w:shd w:val="clear" w:color="auto" w:fill="auto"/>
            <w:noWrap/>
            <w:vAlign w:val="center"/>
            <w:hideMark/>
          </w:tcPr>
          <w:p w14:paraId="4828BB44" w14:textId="77777777" w:rsidR="001E713D" w:rsidRPr="001E713D" w:rsidRDefault="001E713D" w:rsidP="006234EB">
            <w:pPr>
              <w:spacing w:line="360" w:lineRule="auto"/>
              <w:jc w:val="center"/>
              <w:rPr>
                <w:rFonts w:cs="Calibri"/>
                <w:color w:val="000000"/>
              </w:rPr>
            </w:pPr>
          </w:p>
        </w:tc>
        <w:tc>
          <w:tcPr>
            <w:tcW w:w="467" w:type="pct"/>
            <w:shd w:val="clear" w:color="auto" w:fill="auto"/>
            <w:noWrap/>
            <w:vAlign w:val="center"/>
            <w:hideMark/>
          </w:tcPr>
          <w:p w14:paraId="5DA50C6C" w14:textId="77777777" w:rsidR="001E713D" w:rsidRPr="001E713D" w:rsidRDefault="001E713D" w:rsidP="006234EB">
            <w:pPr>
              <w:spacing w:line="360" w:lineRule="auto"/>
              <w:jc w:val="center"/>
              <w:rPr>
                <w:rFonts w:cs="Calibri"/>
                <w:color w:val="000000"/>
              </w:rPr>
            </w:pPr>
            <w:r w:rsidRPr="001E713D">
              <w:rPr>
                <w:rFonts w:cs="Calibri"/>
                <w:color w:val="000000"/>
              </w:rPr>
              <w:t>51</w:t>
            </w:r>
          </w:p>
        </w:tc>
        <w:tc>
          <w:tcPr>
            <w:tcW w:w="481" w:type="pct"/>
            <w:shd w:val="clear" w:color="auto" w:fill="auto"/>
            <w:noWrap/>
            <w:vAlign w:val="center"/>
            <w:hideMark/>
          </w:tcPr>
          <w:p w14:paraId="1FDA7A95" w14:textId="77777777" w:rsidR="001E713D" w:rsidRPr="001E713D" w:rsidRDefault="001E713D" w:rsidP="006234EB">
            <w:pPr>
              <w:spacing w:line="360" w:lineRule="auto"/>
              <w:jc w:val="center"/>
              <w:rPr>
                <w:rFonts w:cs="Calibri"/>
                <w:color w:val="000000"/>
              </w:rPr>
            </w:pPr>
            <w:r w:rsidRPr="001E713D">
              <w:rPr>
                <w:rFonts w:cs="Calibri"/>
                <w:color w:val="000000"/>
              </w:rPr>
              <w:t>100</w:t>
            </w:r>
          </w:p>
        </w:tc>
      </w:tr>
      <w:tr w:rsidR="001E713D" w:rsidRPr="001E713D" w14:paraId="101434DD" w14:textId="77777777" w:rsidTr="001E713D">
        <w:trPr>
          <w:trHeight w:val="300"/>
        </w:trPr>
        <w:tc>
          <w:tcPr>
            <w:tcW w:w="297" w:type="pct"/>
            <w:shd w:val="clear" w:color="auto" w:fill="auto"/>
            <w:noWrap/>
            <w:vAlign w:val="center"/>
            <w:hideMark/>
          </w:tcPr>
          <w:p w14:paraId="7E0AA669" w14:textId="77777777" w:rsidR="001E713D" w:rsidRPr="001E713D" w:rsidRDefault="001E713D" w:rsidP="006234EB">
            <w:pPr>
              <w:spacing w:line="360" w:lineRule="auto"/>
              <w:jc w:val="center"/>
              <w:rPr>
                <w:rFonts w:cs="Calibri"/>
                <w:color w:val="000000"/>
              </w:rPr>
            </w:pPr>
            <w:r w:rsidRPr="001E713D">
              <w:rPr>
                <w:rFonts w:cs="Calibri"/>
                <w:color w:val="000000"/>
              </w:rPr>
              <w:t>1</w:t>
            </w:r>
          </w:p>
        </w:tc>
        <w:tc>
          <w:tcPr>
            <w:tcW w:w="418" w:type="pct"/>
            <w:shd w:val="clear" w:color="auto" w:fill="auto"/>
            <w:noWrap/>
            <w:vAlign w:val="center"/>
            <w:hideMark/>
          </w:tcPr>
          <w:p w14:paraId="799EF729" w14:textId="77777777" w:rsidR="001E713D" w:rsidRPr="001E713D" w:rsidRDefault="001E713D" w:rsidP="006234EB">
            <w:pPr>
              <w:spacing w:line="360" w:lineRule="auto"/>
              <w:jc w:val="center"/>
              <w:rPr>
                <w:rFonts w:cs="Calibri"/>
                <w:color w:val="000000"/>
              </w:rPr>
            </w:pPr>
            <w:r w:rsidRPr="001E713D">
              <w:rPr>
                <w:rFonts w:cs="Calibri"/>
                <w:color w:val="000000"/>
              </w:rPr>
              <w:t>Nil</w:t>
            </w:r>
          </w:p>
        </w:tc>
        <w:tc>
          <w:tcPr>
            <w:tcW w:w="2225" w:type="pct"/>
            <w:shd w:val="clear" w:color="auto" w:fill="auto"/>
            <w:noWrap/>
            <w:vAlign w:val="center"/>
            <w:hideMark/>
          </w:tcPr>
          <w:p w14:paraId="627CEB2F" w14:textId="77777777" w:rsidR="001E713D" w:rsidRPr="001E713D" w:rsidRDefault="001E713D" w:rsidP="006234EB">
            <w:pPr>
              <w:spacing w:line="360" w:lineRule="auto"/>
              <w:jc w:val="center"/>
              <w:rPr>
                <w:rFonts w:cs="Calibri"/>
                <w:color w:val="000000"/>
              </w:rPr>
            </w:pPr>
            <w:r w:rsidRPr="001E713D">
              <w:rPr>
                <w:rFonts w:cs="Calibri"/>
                <w:color w:val="000000"/>
              </w:rPr>
              <w:t>&lt;10mm Deep</w:t>
            </w:r>
          </w:p>
        </w:tc>
        <w:tc>
          <w:tcPr>
            <w:tcW w:w="438" w:type="pct"/>
            <w:shd w:val="clear" w:color="auto" w:fill="auto"/>
            <w:noWrap/>
            <w:vAlign w:val="center"/>
            <w:hideMark/>
          </w:tcPr>
          <w:p w14:paraId="6D575DB0" w14:textId="77777777" w:rsidR="001E713D" w:rsidRPr="001E713D" w:rsidRDefault="001E713D" w:rsidP="006234EB">
            <w:pPr>
              <w:spacing w:line="360" w:lineRule="auto"/>
              <w:jc w:val="center"/>
              <w:rPr>
                <w:rFonts w:cs="Calibri"/>
                <w:color w:val="000000"/>
              </w:rPr>
            </w:pPr>
            <w:r w:rsidRPr="001E713D">
              <w:rPr>
                <w:rFonts w:cs="Calibri"/>
                <w:color w:val="000000"/>
              </w:rPr>
              <w:t>UN - Unpaved</w:t>
            </w:r>
          </w:p>
        </w:tc>
        <w:tc>
          <w:tcPr>
            <w:tcW w:w="344" w:type="pct"/>
            <w:shd w:val="clear" w:color="auto" w:fill="auto"/>
            <w:noWrap/>
            <w:vAlign w:val="center"/>
            <w:hideMark/>
          </w:tcPr>
          <w:p w14:paraId="4BB20D31" w14:textId="77777777" w:rsidR="001E713D" w:rsidRPr="001E713D" w:rsidRDefault="001E713D" w:rsidP="006234EB">
            <w:pPr>
              <w:spacing w:line="360" w:lineRule="auto"/>
              <w:jc w:val="center"/>
              <w:rPr>
                <w:rFonts w:cs="Calibri"/>
                <w:color w:val="000000"/>
              </w:rPr>
            </w:pPr>
            <w:r w:rsidRPr="001E713D">
              <w:rPr>
                <w:rFonts w:cs="Calibri"/>
                <w:color w:val="000000"/>
              </w:rPr>
              <w:t>5</w:t>
            </w:r>
          </w:p>
        </w:tc>
        <w:tc>
          <w:tcPr>
            <w:tcW w:w="330" w:type="pct"/>
            <w:shd w:val="clear" w:color="auto" w:fill="auto"/>
            <w:noWrap/>
            <w:vAlign w:val="center"/>
            <w:hideMark/>
          </w:tcPr>
          <w:p w14:paraId="08B0EC24" w14:textId="77777777" w:rsidR="001E713D" w:rsidRPr="001E713D" w:rsidRDefault="001E713D" w:rsidP="006234EB">
            <w:pPr>
              <w:spacing w:line="360" w:lineRule="auto"/>
              <w:jc w:val="center"/>
              <w:rPr>
                <w:rFonts w:cs="Calibri"/>
                <w:color w:val="000000"/>
              </w:rPr>
            </w:pPr>
          </w:p>
        </w:tc>
        <w:tc>
          <w:tcPr>
            <w:tcW w:w="467" w:type="pct"/>
            <w:shd w:val="clear" w:color="auto" w:fill="auto"/>
            <w:noWrap/>
            <w:vAlign w:val="center"/>
            <w:hideMark/>
          </w:tcPr>
          <w:p w14:paraId="065FE4AB" w14:textId="77777777" w:rsidR="001E713D" w:rsidRPr="001E713D" w:rsidRDefault="001E713D" w:rsidP="006234EB">
            <w:pPr>
              <w:spacing w:line="360" w:lineRule="auto"/>
              <w:jc w:val="center"/>
              <w:rPr>
                <w:rFonts w:cs="Calibri"/>
                <w:color w:val="000000"/>
              </w:rPr>
            </w:pPr>
            <w:r w:rsidRPr="001E713D">
              <w:rPr>
                <w:rFonts w:cs="Calibri"/>
                <w:color w:val="000000"/>
              </w:rPr>
              <w:t>0</w:t>
            </w:r>
          </w:p>
        </w:tc>
        <w:tc>
          <w:tcPr>
            <w:tcW w:w="481" w:type="pct"/>
            <w:shd w:val="clear" w:color="auto" w:fill="auto"/>
            <w:noWrap/>
            <w:vAlign w:val="center"/>
            <w:hideMark/>
          </w:tcPr>
          <w:p w14:paraId="27D42174" w14:textId="77777777" w:rsidR="001E713D" w:rsidRPr="001E713D" w:rsidRDefault="001E713D" w:rsidP="006234EB">
            <w:pPr>
              <w:spacing w:line="360" w:lineRule="auto"/>
              <w:jc w:val="center"/>
              <w:rPr>
                <w:rFonts w:cs="Calibri"/>
                <w:color w:val="000000"/>
              </w:rPr>
            </w:pPr>
            <w:r w:rsidRPr="001E713D">
              <w:rPr>
                <w:rFonts w:cs="Calibri"/>
                <w:color w:val="000000"/>
              </w:rPr>
              <w:t>10</w:t>
            </w:r>
          </w:p>
        </w:tc>
      </w:tr>
      <w:tr w:rsidR="001E713D" w:rsidRPr="001E713D" w14:paraId="6B0E7022" w14:textId="77777777" w:rsidTr="001E713D">
        <w:trPr>
          <w:trHeight w:val="300"/>
        </w:trPr>
        <w:tc>
          <w:tcPr>
            <w:tcW w:w="297" w:type="pct"/>
            <w:shd w:val="clear" w:color="auto" w:fill="auto"/>
            <w:noWrap/>
            <w:vAlign w:val="center"/>
            <w:hideMark/>
          </w:tcPr>
          <w:p w14:paraId="723CADF7" w14:textId="77777777" w:rsidR="001E713D" w:rsidRPr="001E713D" w:rsidRDefault="001E713D" w:rsidP="006234EB">
            <w:pPr>
              <w:spacing w:line="360" w:lineRule="auto"/>
              <w:jc w:val="center"/>
              <w:rPr>
                <w:rFonts w:cs="Calibri"/>
                <w:color w:val="000000"/>
              </w:rPr>
            </w:pPr>
            <w:r w:rsidRPr="001E713D">
              <w:rPr>
                <w:rFonts w:cs="Calibri"/>
                <w:color w:val="000000"/>
              </w:rPr>
              <w:t>2</w:t>
            </w:r>
          </w:p>
        </w:tc>
        <w:tc>
          <w:tcPr>
            <w:tcW w:w="418" w:type="pct"/>
            <w:shd w:val="clear" w:color="auto" w:fill="auto"/>
            <w:noWrap/>
            <w:vAlign w:val="center"/>
            <w:hideMark/>
          </w:tcPr>
          <w:p w14:paraId="1CEAD8F7" w14:textId="77777777" w:rsidR="001E713D" w:rsidRPr="001E713D" w:rsidRDefault="001E713D" w:rsidP="006234EB">
            <w:pPr>
              <w:spacing w:line="360" w:lineRule="auto"/>
              <w:jc w:val="center"/>
              <w:rPr>
                <w:rFonts w:cs="Calibri"/>
                <w:color w:val="000000"/>
              </w:rPr>
            </w:pPr>
            <w:r w:rsidRPr="001E713D">
              <w:rPr>
                <w:rFonts w:cs="Calibri"/>
                <w:color w:val="000000"/>
              </w:rPr>
              <w:t>Low</w:t>
            </w:r>
          </w:p>
        </w:tc>
        <w:tc>
          <w:tcPr>
            <w:tcW w:w="2225" w:type="pct"/>
            <w:shd w:val="clear" w:color="auto" w:fill="auto"/>
            <w:noWrap/>
            <w:vAlign w:val="center"/>
            <w:hideMark/>
          </w:tcPr>
          <w:p w14:paraId="7892357F" w14:textId="77777777" w:rsidR="001E713D" w:rsidRPr="001E713D" w:rsidRDefault="001E713D" w:rsidP="006234EB">
            <w:pPr>
              <w:spacing w:line="360" w:lineRule="auto"/>
              <w:jc w:val="center"/>
              <w:rPr>
                <w:rFonts w:cs="Calibri"/>
                <w:color w:val="000000"/>
              </w:rPr>
            </w:pPr>
            <w:r w:rsidRPr="001E713D">
              <w:rPr>
                <w:rFonts w:cs="Calibri"/>
                <w:color w:val="000000"/>
              </w:rPr>
              <w:t>&lt;20 mm</w:t>
            </w:r>
          </w:p>
        </w:tc>
        <w:tc>
          <w:tcPr>
            <w:tcW w:w="438" w:type="pct"/>
            <w:shd w:val="clear" w:color="auto" w:fill="auto"/>
            <w:noWrap/>
            <w:vAlign w:val="center"/>
            <w:hideMark/>
          </w:tcPr>
          <w:p w14:paraId="1C1B4B11" w14:textId="77777777" w:rsidR="001E713D" w:rsidRPr="001E713D" w:rsidRDefault="001E713D" w:rsidP="006234EB">
            <w:pPr>
              <w:spacing w:line="360" w:lineRule="auto"/>
              <w:jc w:val="center"/>
              <w:rPr>
                <w:rFonts w:cs="Calibri"/>
                <w:color w:val="000000"/>
              </w:rPr>
            </w:pPr>
            <w:r w:rsidRPr="001E713D">
              <w:rPr>
                <w:rFonts w:cs="Calibri"/>
                <w:color w:val="000000"/>
              </w:rPr>
              <w:t>UN - Unpaved</w:t>
            </w:r>
          </w:p>
        </w:tc>
        <w:tc>
          <w:tcPr>
            <w:tcW w:w="344" w:type="pct"/>
            <w:shd w:val="clear" w:color="auto" w:fill="auto"/>
            <w:noWrap/>
            <w:vAlign w:val="center"/>
            <w:hideMark/>
          </w:tcPr>
          <w:p w14:paraId="5E1B7D73" w14:textId="77777777" w:rsidR="001E713D" w:rsidRPr="001E713D" w:rsidRDefault="001E713D" w:rsidP="006234EB">
            <w:pPr>
              <w:spacing w:line="360" w:lineRule="auto"/>
              <w:jc w:val="center"/>
              <w:rPr>
                <w:rFonts w:cs="Calibri"/>
                <w:color w:val="000000"/>
              </w:rPr>
            </w:pPr>
            <w:r w:rsidRPr="001E713D">
              <w:rPr>
                <w:rFonts w:cs="Calibri"/>
                <w:color w:val="000000"/>
              </w:rPr>
              <w:t>15</w:t>
            </w:r>
          </w:p>
        </w:tc>
        <w:tc>
          <w:tcPr>
            <w:tcW w:w="330" w:type="pct"/>
            <w:shd w:val="clear" w:color="auto" w:fill="auto"/>
            <w:noWrap/>
            <w:vAlign w:val="center"/>
            <w:hideMark/>
          </w:tcPr>
          <w:p w14:paraId="5FA8A068" w14:textId="77777777" w:rsidR="001E713D" w:rsidRPr="001E713D" w:rsidRDefault="001E713D" w:rsidP="006234EB">
            <w:pPr>
              <w:spacing w:line="360" w:lineRule="auto"/>
              <w:jc w:val="center"/>
              <w:rPr>
                <w:rFonts w:cs="Calibri"/>
                <w:color w:val="000000"/>
              </w:rPr>
            </w:pPr>
          </w:p>
        </w:tc>
        <w:tc>
          <w:tcPr>
            <w:tcW w:w="467" w:type="pct"/>
            <w:shd w:val="clear" w:color="auto" w:fill="auto"/>
            <w:noWrap/>
            <w:vAlign w:val="center"/>
            <w:hideMark/>
          </w:tcPr>
          <w:p w14:paraId="631EAABE" w14:textId="77777777" w:rsidR="001E713D" w:rsidRPr="001E713D" w:rsidRDefault="001E713D" w:rsidP="006234EB">
            <w:pPr>
              <w:spacing w:line="360" w:lineRule="auto"/>
              <w:jc w:val="center"/>
              <w:rPr>
                <w:rFonts w:cs="Calibri"/>
                <w:color w:val="000000"/>
              </w:rPr>
            </w:pPr>
            <w:r w:rsidRPr="001E713D">
              <w:rPr>
                <w:rFonts w:cs="Calibri"/>
                <w:color w:val="000000"/>
              </w:rPr>
              <w:t>10</w:t>
            </w:r>
          </w:p>
        </w:tc>
        <w:tc>
          <w:tcPr>
            <w:tcW w:w="481" w:type="pct"/>
            <w:shd w:val="clear" w:color="auto" w:fill="auto"/>
            <w:noWrap/>
            <w:vAlign w:val="center"/>
            <w:hideMark/>
          </w:tcPr>
          <w:p w14:paraId="2A89299F" w14:textId="77777777" w:rsidR="001E713D" w:rsidRPr="001E713D" w:rsidRDefault="001E713D" w:rsidP="006234EB">
            <w:pPr>
              <w:spacing w:line="360" w:lineRule="auto"/>
              <w:jc w:val="center"/>
              <w:rPr>
                <w:rFonts w:cs="Calibri"/>
                <w:color w:val="000000"/>
              </w:rPr>
            </w:pPr>
            <w:r w:rsidRPr="001E713D">
              <w:rPr>
                <w:rFonts w:cs="Calibri"/>
                <w:color w:val="000000"/>
              </w:rPr>
              <w:t>20</w:t>
            </w:r>
          </w:p>
        </w:tc>
      </w:tr>
      <w:tr w:rsidR="001E713D" w:rsidRPr="001E713D" w14:paraId="53322066" w14:textId="77777777" w:rsidTr="001E713D">
        <w:trPr>
          <w:trHeight w:val="300"/>
        </w:trPr>
        <w:tc>
          <w:tcPr>
            <w:tcW w:w="297" w:type="pct"/>
            <w:shd w:val="clear" w:color="auto" w:fill="auto"/>
            <w:noWrap/>
            <w:vAlign w:val="center"/>
            <w:hideMark/>
          </w:tcPr>
          <w:p w14:paraId="23F0AB1C" w14:textId="77777777" w:rsidR="001E713D" w:rsidRPr="001E713D" w:rsidRDefault="001E713D" w:rsidP="006234EB">
            <w:pPr>
              <w:spacing w:line="360" w:lineRule="auto"/>
              <w:jc w:val="center"/>
              <w:rPr>
                <w:rFonts w:cs="Calibri"/>
                <w:color w:val="000000"/>
              </w:rPr>
            </w:pPr>
            <w:r w:rsidRPr="001E713D">
              <w:rPr>
                <w:rFonts w:cs="Calibri"/>
                <w:color w:val="000000"/>
              </w:rPr>
              <w:t>5</w:t>
            </w:r>
          </w:p>
        </w:tc>
        <w:tc>
          <w:tcPr>
            <w:tcW w:w="418" w:type="pct"/>
            <w:shd w:val="clear" w:color="auto" w:fill="auto"/>
            <w:noWrap/>
            <w:vAlign w:val="center"/>
            <w:hideMark/>
          </w:tcPr>
          <w:p w14:paraId="62E1143B" w14:textId="77777777" w:rsidR="001E713D" w:rsidRPr="001E713D" w:rsidRDefault="001E713D" w:rsidP="006234EB">
            <w:pPr>
              <w:spacing w:line="360" w:lineRule="auto"/>
              <w:jc w:val="center"/>
              <w:rPr>
                <w:rFonts w:cs="Calibri"/>
                <w:color w:val="000000"/>
              </w:rPr>
            </w:pPr>
            <w:r w:rsidRPr="001E713D">
              <w:rPr>
                <w:rFonts w:cs="Calibri"/>
                <w:color w:val="000000"/>
              </w:rPr>
              <w:t>Failed</w:t>
            </w:r>
          </w:p>
        </w:tc>
        <w:tc>
          <w:tcPr>
            <w:tcW w:w="2225" w:type="pct"/>
            <w:shd w:val="clear" w:color="auto" w:fill="auto"/>
            <w:noWrap/>
            <w:vAlign w:val="center"/>
            <w:hideMark/>
          </w:tcPr>
          <w:p w14:paraId="6FD20B13" w14:textId="77777777" w:rsidR="001E713D" w:rsidRPr="001E713D" w:rsidRDefault="001E713D" w:rsidP="006234EB">
            <w:pPr>
              <w:spacing w:line="360" w:lineRule="auto"/>
              <w:jc w:val="center"/>
              <w:rPr>
                <w:rFonts w:cs="Calibri"/>
                <w:color w:val="000000"/>
              </w:rPr>
            </w:pPr>
            <w:r w:rsidRPr="001E713D">
              <w:rPr>
                <w:rFonts w:cs="Calibri"/>
                <w:color w:val="000000"/>
              </w:rPr>
              <w:t>&gt;75 mm Deep</w:t>
            </w:r>
          </w:p>
        </w:tc>
        <w:tc>
          <w:tcPr>
            <w:tcW w:w="438" w:type="pct"/>
            <w:shd w:val="clear" w:color="auto" w:fill="auto"/>
            <w:noWrap/>
            <w:vAlign w:val="center"/>
            <w:hideMark/>
          </w:tcPr>
          <w:p w14:paraId="67FFCA77" w14:textId="77777777" w:rsidR="001E713D" w:rsidRPr="001E713D" w:rsidRDefault="001E713D" w:rsidP="006234EB">
            <w:pPr>
              <w:spacing w:line="360" w:lineRule="auto"/>
              <w:jc w:val="center"/>
              <w:rPr>
                <w:rFonts w:cs="Calibri"/>
                <w:color w:val="000000"/>
              </w:rPr>
            </w:pPr>
            <w:r w:rsidRPr="001E713D">
              <w:rPr>
                <w:rFonts w:cs="Calibri"/>
                <w:color w:val="000000"/>
              </w:rPr>
              <w:t>UN - Unpaved</w:t>
            </w:r>
          </w:p>
        </w:tc>
        <w:tc>
          <w:tcPr>
            <w:tcW w:w="344" w:type="pct"/>
            <w:shd w:val="clear" w:color="auto" w:fill="auto"/>
            <w:noWrap/>
            <w:vAlign w:val="center"/>
            <w:hideMark/>
          </w:tcPr>
          <w:p w14:paraId="5B072D17" w14:textId="77777777" w:rsidR="001E713D" w:rsidRPr="001E713D" w:rsidRDefault="001E713D" w:rsidP="006234EB">
            <w:pPr>
              <w:spacing w:line="360" w:lineRule="auto"/>
              <w:jc w:val="center"/>
              <w:rPr>
                <w:rFonts w:cs="Calibri"/>
                <w:color w:val="000000"/>
              </w:rPr>
            </w:pPr>
            <w:r w:rsidRPr="001E713D">
              <w:rPr>
                <w:rFonts w:cs="Calibri"/>
                <w:color w:val="000000"/>
              </w:rPr>
              <w:t>100</w:t>
            </w:r>
          </w:p>
        </w:tc>
        <w:tc>
          <w:tcPr>
            <w:tcW w:w="330" w:type="pct"/>
            <w:shd w:val="clear" w:color="auto" w:fill="auto"/>
            <w:noWrap/>
            <w:vAlign w:val="center"/>
            <w:hideMark/>
          </w:tcPr>
          <w:p w14:paraId="3D59C0D8" w14:textId="77777777" w:rsidR="001E713D" w:rsidRPr="001E713D" w:rsidRDefault="001E713D" w:rsidP="006234EB">
            <w:pPr>
              <w:spacing w:line="360" w:lineRule="auto"/>
              <w:jc w:val="center"/>
              <w:rPr>
                <w:rFonts w:cs="Calibri"/>
                <w:color w:val="000000"/>
              </w:rPr>
            </w:pPr>
          </w:p>
        </w:tc>
        <w:tc>
          <w:tcPr>
            <w:tcW w:w="467" w:type="pct"/>
            <w:shd w:val="clear" w:color="auto" w:fill="auto"/>
            <w:noWrap/>
            <w:vAlign w:val="center"/>
            <w:hideMark/>
          </w:tcPr>
          <w:p w14:paraId="3747F11E" w14:textId="77777777" w:rsidR="001E713D" w:rsidRPr="001E713D" w:rsidRDefault="001E713D" w:rsidP="006234EB">
            <w:pPr>
              <w:spacing w:line="360" w:lineRule="auto"/>
              <w:jc w:val="center"/>
              <w:rPr>
                <w:rFonts w:cs="Calibri"/>
                <w:color w:val="000000"/>
              </w:rPr>
            </w:pPr>
            <w:r w:rsidRPr="001E713D">
              <w:rPr>
                <w:rFonts w:cs="Calibri"/>
                <w:color w:val="000000"/>
              </w:rPr>
              <w:t>75</w:t>
            </w:r>
          </w:p>
        </w:tc>
        <w:tc>
          <w:tcPr>
            <w:tcW w:w="481" w:type="pct"/>
            <w:shd w:val="clear" w:color="auto" w:fill="auto"/>
            <w:noWrap/>
            <w:vAlign w:val="center"/>
            <w:hideMark/>
          </w:tcPr>
          <w:p w14:paraId="5DF9CCC9" w14:textId="77777777" w:rsidR="001E713D" w:rsidRPr="001E713D" w:rsidRDefault="001E713D" w:rsidP="006234EB">
            <w:pPr>
              <w:spacing w:line="360" w:lineRule="auto"/>
              <w:jc w:val="center"/>
              <w:rPr>
                <w:rFonts w:cs="Calibri"/>
                <w:color w:val="000000"/>
              </w:rPr>
            </w:pPr>
            <w:r w:rsidRPr="001E713D">
              <w:rPr>
                <w:rFonts w:cs="Calibri"/>
                <w:color w:val="000000"/>
              </w:rPr>
              <w:t>125</w:t>
            </w:r>
          </w:p>
        </w:tc>
      </w:tr>
      <w:tr w:rsidR="001E713D" w:rsidRPr="001E713D" w14:paraId="22A22563" w14:textId="77777777" w:rsidTr="001E713D">
        <w:trPr>
          <w:trHeight w:val="300"/>
        </w:trPr>
        <w:tc>
          <w:tcPr>
            <w:tcW w:w="297" w:type="pct"/>
            <w:shd w:val="clear" w:color="auto" w:fill="auto"/>
            <w:noWrap/>
            <w:vAlign w:val="center"/>
            <w:hideMark/>
          </w:tcPr>
          <w:p w14:paraId="4511B9AD" w14:textId="77777777" w:rsidR="001E713D" w:rsidRPr="001E713D" w:rsidRDefault="001E713D" w:rsidP="006234EB">
            <w:pPr>
              <w:spacing w:line="360" w:lineRule="auto"/>
              <w:jc w:val="center"/>
              <w:rPr>
                <w:rFonts w:cs="Calibri"/>
                <w:color w:val="000000"/>
              </w:rPr>
            </w:pPr>
            <w:r w:rsidRPr="001E713D">
              <w:rPr>
                <w:rFonts w:cs="Calibri"/>
                <w:color w:val="000000"/>
              </w:rPr>
              <w:t>3</w:t>
            </w:r>
          </w:p>
        </w:tc>
        <w:tc>
          <w:tcPr>
            <w:tcW w:w="418" w:type="pct"/>
            <w:shd w:val="clear" w:color="auto" w:fill="auto"/>
            <w:noWrap/>
            <w:vAlign w:val="center"/>
            <w:hideMark/>
          </w:tcPr>
          <w:p w14:paraId="540D0CC5" w14:textId="77777777" w:rsidR="001E713D" w:rsidRPr="001E713D" w:rsidRDefault="001E713D" w:rsidP="006234EB">
            <w:pPr>
              <w:spacing w:line="360" w:lineRule="auto"/>
              <w:jc w:val="center"/>
              <w:rPr>
                <w:rFonts w:cs="Calibri"/>
                <w:color w:val="000000"/>
              </w:rPr>
            </w:pPr>
            <w:r w:rsidRPr="001E713D">
              <w:rPr>
                <w:rFonts w:cs="Calibri"/>
                <w:color w:val="000000"/>
              </w:rPr>
              <w:t>Medium</w:t>
            </w:r>
          </w:p>
        </w:tc>
        <w:tc>
          <w:tcPr>
            <w:tcW w:w="2225" w:type="pct"/>
            <w:shd w:val="clear" w:color="auto" w:fill="auto"/>
            <w:noWrap/>
            <w:vAlign w:val="center"/>
            <w:hideMark/>
          </w:tcPr>
          <w:p w14:paraId="13AFC320" w14:textId="77777777" w:rsidR="001E713D" w:rsidRPr="001E713D" w:rsidRDefault="001E713D" w:rsidP="006234EB">
            <w:pPr>
              <w:spacing w:line="360" w:lineRule="auto"/>
              <w:jc w:val="center"/>
              <w:rPr>
                <w:rFonts w:cs="Calibri"/>
                <w:color w:val="000000"/>
              </w:rPr>
            </w:pPr>
            <w:r w:rsidRPr="001E713D">
              <w:rPr>
                <w:rFonts w:cs="Calibri"/>
                <w:color w:val="000000"/>
              </w:rPr>
              <w:t>20 - 50 mm Deep</w:t>
            </w:r>
          </w:p>
        </w:tc>
        <w:tc>
          <w:tcPr>
            <w:tcW w:w="438" w:type="pct"/>
            <w:shd w:val="clear" w:color="auto" w:fill="auto"/>
            <w:noWrap/>
            <w:vAlign w:val="center"/>
            <w:hideMark/>
          </w:tcPr>
          <w:p w14:paraId="58DD6922" w14:textId="77777777" w:rsidR="001E713D" w:rsidRPr="001E713D" w:rsidRDefault="001E713D" w:rsidP="006234EB">
            <w:pPr>
              <w:spacing w:line="360" w:lineRule="auto"/>
              <w:jc w:val="center"/>
              <w:rPr>
                <w:rFonts w:cs="Calibri"/>
                <w:color w:val="000000"/>
              </w:rPr>
            </w:pPr>
            <w:r w:rsidRPr="001E713D">
              <w:rPr>
                <w:rFonts w:cs="Calibri"/>
                <w:color w:val="000000"/>
              </w:rPr>
              <w:t>UN - Unpaved</w:t>
            </w:r>
          </w:p>
        </w:tc>
        <w:tc>
          <w:tcPr>
            <w:tcW w:w="344" w:type="pct"/>
            <w:shd w:val="clear" w:color="auto" w:fill="auto"/>
            <w:noWrap/>
            <w:vAlign w:val="center"/>
            <w:hideMark/>
          </w:tcPr>
          <w:p w14:paraId="41171445" w14:textId="77777777" w:rsidR="001E713D" w:rsidRPr="001E713D" w:rsidRDefault="001E713D" w:rsidP="006234EB">
            <w:pPr>
              <w:spacing w:line="360" w:lineRule="auto"/>
              <w:jc w:val="center"/>
              <w:rPr>
                <w:rFonts w:cs="Calibri"/>
                <w:color w:val="000000"/>
              </w:rPr>
            </w:pPr>
            <w:r w:rsidRPr="001E713D">
              <w:rPr>
                <w:rFonts w:cs="Calibri"/>
                <w:color w:val="000000"/>
              </w:rPr>
              <w:t>35</w:t>
            </w:r>
          </w:p>
        </w:tc>
        <w:tc>
          <w:tcPr>
            <w:tcW w:w="330" w:type="pct"/>
            <w:shd w:val="clear" w:color="auto" w:fill="auto"/>
            <w:noWrap/>
            <w:vAlign w:val="center"/>
            <w:hideMark/>
          </w:tcPr>
          <w:p w14:paraId="2D716985" w14:textId="77777777" w:rsidR="001E713D" w:rsidRPr="001E713D" w:rsidRDefault="001E713D" w:rsidP="006234EB">
            <w:pPr>
              <w:spacing w:line="360" w:lineRule="auto"/>
              <w:jc w:val="center"/>
              <w:rPr>
                <w:rFonts w:cs="Calibri"/>
                <w:color w:val="000000"/>
              </w:rPr>
            </w:pPr>
          </w:p>
        </w:tc>
        <w:tc>
          <w:tcPr>
            <w:tcW w:w="467" w:type="pct"/>
            <w:shd w:val="clear" w:color="auto" w:fill="auto"/>
            <w:noWrap/>
            <w:vAlign w:val="center"/>
            <w:hideMark/>
          </w:tcPr>
          <w:p w14:paraId="72E9CD9C" w14:textId="77777777" w:rsidR="001E713D" w:rsidRPr="001E713D" w:rsidRDefault="001E713D" w:rsidP="006234EB">
            <w:pPr>
              <w:spacing w:line="360" w:lineRule="auto"/>
              <w:jc w:val="center"/>
              <w:rPr>
                <w:rFonts w:cs="Calibri"/>
                <w:color w:val="000000"/>
              </w:rPr>
            </w:pPr>
            <w:r w:rsidRPr="001E713D">
              <w:rPr>
                <w:rFonts w:cs="Calibri"/>
                <w:color w:val="000000"/>
              </w:rPr>
              <w:t>20</w:t>
            </w:r>
          </w:p>
        </w:tc>
        <w:tc>
          <w:tcPr>
            <w:tcW w:w="481" w:type="pct"/>
            <w:shd w:val="clear" w:color="auto" w:fill="auto"/>
            <w:noWrap/>
            <w:vAlign w:val="center"/>
            <w:hideMark/>
          </w:tcPr>
          <w:p w14:paraId="0E81BFA7" w14:textId="77777777" w:rsidR="001E713D" w:rsidRPr="001E713D" w:rsidRDefault="001E713D" w:rsidP="006234EB">
            <w:pPr>
              <w:spacing w:line="360" w:lineRule="auto"/>
              <w:jc w:val="center"/>
              <w:rPr>
                <w:rFonts w:cs="Calibri"/>
                <w:color w:val="000000"/>
              </w:rPr>
            </w:pPr>
            <w:r w:rsidRPr="001E713D">
              <w:rPr>
                <w:rFonts w:cs="Calibri"/>
                <w:color w:val="000000"/>
              </w:rPr>
              <w:t>50</w:t>
            </w:r>
          </w:p>
        </w:tc>
      </w:tr>
      <w:tr w:rsidR="001E713D" w:rsidRPr="001E713D" w14:paraId="1A5D641D" w14:textId="77777777" w:rsidTr="001E713D">
        <w:trPr>
          <w:trHeight w:val="300"/>
        </w:trPr>
        <w:tc>
          <w:tcPr>
            <w:tcW w:w="297" w:type="pct"/>
            <w:shd w:val="clear" w:color="auto" w:fill="auto"/>
            <w:noWrap/>
            <w:vAlign w:val="center"/>
            <w:hideMark/>
          </w:tcPr>
          <w:p w14:paraId="418117E3" w14:textId="77777777" w:rsidR="001E713D" w:rsidRPr="001E713D" w:rsidRDefault="001E713D" w:rsidP="006234EB">
            <w:pPr>
              <w:spacing w:line="360" w:lineRule="auto"/>
              <w:jc w:val="center"/>
              <w:rPr>
                <w:rFonts w:cs="Calibri"/>
                <w:color w:val="000000"/>
              </w:rPr>
            </w:pPr>
            <w:r w:rsidRPr="001E713D">
              <w:rPr>
                <w:rFonts w:cs="Calibri"/>
                <w:color w:val="000000"/>
              </w:rPr>
              <w:t>4</w:t>
            </w:r>
          </w:p>
        </w:tc>
        <w:tc>
          <w:tcPr>
            <w:tcW w:w="418" w:type="pct"/>
            <w:shd w:val="clear" w:color="auto" w:fill="auto"/>
            <w:noWrap/>
            <w:vAlign w:val="center"/>
            <w:hideMark/>
          </w:tcPr>
          <w:p w14:paraId="107E3FE7" w14:textId="77777777" w:rsidR="001E713D" w:rsidRPr="001E713D" w:rsidRDefault="001E713D" w:rsidP="006234EB">
            <w:pPr>
              <w:spacing w:line="360" w:lineRule="auto"/>
              <w:jc w:val="center"/>
              <w:rPr>
                <w:rFonts w:cs="Calibri"/>
                <w:color w:val="000000"/>
              </w:rPr>
            </w:pPr>
            <w:r w:rsidRPr="001E713D">
              <w:rPr>
                <w:rFonts w:cs="Calibri"/>
                <w:color w:val="000000"/>
              </w:rPr>
              <w:t>High</w:t>
            </w:r>
          </w:p>
        </w:tc>
        <w:tc>
          <w:tcPr>
            <w:tcW w:w="2225" w:type="pct"/>
            <w:shd w:val="clear" w:color="auto" w:fill="auto"/>
            <w:noWrap/>
            <w:vAlign w:val="center"/>
            <w:hideMark/>
          </w:tcPr>
          <w:p w14:paraId="56662BA0" w14:textId="77777777" w:rsidR="001E713D" w:rsidRPr="001E713D" w:rsidRDefault="001E713D" w:rsidP="006234EB">
            <w:pPr>
              <w:spacing w:line="360" w:lineRule="auto"/>
              <w:jc w:val="center"/>
              <w:rPr>
                <w:rFonts w:cs="Calibri"/>
                <w:color w:val="000000"/>
              </w:rPr>
            </w:pPr>
            <w:r w:rsidRPr="001E713D">
              <w:rPr>
                <w:rFonts w:cs="Calibri"/>
                <w:color w:val="000000"/>
              </w:rPr>
              <w:t>50 - 75 mm Deep</w:t>
            </w:r>
          </w:p>
        </w:tc>
        <w:tc>
          <w:tcPr>
            <w:tcW w:w="438" w:type="pct"/>
            <w:shd w:val="clear" w:color="auto" w:fill="auto"/>
            <w:noWrap/>
            <w:vAlign w:val="center"/>
            <w:hideMark/>
          </w:tcPr>
          <w:p w14:paraId="28A4877F" w14:textId="77777777" w:rsidR="001E713D" w:rsidRPr="001E713D" w:rsidRDefault="001E713D" w:rsidP="006234EB">
            <w:pPr>
              <w:spacing w:line="360" w:lineRule="auto"/>
              <w:jc w:val="center"/>
              <w:rPr>
                <w:rFonts w:cs="Calibri"/>
                <w:color w:val="000000"/>
              </w:rPr>
            </w:pPr>
            <w:r w:rsidRPr="001E713D">
              <w:rPr>
                <w:rFonts w:cs="Calibri"/>
                <w:color w:val="000000"/>
              </w:rPr>
              <w:t>UN - Unpav</w:t>
            </w:r>
            <w:r w:rsidRPr="001E713D">
              <w:rPr>
                <w:rFonts w:cs="Calibri"/>
                <w:color w:val="000000"/>
              </w:rPr>
              <w:lastRenderedPageBreak/>
              <w:t>ed</w:t>
            </w:r>
          </w:p>
        </w:tc>
        <w:tc>
          <w:tcPr>
            <w:tcW w:w="344" w:type="pct"/>
            <w:shd w:val="clear" w:color="auto" w:fill="auto"/>
            <w:noWrap/>
            <w:vAlign w:val="center"/>
            <w:hideMark/>
          </w:tcPr>
          <w:p w14:paraId="4AEEDBF7" w14:textId="77777777" w:rsidR="001E713D" w:rsidRPr="001E713D" w:rsidRDefault="001E713D" w:rsidP="006234EB">
            <w:pPr>
              <w:spacing w:line="360" w:lineRule="auto"/>
              <w:jc w:val="center"/>
              <w:rPr>
                <w:rFonts w:cs="Calibri"/>
                <w:color w:val="000000"/>
              </w:rPr>
            </w:pPr>
            <w:r w:rsidRPr="001E713D">
              <w:rPr>
                <w:rFonts w:cs="Calibri"/>
                <w:color w:val="000000"/>
              </w:rPr>
              <w:lastRenderedPageBreak/>
              <w:t>60</w:t>
            </w:r>
          </w:p>
        </w:tc>
        <w:tc>
          <w:tcPr>
            <w:tcW w:w="330" w:type="pct"/>
            <w:shd w:val="clear" w:color="auto" w:fill="auto"/>
            <w:noWrap/>
            <w:vAlign w:val="center"/>
            <w:hideMark/>
          </w:tcPr>
          <w:p w14:paraId="487981D9" w14:textId="77777777" w:rsidR="001E713D" w:rsidRPr="001E713D" w:rsidRDefault="001E713D" w:rsidP="006234EB">
            <w:pPr>
              <w:spacing w:line="360" w:lineRule="auto"/>
              <w:jc w:val="center"/>
              <w:rPr>
                <w:rFonts w:cs="Calibri"/>
                <w:color w:val="000000"/>
              </w:rPr>
            </w:pPr>
          </w:p>
        </w:tc>
        <w:tc>
          <w:tcPr>
            <w:tcW w:w="467" w:type="pct"/>
            <w:shd w:val="clear" w:color="auto" w:fill="auto"/>
            <w:noWrap/>
            <w:vAlign w:val="center"/>
            <w:hideMark/>
          </w:tcPr>
          <w:p w14:paraId="787749FB" w14:textId="77777777" w:rsidR="001E713D" w:rsidRPr="001E713D" w:rsidRDefault="001E713D" w:rsidP="006234EB">
            <w:pPr>
              <w:spacing w:line="360" w:lineRule="auto"/>
              <w:jc w:val="center"/>
              <w:rPr>
                <w:rFonts w:cs="Calibri"/>
                <w:color w:val="000000"/>
              </w:rPr>
            </w:pPr>
            <w:r w:rsidRPr="001E713D">
              <w:rPr>
                <w:rFonts w:cs="Calibri"/>
                <w:color w:val="000000"/>
              </w:rPr>
              <w:t>50</w:t>
            </w:r>
          </w:p>
        </w:tc>
        <w:tc>
          <w:tcPr>
            <w:tcW w:w="481" w:type="pct"/>
            <w:shd w:val="clear" w:color="auto" w:fill="auto"/>
            <w:noWrap/>
            <w:vAlign w:val="center"/>
            <w:hideMark/>
          </w:tcPr>
          <w:p w14:paraId="135E0E75" w14:textId="77777777" w:rsidR="001E713D" w:rsidRPr="001E713D" w:rsidRDefault="001E713D" w:rsidP="006234EB">
            <w:pPr>
              <w:spacing w:line="360" w:lineRule="auto"/>
              <w:jc w:val="center"/>
              <w:rPr>
                <w:rFonts w:cs="Calibri"/>
                <w:color w:val="000000"/>
              </w:rPr>
            </w:pPr>
            <w:r w:rsidRPr="001E713D">
              <w:rPr>
                <w:rFonts w:cs="Calibri"/>
                <w:color w:val="000000"/>
              </w:rPr>
              <w:t>75</w:t>
            </w:r>
          </w:p>
        </w:tc>
      </w:tr>
    </w:tbl>
    <w:p w14:paraId="44403837" w14:textId="77777777" w:rsidR="00B32287" w:rsidRDefault="00B32287" w:rsidP="006234EB">
      <w:pPr>
        <w:spacing w:line="360" w:lineRule="auto"/>
        <w:rPr>
          <w:rFonts w:eastAsiaTheme="majorEastAsia"/>
          <w:lang w:val="en-GB"/>
        </w:rPr>
      </w:pPr>
    </w:p>
    <w:p w14:paraId="6C6E28C7" w14:textId="46D7778A" w:rsidR="003F6732" w:rsidRDefault="003F6732" w:rsidP="006234EB">
      <w:pPr>
        <w:pStyle w:val="ListParagraph"/>
        <w:numPr>
          <w:ilvl w:val="0"/>
          <w:numId w:val="13"/>
        </w:numPr>
        <w:spacing w:line="360" w:lineRule="auto"/>
        <w:ind w:left="426" w:hanging="426"/>
        <w:rPr>
          <w:rFonts w:eastAsiaTheme="majorEastAsia"/>
          <w:lang w:val="en-GB"/>
        </w:rPr>
      </w:pPr>
      <w:r w:rsidRPr="008C626B">
        <w:rPr>
          <w:rFonts w:eastAsiaTheme="majorEastAsia"/>
          <w:lang w:val="en-GB"/>
        </w:rPr>
        <w:t xml:space="preserve">Road </w:t>
      </w:r>
      <w:r>
        <w:rPr>
          <w:rFonts w:eastAsiaTheme="majorEastAsia"/>
          <w:lang w:val="en-GB"/>
        </w:rPr>
        <w:t>Condition</w:t>
      </w:r>
      <w:r w:rsidRPr="008C626B">
        <w:rPr>
          <w:rFonts w:eastAsiaTheme="majorEastAsia"/>
          <w:lang w:val="en-GB"/>
        </w:rPr>
        <w:t xml:space="preserve"> &gt; </w:t>
      </w:r>
      <w:r>
        <w:rPr>
          <w:rFonts w:eastAsiaTheme="majorEastAsia"/>
          <w:lang w:val="en-GB"/>
        </w:rPr>
        <w:t>Edge Break Severity</w:t>
      </w:r>
    </w:p>
    <w:tbl>
      <w:tblPr>
        <w:tblStyle w:val="TableGrid"/>
        <w:tblW w:w="5000" w:type="pct"/>
        <w:tblLook w:val="04A0" w:firstRow="1" w:lastRow="0" w:firstColumn="1" w:lastColumn="0" w:noHBand="0" w:noVBand="1"/>
      </w:tblPr>
      <w:tblGrid>
        <w:gridCol w:w="1475"/>
        <w:gridCol w:w="1674"/>
        <w:gridCol w:w="1925"/>
        <w:gridCol w:w="1606"/>
        <w:gridCol w:w="1606"/>
        <w:gridCol w:w="1676"/>
      </w:tblGrid>
      <w:tr w:rsidR="003E2E1B" w14:paraId="29343E15" w14:textId="77777777" w:rsidTr="00C704DF">
        <w:tc>
          <w:tcPr>
            <w:tcW w:w="740" w:type="pct"/>
            <w:shd w:val="clear" w:color="auto" w:fill="E5B8B7" w:themeFill="accent2" w:themeFillTint="66"/>
            <w:vAlign w:val="center"/>
          </w:tcPr>
          <w:p w14:paraId="2C46332D" w14:textId="77777777" w:rsidR="003E2E1B" w:rsidRDefault="003E2E1B" w:rsidP="006234EB">
            <w:pPr>
              <w:spacing w:line="360" w:lineRule="auto"/>
              <w:jc w:val="center"/>
              <w:rPr>
                <w:rFonts w:eastAsiaTheme="majorEastAsia" w:cstheme="majorBidi"/>
              </w:rPr>
            </w:pPr>
            <w:r w:rsidRPr="00B30FDF">
              <w:rPr>
                <w:rFonts w:cs="Calibri"/>
                <w:b/>
                <w:color w:val="000000"/>
              </w:rPr>
              <w:t>Code</w:t>
            </w:r>
          </w:p>
        </w:tc>
        <w:tc>
          <w:tcPr>
            <w:tcW w:w="840" w:type="pct"/>
            <w:shd w:val="clear" w:color="auto" w:fill="E5B8B7" w:themeFill="accent2" w:themeFillTint="66"/>
            <w:vAlign w:val="center"/>
          </w:tcPr>
          <w:p w14:paraId="1C2601BE" w14:textId="77777777" w:rsidR="003E2E1B" w:rsidRDefault="003E2E1B" w:rsidP="006234EB">
            <w:pPr>
              <w:spacing w:line="360" w:lineRule="auto"/>
              <w:jc w:val="center"/>
              <w:rPr>
                <w:rFonts w:eastAsiaTheme="majorEastAsia" w:cstheme="majorBidi"/>
              </w:rPr>
            </w:pPr>
            <w:r w:rsidRPr="00B30FDF">
              <w:rPr>
                <w:rFonts w:cs="Calibri"/>
                <w:b/>
                <w:color w:val="000000"/>
              </w:rPr>
              <w:t>Name</w:t>
            </w:r>
          </w:p>
        </w:tc>
        <w:tc>
          <w:tcPr>
            <w:tcW w:w="966" w:type="pct"/>
            <w:shd w:val="clear" w:color="auto" w:fill="E5B8B7" w:themeFill="accent2" w:themeFillTint="66"/>
            <w:vAlign w:val="center"/>
          </w:tcPr>
          <w:p w14:paraId="791D98EE" w14:textId="77777777" w:rsidR="003E2E1B" w:rsidRDefault="003E2E1B" w:rsidP="006234EB">
            <w:pPr>
              <w:spacing w:line="360" w:lineRule="auto"/>
              <w:jc w:val="center"/>
              <w:rPr>
                <w:rFonts w:eastAsiaTheme="majorEastAsia" w:cstheme="majorBidi"/>
              </w:rPr>
            </w:pPr>
            <w:r w:rsidRPr="00B30FDF">
              <w:rPr>
                <w:rFonts w:cs="Calibri"/>
                <w:b/>
                <w:color w:val="000000"/>
              </w:rPr>
              <w:t>Description</w:t>
            </w:r>
          </w:p>
        </w:tc>
        <w:tc>
          <w:tcPr>
            <w:tcW w:w="806" w:type="pct"/>
            <w:shd w:val="clear" w:color="auto" w:fill="E5B8B7" w:themeFill="accent2" w:themeFillTint="66"/>
            <w:vAlign w:val="center"/>
          </w:tcPr>
          <w:p w14:paraId="7F80EA87" w14:textId="77777777" w:rsidR="003E2E1B" w:rsidRDefault="003E2E1B" w:rsidP="006234EB">
            <w:pPr>
              <w:spacing w:line="360" w:lineRule="auto"/>
              <w:jc w:val="center"/>
              <w:rPr>
                <w:rFonts w:cs="Calibri"/>
                <w:b/>
                <w:color w:val="000000"/>
              </w:rPr>
            </w:pPr>
            <w:r>
              <w:rPr>
                <w:rFonts w:cs="Calibri"/>
                <w:b/>
                <w:color w:val="000000"/>
              </w:rPr>
              <w:t>HDM-4 Value</w:t>
            </w:r>
          </w:p>
        </w:tc>
        <w:tc>
          <w:tcPr>
            <w:tcW w:w="806" w:type="pct"/>
            <w:shd w:val="clear" w:color="auto" w:fill="E5B8B7" w:themeFill="accent2" w:themeFillTint="66"/>
            <w:vAlign w:val="center"/>
          </w:tcPr>
          <w:p w14:paraId="0FB237DB" w14:textId="77777777" w:rsidR="003E2E1B" w:rsidRDefault="003E2E1B" w:rsidP="006234EB">
            <w:pPr>
              <w:spacing w:line="360" w:lineRule="auto"/>
              <w:jc w:val="center"/>
              <w:rPr>
                <w:rFonts w:cs="Calibri"/>
                <w:b/>
                <w:color w:val="000000"/>
              </w:rPr>
            </w:pPr>
            <w:r>
              <w:rPr>
                <w:rFonts w:cs="Calibri"/>
                <w:b/>
                <w:color w:val="000000"/>
              </w:rPr>
              <w:t>Minimum</w:t>
            </w:r>
          </w:p>
        </w:tc>
        <w:tc>
          <w:tcPr>
            <w:tcW w:w="841" w:type="pct"/>
            <w:shd w:val="clear" w:color="auto" w:fill="E5B8B7" w:themeFill="accent2" w:themeFillTint="66"/>
            <w:vAlign w:val="center"/>
          </w:tcPr>
          <w:p w14:paraId="431574F2" w14:textId="77777777" w:rsidR="003E2E1B" w:rsidRDefault="003E2E1B" w:rsidP="006234EB">
            <w:pPr>
              <w:spacing w:line="360" w:lineRule="auto"/>
              <w:jc w:val="center"/>
              <w:rPr>
                <w:rFonts w:cs="Calibri"/>
                <w:b/>
                <w:color w:val="000000"/>
              </w:rPr>
            </w:pPr>
            <w:r>
              <w:rPr>
                <w:rFonts w:cs="Calibri"/>
                <w:b/>
                <w:color w:val="000000"/>
              </w:rPr>
              <w:t>Maximum</w:t>
            </w:r>
          </w:p>
        </w:tc>
      </w:tr>
      <w:tr w:rsidR="003E2E1B" w14:paraId="4A505835" w14:textId="77777777" w:rsidTr="00C704DF">
        <w:tc>
          <w:tcPr>
            <w:tcW w:w="740" w:type="pct"/>
            <w:vAlign w:val="center"/>
          </w:tcPr>
          <w:p w14:paraId="543E811F" w14:textId="77777777" w:rsidR="003E2E1B" w:rsidRDefault="003E2E1B" w:rsidP="006234EB">
            <w:pPr>
              <w:spacing w:line="360" w:lineRule="auto"/>
              <w:jc w:val="center"/>
              <w:rPr>
                <w:rFonts w:eastAsiaTheme="majorEastAsia" w:cstheme="majorBidi"/>
              </w:rPr>
            </w:pPr>
            <w:r>
              <w:rPr>
                <w:rFonts w:eastAsiaTheme="majorEastAsia" w:cstheme="majorBidi"/>
              </w:rPr>
              <w:t>5</w:t>
            </w:r>
          </w:p>
        </w:tc>
        <w:tc>
          <w:tcPr>
            <w:tcW w:w="840" w:type="pct"/>
            <w:vAlign w:val="center"/>
          </w:tcPr>
          <w:p w14:paraId="7CEC65C3" w14:textId="77777777" w:rsidR="003E2E1B" w:rsidRDefault="003E2E1B" w:rsidP="006234EB">
            <w:pPr>
              <w:spacing w:line="360" w:lineRule="auto"/>
              <w:jc w:val="center"/>
              <w:rPr>
                <w:rFonts w:eastAsiaTheme="majorEastAsia" w:cstheme="majorBidi"/>
              </w:rPr>
            </w:pPr>
            <w:r>
              <w:rPr>
                <w:rFonts w:eastAsiaTheme="majorEastAsia" w:cstheme="majorBidi"/>
              </w:rPr>
              <w:t>Failed</w:t>
            </w:r>
          </w:p>
        </w:tc>
        <w:tc>
          <w:tcPr>
            <w:tcW w:w="966" w:type="pct"/>
            <w:vAlign w:val="center"/>
          </w:tcPr>
          <w:p w14:paraId="1408F270" w14:textId="15EC4312" w:rsidR="003E2E1B" w:rsidRDefault="005E1330" w:rsidP="006234EB">
            <w:pPr>
              <w:spacing w:line="360" w:lineRule="auto"/>
              <w:jc w:val="center"/>
              <w:rPr>
                <w:rFonts w:eastAsiaTheme="majorEastAsia" w:cstheme="majorBidi"/>
              </w:rPr>
            </w:pPr>
            <w:r>
              <w:rPr>
                <w:rFonts w:eastAsiaTheme="majorEastAsia" w:cstheme="majorBidi"/>
              </w:rPr>
              <w:t xml:space="preserve">Total length of edge break </w:t>
            </w:r>
            <w:r w:rsidR="003E2E1B">
              <w:rPr>
                <w:rFonts w:eastAsiaTheme="majorEastAsia" w:cstheme="majorBidi"/>
              </w:rPr>
              <w:t xml:space="preserve">&gt; 30% of </w:t>
            </w:r>
            <w:r>
              <w:rPr>
                <w:rFonts w:eastAsiaTheme="majorEastAsia" w:cstheme="majorBidi"/>
              </w:rPr>
              <w:t>section length. Severe edge break on one or both sides; serious safety hazard; shoulder drop-off – severe depth</w:t>
            </w:r>
          </w:p>
        </w:tc>
        <w:tc>
          <w:tcPr>
            <w:tcW w:w="806" w:type="pct"/>
            <w:vAlign w:val="center"/>
          </w:tcPr>
          <w:p w14:paraId="36496B42" w14:textId="77777777" w:rsidR="003E2E1B" w:rsidRDefault="003E2E1B" w:rsidP="006234EB">
            <w:pPr>
              <w:spacing w:line="360" w:lineRule="auto"/>
              <w:jc w:val="center"/>
              <w:rPr>
                <w:rFonts w:eastAsiaTheme="majorEastAsia" w:cstheme="majorBidi"/>
              </w:rPr>
            </w:pPr>
            <w:r>
              <w:rPr>
                <w:rFonts w:eastAsiaTheme="majorEastAsia" w:cstheme="majorBidi"/>
              </w:rPr>
              <w:t>50</w:t>
            </w:r>
          </w:p>
        </w:tc>
        <w:tc>
          <w:tcPr>
            <w:tcW w:w="806" w:type="pct"/>
            <w:vAlign w:val="center"/>
          </w:tcPr>
          <w:p w14:paraId="39A4A223" w14:textId="77777777" w:rsidR="003E2E1B" w:rsidRDefault="003E2E1B" w:rsidP="006234EB">
            <w:pPr>
              <w:spacing w:line="360" w:lineRule="auto"/>
              <w:jc w:val="center"/>
              <w:rPr>
                <w:rFonts w:eastAsiaTheme="majorEastAsia" w:cstheme="majorBidi"/>
              </w:rPr>
            </w:pPr>
            <w:r>
              <w:rPr>
                <w:rFonts w:eastAsiaTheme="majorEastAsia" w:cstheme="majorBidi"/>
              </w:rPr>
              <w:t>30.01</w:t>
            </w:r>
          </w:p>
        </w:tc>
        <w:tc>
          <w:tcPr>
            <w:tcW w:w="841" w:type="pct"/>
            <w:vAlign w:val="center"/>
          </w:tcPr>
          <w:p w14:paraId="7BECE66A" w14:textId="77777777" w:rsidR="003E2E1B" w:rsidRDefault="003E2E1B" w:rsidP="006234EB">
            <w:pPr>
              <w:spacing w:line="360" w:lineRule="auto"/>
              <w:jc w:val="center"/>
              <w:rPr>
                <w:rFonts w:eastAsiaTheme="majorEastAsia" w:cstheme="majorBidi"/>
              </w:rPr>
            </w:pPr>
            <w:r>
              <w:rPr>
                <w:rFonts w:eastAsiaTheme="majorEastAsia" w:cstheme="majorBidi"/>
              </w:rPr>
              <w:t>100</w:t>
            </w:r>
          </w:p>
        </w:tc>
      </w:tr>
      <w:tr w:rsidR="00027EA8" w14:paraId="654BB47B" w14:textId="77777777" w:rsidTr="00C704DF">
        <w:tc>
          <w:tcPr>
            <w:tcW w:w="740" w:type="pct"/>
            <w:vAlign w:val="center"/>
          </w:tcPr>
          <w:p w14:paraId="0754D215" w14:textId="77777777" w:rsidR="00027EA8" w:rsidRDefault="00027EA8" w:rsidP="006234EB">
            <w:pPr>
              <w:spacing w:line="360" w:lineRule="auto"/>
              <w:jc w:val="center"/>
              <w:rPr>
                <w:rFonts w:eastAsiaTheme="majorEastAsia" w:cstheme="majorBidi"/>
              </w:rPr>
            </w:pPr>
            <w:r>
              <w:rPr>
                <w:rFonts w:eastAsiaTheme="majorEastAsia" w:cstheme="majorBidi"/>
              </w:rPr>
              <w:t>4</w:t>
            </w:r>
          </w:p>
        </w:tc>
        <w:tc>
          <w:tcPr>
            <w:tcW w:w="840" w:type="pct"/>
            <w:vAlign w:val="center"/>
          </w:tcPr>
          <w:p w14:paraId="5C0C2786" w14:textId="77777777" w:rsidR="00027EA8" w:rsidRDefault="00027EA8" w:rsidP="006234EB">
            <w:pPr>
              <w:spacing w:line="360" w:lineRule="auto"/>
              <w:jc w:val="center"/>
              <w:rPr>
                <w:rFonts w:eastAsiaTheme="majorEastAsia" w:cstheme="majorBidi"/>
              </w:rPr>
            </w:pPr>
            <w:r>
              <w:rPr>
                <w:rFonts w:eastAsiaTheme="majorEastAsia" w:cstheme="majorBidi"/>
              </w:rPr>
              <w:t>High</w:t>
            </w:r>
          </w:p>
        </w:tc>
        <w:tc>
          <w:tcPr>
            <w:tcW w:w="966" w:type="pct"/>
          </w:tcPr>
          <w:p w14:paraId="59552CD9" w14:textId="67D9C9F5" w:rsidR="00027EA8" w:rsidRDefault="004756CF" w:rsidP="006234EB">
            <w:pPr>
              <w:spacing w:line="360" w:lineRule="auto"/>
              <w:jc w:val="center"/>
              <w:rPr>
                <w:rFonts w:eastAsiaTheme="majorEastAsia" w:cstheme="majorBidi"/>
              </w:rPr>
            </w:pPr>
            <w:r>
              <w:rPr>
                <w:rFonts w:eastAsiaTheme="majorEastAsia" w:cstheme="majorBidi"/>
              </w:rPr>
              <w:t>E</w:t>
            </w:r>
            <w:r w:rsidR="00027EA8" w:rsidRPr="00FA7054">
              <w:rPr>
                <w:rFonts w:eastAsiaTheme="majorEastAsia" w:cstheme="majorBidi"/>
              </w:rPr>
              <w:t xml:space="preserve">dge break on one or both sides; </w:t>
            </w:r>
            <w:r>
              <w:rPr>
                <w:rFonts w:eastAsiaTheme="majorEastAsia" w:cstheme="majorBidi"/>
              </w:rPr>
              <w:t>total length of edge break between 15% &amp; 30% of section length</w:t>
            </w:r>
            <w:r w:rsidR="00027EA8" w:rsidRPr="00FA7054">
              <w:rPr>
                <w:rFonts w:eastAsiaTheme="majorEastAsia" w:cstheme="majorBidi"/>
              </w:rPr>
              <w:t xml:space="preserve">; </w:t>
            </w:r>
            <w:r>
              <w:rPr>
                <w:rFonts w:eastAsiaTheme="majorEastAsia" w:cstheme="majorBidi"/>
              </w:rPr>
              <w:t xml:space="preserve">width of edge break between 50 mm &amp; 150 mm; </w:t>
            </w:r>
            <w:r w:rsidR="00027EA8" w:rsidRPr="00FA7054">
              <w:rPr>
                <w:rFonts w:eastAsiaTheme="majorEastAsia" w:cstheme="majorBidi"/>
              </w:rPr>
              <w:t xml:space="preserve">shoulder drop-off – </w:t>
            </w:r>
            <w:r>
              <w:rPr>
                <w:rFonts w:eastAsiaTheme="majorEastAsia" w:cstheme="majorBidi"/>
              </w:rPr>
              <w:t xml:space="preserve">moderate </w:t>
            </w:r>
            <w:r w:rsidR="00027EA8" w:rsidRPr="00FA7054">
              <w:rPr>
                <w:rFonts w:eastAsiaTheme="majorEastAsia" w:cstheme="majorBidi"/>
              </w:rPr>
              <w:t>depth</w:t>
            </w:r>
          </w:p>
        </w:tc>
        <w:tc>
          <w:tcPr>
            <w:tcW w:w="806" w:type="pct"/>
            <w:vAlign w:val="center"/>
          </w:tcPr>
          <w:p w14:paraId="33A673A0" w14:textId="77777777" w:rsidR="00027EA8" w:rsidRDefault="00027EA8" w:rsidP="006234EB">
            <w:pPr>
              <w:spacing w:line="360" w:lineRule="auto"/>
              <w:jc w:val="center"/>
              <w:rPr>
                <w:rFonts w:eastAsiaTheme="majorEastAsia" w:cstheme="majorBidi"/>
              </w:rPr>
            </w:pPr>
            <w:r>
              <w:rPr>
                <w:rFonts w:eastAsiaTheme="majorEastAsia" w:cstheme="majorBidi"/>
              </w:rPr>
              <w:t>20</w:t>
            </w:r>
          </w:p>
        </w:tc>
        <w:tc>
          <w:tcPr>
            <w:tcW w:w="806" w:type="pct"/>
            <w:vAlign w:val="center"/>
          </w:tcPr>
          <w:p w14:paraId="13AE7F18" w14:textId="5A8D31C2" w:rsidR="00027EA8" w:rsidRDefault="00027EA8" w:rsidP="006234EB">
            <w:pPr>
              <w:spacing w:line="360" w:lineRule="auto"/>
              <w:jc w:val="center"/>
              <w:rPr>
                <w:rFonts w:eastAsiaTheme="majorEastAsia" w:cstheme="majorBidi"/>
              </w:rPr>
            </w:pPr>
            <w:r>
              <w:rPr>
                <w:rFonts w:eastAsiaTheme="majorEastAsia" w:cstheme="majorBidi"/>
              </w:rPr>
              <w:t>15.01</w:t>
            </w:r>
          </w:p>
        </w:tc>
        <w:tc>
          <w:tcPr>
            <w:tcW w:w="841" w:type="pct"/>
            <w:vAlign w:val="center"/>
          </w:tcPr>
          <w:p w14:paraId="284E7783" w14:textId="77777777" w:rsidR="00027EA8" w:rsidRDefault="00027EA8" w:rsidP="006234EB">
            <w:pPr>
              <w:spacing w:line="360" w:lineRule="auto"/>
              <w:jc w:val="center"/>
              <w:rPr>
                <w:rFonts w:eastAsiaTheme="majorEastAsia" w:cstheme="majorBidi"/>
              </w:rPr>
            </w:pPr>
            <w:r>
              <w:rPr>
                <w:rFonts w:eastAsiaTheme="majorEastAsia" w:cstheme="majorBidi"/>
              </w:rPr>
              <w:t>30</w:t>
            </w:r>
          </w:p>
        </w:tc>
      </w:tr>
      <w:tr w:rsidR="00027EA8" w14:paraId="3BDA866E" w14:textId="77777777" w:rsidTr="00C704DF">
        <w:tc>
          <w:tcPr>
            <w:tcW w:w="740" w:type="pct"/>
            <w:vAlign w:val="center"/>
          </w:tcPr>
          <w:p w14:paraId="2457AEFF" w14:textId="77777777" w:rsidR="00027EA8" w:rsidRDefault="00027EA8" w:rsidP="006234EB">
            <w:pPr>
              <w:spacing w:line="360" w:lineRule="auto"/>
              <w:jc w:val="center"/>
              <w:rPr>
                <w:rFonts w:eastAsiaTheme="majorEastAsia" w:cstheme="majorBidi"/>
              </w:rPr>
            </w:pPr>
            <w:r>
              <w:rPr>
                <w:rFonts w:eastAsiaTheme="majorEastAsia" w:cstheme="majorBidi"/>
              </w:rPr>
              <w:t>2</w:t>
            </w:r>
          </w:p>
        </w:tc>
        <w:tc>
          <w:tcPr>
            <w:tcW w:w="840" w:type="pct"/>
            <w:vAlign w:val="center"/>
          </w:tcPr>
          <w:p w14:paraId="52E13E15" w14:textId="77777777" w:rsidR="00027EA8" w:rsidRDefault="00027EA8" w:rsidP="006234EB">
            <w:pPr>
              <w:spacing w:line="360" w:lineRule="auto"/>
              <w:jc w:val="center"/>
              <w:rPr>
                <w:rFonts w:eastAsiaTheme="majorEastAsia" w:cstheme="majorBidi"/>
              </w:rPr>
            </w:pPr>
            <w:r>
              <w:rPr>
                <w:rFonts w:eastAsiaTheme="majorEastAsia" w:cstheme="majorBidi"/>
              </w:rPr>
              <w:t>Low</w:t>
            </w:r>
          </w:p>
        </w:tc>
        <w:tc>
          <w:tcPr>
            <w:tcW w:w="966" w:type="pct"/>
          </w:tcPr>
          <w:p w14:paraId="2617967B" w14:textId="2E4A6C99" w:rsidR="00027EA8" w:rsidRDefault="0051221E" w:rsidP="006234EB">
            <w:pPr>
              <w:spacing w:line="360" w:lineRule="auto"/>
              <w:jc w:val="center"/>
              <w:rPr>
                <w:rFonts w:eastAsiaTheme="majorEastAsia" w:cstheme="majorBidi"/>
              </w:rPr>
            </w:pPr>
            <w:r>
              <w:rPr>
                <w:rFonts w:eastAsiaTheme="majorEastAsia" w:cstheme="majorBidi"/>
              </w:rPr>
              <w:t>Isolated e</w:t>
            </w:r>
            <w:r w:rsidRPr="00FA7054">
              <w:rPr>
                <w:rFonts w:eastAsiaTheme="majorEastAsia" w:cstheme="majorBidi"/>
              </w:rPr>
              <w:t xml:space="preserve">dge </w:t>
            </w:r>
            <w:r w:rsidRPr="00FA7054">
              <w:rPr>
                <w:rFonts w:eastAsiaTheme="majorEastAsia" w:cstheme="majorBidi"/>
              </w:rPr>
              <w:lastRenderedPageBreak/>
              <w:t xml:space="preserve">break on one or both sides; </w:t>
            </w:r>
            <w:r>
              <w:rPr>
                <w:rFonts w:eastAsiaTheme="majorEastAsia" w:cstheme="majorBidi"/>
              </w:rPr>
              <w:t>total length of edge break &lt;5% of section length</w:t>
            </w:r>
            <w:r w:rsidRPr="00FA7054">
              <w:rPr>
                <w:rFonts w:eastAsiaTheme="majorEastAsia" w:cstheme="majorBidi"/>
              </w:rPr>
              <w:t xml:space="preserve">; </w:t>
            </w:r>
            <w:r>
              <w:rPr>
                <w:rFonts w:eastAsiaTheme="majorEastAsia" w:cstheme="majorBidi"/>
              </w:rPr>
              <w:t xml:space="preserve">width of edge break &lt;50 mm; </w:t>
            </w:r>
            <w:r w:rsidRPr="00FA7054">
              <w:rPr>
                <w:rFonts w:eastAsiaTheme="majorEastAsia" w:cstheme="majorBidi"/>
              </w:rPr>
              <w:t xml:space="preserve">shoulder drop-off – </w:t>
            </w:r>
            <w:r>
              <w:rPr>
                <w:rFonts w:eastAsiaTheme="majorEastAsia" w:cstheme="majorBidi"/>
              </w:rPr>
              <w:t xml:space="preserve">shallow </w:t>
            </w:r>
            <w:r w:rsidRPr="00FA7054">
              <w:rPr>
                <w:rFonts w:eastAsiaTheme="majorEastAsia" w:cstheme="majorBidi"/>
              </w:rPr>
              <w:t>depth</w:t>
            </w:r>
          </w:p>
        </w:tc>
        <w:tc>
          <w:tcPr>
            <w:tcW w:w="806" w:type="pct"/>
            <w:vAlign w:val="center"/>
          </w:tcPr>
          <w:p w14:paraId="71F4A0E8" w14:textId="77777777" w:rsidR="00027EA8" w:rsidRDefault="00027EA8" w:rsidP="006234EB">
            <w:pPr>
              <w:spacing w:line="360" w:lineRule="auto"/>
              <w:jc w:val="center"/>
              <w:rPr>
                <w:rFonts w:eastAsiaTheme="majorEastAsia" w:cstheme="majorBidi"/>
              </w:rPr>
            </w:pPr>
            <w:r>
              <w:rPr>
                <w:rFonts w:eastAsiaTheme="majorEastAsia" w:cstheme="majorBidi"/>
              </w:rPr>
              <w:lastRenderedPageBreak/>
              <w:t>2.5</w:t>
            </w:r>
          </w:p>
        </w:tc>
        <w:tc>
          <w:tcPr>
            <w:tcW w:w="806" w:type="pct"/>
            <w:vAlign w:val="center"/>
          </w:tcPr>
          <w:p w14:paraId="50CDD546" w14:textId="77777777" w:rsidR="00027EA8" w:rsidRDefault="00027EA8" w:rsidP="006234EB">
            <w:pPr>
              <w:spacing w:line="360" w:lineRule="auto"/>
              <w:jc w:val="center"/>
              <w:rPr>
                <w:rFonts w:eastAsiaTheme="majorEastAsia" w:cstheme="majorBidi"/>
              </w:rPr>
            </w:pPr>
            <w:r>
              <w:rPr>
                <w:rFonts w:eastAsiaTheme="majorEastAsia" w:cstheme="majorBidi"/>
              </w:rPr>
              <w:t>0.01</w:t>
            </w:r>
          </w:p>
        </w:tc>
        <w:tc>
          <w:tcPr>
            <w:tcW w:w="841" w:type="pct"/>
            <w:vAlign w:val="center"/>
          </w:tcPr>
          <w:p w14:paraId="037BB4FA" w14:textId="77777777" w:rsidR="00027EA8" w:rsidRDefault="00027EA8" w:rsidP="006234EB">
            <w:pPr>
              <w:spacing w:line="360" w:lineRule="auto"/>
              <w:jc w:val="center"/>
              <w:rPr>
                <w:rFonts w:eastAsiaTheme="majorEastAsia" w:cstheme="majorBidi"/>
              </w:rPr>
            </w:pPr>
            <w:r>
              <w:rPr>
                <w:rFonts w:eastAsiaTheme="majorEastAsia" w:cstheme="majorBidi"/>
              </w:rPr>
              <w:t>5</w:t>
            </w:r>
          </w:p>
        </w:tc>
      </w:tr>
      <w:tr w:rsidR="00027EA8" w14:paraId="3D5960B7" w14:textId="77777777" w:rsidTr="00C704DF">
        <w:tc>
          <w:tcPr>
            <w:tcW w:w="740" w:type="pct"/>
            <w:vAlign w:val="center"/>
          </w:tcPr>
          <w:p w14:paraId="4963F8DC" w14:textId="77777777" w:rsidR="00027EA8" w:rsidRDefault="00027EA8" w:rsidP="006234EB">
            <w:pPr>
              <w:spacing w:line="360" w:lineRule="auto"/>
              <w:jc w:val="center"/>
              <w:rPr>
                <w:rFonts w:eastAsiaTheme="majorEastAsia" w:cstheme="majorBidi"/>
              </w:rPr>
            </w:pPr>
            <w:r>
              <w:rPr>
                <w:rFonts w:eastAsiaTheme="majorEastAsia" w:cstheme="majorBidi"/>
              </w:rPr>
              <w:lastRenderedPageBreak/>
              <w:t>3</w:t>
            </w:r>
          </w:p>
        </w:tc>
        <w:tc>
          <w:tcPr>
            <w:tcW w:w="840" w:type="pct"/>
            <w:vAlign w:val="center"/>
          </w:tcPr>
          <w:p w14:paraId="1B4EF407" w14:textId="77777777" w:rsidR="00027EA8" w:rsidRDefault="00027EA8" w:rsidP="006234EB">
            <w:pPr>
              <w:spacing w:line="360" w:lineRule="auto"/>
              <w:jc w:val="center"/>
              <w:rPr>
                <w:rFonts w:eastAsiaTheme="majorEastAsia" w:cstheme="majorBidi"/>
              </w:rPr>
            </w:pPr>
            <w:r>
              <w:rPr>
                <w:rFonts w:eastAsiaTheme="majorEastAsia" w:cstheme="majorBidi"/>
              </w:rPr>
              <w:t>Medium</w:t>
            </w:r>
          </w:p>
        </w:tc>
        <w:tc>
          <w:tcPr>
            <w:tcW w:w="966" w:type="pct"/>
          </w:tcPr>
          <w:p w14:paraId="3EF47DCB" w14:textId="03E62D1C" w:rsidR="00027EA8" w:rsidRDefault="001960E3" w:rsidP="006234EB">
            <w:pPr>
              <w:spacing w:line="360" w:lineRule="auto"/>
              <w:jc w:val="center"/>
              <w:rPr>
                <w:rFonts w:eastAsiaTheme="majorEastAsia" w:cstheme="majorBidi"/>
              </w:rPr>
            </w:pPr>
            <w:r>
              <w:rPr>
                <w:rFonts w:eastAsiaTheme="majorEastAsia" w:cstheme="majorBidi"/>
              </w:rPr>
              <w:t>E</w:t>
            </w:r>
            <w:r w:rsidRPr="00FA7054">
              <w:rPr>
                <w:rFonts w:eastAsiaTheme="majorEastAsia" w:cstheme="majorBidi"/>
              </w:rPr>
              <w:t xml:space="preserve">dge break on one or both sides; </w:t>
            </w:r>
            <w:r>
              <w:rPr>
                <w:rFonts w:eastAsiaTheme="majorEastAsia" w:cstheme="majorBidi"/>
              </w:rPr>
              <w:t xml:space="preserve">length of edge break </w:t>
            </w:r>
            <w:r w:rsidR="00C97426">
              <w:rPr>
                <w:rFonts w:eastAsiaTheme="majorEastAsia" w:cstheme="majorBidi"/>
              </w:rPr>
              <w:t xml:space="preserve">&gt;5% </w:t>
            </w:r>
            <w:r>
              <w:rPr>
                <w:rFonts w:eastAsiaTheme="majorEastAsia" w:cstheme="majorBidi"/>
              </w:rPr>
              <w:t xml:space="preserve">&amp; </w:t>
            </w:r>
            <w:r w:rsidR="00C97426">
              <w:rPr>
                <w:rFonts w:eastAsiaTheme="majorEastAsia" w:cstheme="majorBidi"/>
              </w:rPr>
              <w:t>&lt;=15</w:t>
            </w:r>
            <w:r>
              <w:rPr>
                <w:rFonts w:eastAsiaTheme="majorEastAsia" w:cstheme="majorBidi"/>
              </w:rPr>
              <w:t>% of section length</w:t>
            </w:r>
          </w:p>
        </w:tc>
        <w:tc>
          <w:tcPr>
            <w:tcW w:w="806" w:type="pct"/>
            <w:vAlign w:val="center"/>
          </w:tcPr>
          <w:p w14:paraId="448AB900" w14:textId="77777777" w:rsidR="00027EA8" w:rsidRDefault="00027EA8" w:rsidP="006234EB">
            <w:pPr>
              <w:spacing w:line="360" w:lineRule="auto"/>
              <w:jc w:val="center"/>
              <w:rPr>
                <w:rFonts w:eastAsiaTheme="majorEastAsia" w:cstheme="majorBidi"/>
              </w:rPr>
            </w:pPr>
            <w:r>
              <w:rPr>
                <w:rFonts w:eastAsiaTheme="majorEastAsia" w:cstheme="majorBidi"/>
              </w:rPr>
              <w:t>7.5</w:t>
            </w:r>
          </w:p>
        </w:tc>
        <w:tc>
          <w:tcPr>
            <w:tcW w:w="806" w:type="pct"/>
            <w:vAlign w:val="center"/>
          </w:tcPr>
          <w:p w14:paraId="18E81031" w14:textId="77777777" w:rsidR="00027EA8" w:rsidRDefault="00027EA8" w:rsidP="006234EB">
            <w:pPr>
              <w:spacing w:line="360" w:lineRule="auto"/>
              <w:jc w:val="center"/>
              <w:rPr>
                <w:rFonts w:eastAsiaTheme="majorEastAsia" w:cstheme="majorBidi"/>
              </w:rPr>
            </w:pPr>
            <w:r>
              <w:rPr>
                <w:rFonts w:eastAsiaTheme="majorEastAsia" w:cstheme="majorBidi"/>
              </w:rPr>
              <w:t>5.01</w:t>
            </w:r>
          </w:p>
        </w:tc>
        <w:tc>
          <w:tcPr>
            <w:tcW w:w="841" w:type="pct"/>
            <w:vAlign w:val="center"/>
          </w:tcPr>
          <w:p w14:paraId="19C1DD74" w14:textId="19D3EE09" w:rsidR="00027EA8" w:rsidRDefault="00027EA8" w:rsidP="006234EB">
            <w:pPr>
              <w:spacing w:line="360" w:lineRule="auto"/>
              <w:jc w:val="center"/>
              <w:rPr>
                <w:rFonts w:eastAsiaTheme="majorEastAsia" w:cstheme="majorBidi"/>
              </w:rPr>
            </w:pPr>
            <w:r>
              <w:rPr>
                <w:rFonts w:eastAsiaTheme="majorEastAsia" w:cstheme="majorBidi"/>
              </w:rPr>
              <w:t>15</w:t>
            </w:r>
          </w:p>
        </w:tc>
      </w:tr>
      <w:tr w:rsidR="003E2E1B" w14:paraId="492E9C37" w14:textId="77777777" w:rsidTr="00C704DF">
        <w:tc>
          <w:tcPr>
            <w:tcW w:w="740" w:type="pct"/>
            <w:vAlign w:val="center"/>
          </w:tcPr>
          <w:p w14:paraId="28E02173" w14:textId="77777777" w:rsidR="003E2E1B" w:rsidRDefault="003E2E1B" w:rsidP="006234EB">
            <w:pPr>
              <w:spacing w:line="360" w:lineRule="auto"/>
              <w:jc w:val="center"/>
              <w:rPr>
                <w:rFonts w:eastAsiaTheme="majorEastAsia" w:cstheme="majorBidi"/>
              </w:rPr>
            </w:pPr>
            <w:r>
              <w:rPr>
                <w:rFonts w:eastAsiaTheme="majorEastAsia" w:cstheme="majorBidi"/>
              </w:rPr>
              <w:t>1</w:t>
            </w:r>
          </w:p>
        </w:tc>
        <w:tc>
          <w:tcPr>
            <w:tcW w:w="840" w:type="pct"/>
            <w:vAlign w:val="center"/>
          </w:tcPr>
          <w:p w14:paraId="397011DE" w14:textId="77777777" w:rsidR="003E2E1B" w:rsidRDefault="003E2E1B" w:rsidP="006234EB">
            <w:pPr>
              <w:spacing w:line="360" w:lineRule="auto"/>
              <w:jc w:val="center"/>
              <w:rPr>
                <w:rFonts w:eastAsiaTheme="majorEastAsia" w:cstheme="majorBidi"/>
              </w:rPr>
            </w:pPr>
            <w:r>
              <w:rPr>
                <w:rFonts w:eastAsiaTheme="majorEastAsia" w:cstheme="majorBidi"/>
              </w:rPr>
              <w:t>Nil</w:t>
            </w:r>
          </w:p>
        </w:tc>
        <w:tc>
          <w:tcPr>
            <w:tcW w:w="966" w:type="pct"/>
          </w:tcPr>
          <w:p w14:paraId="1B6A4A5E" w14:textId="7124461B" w:rsidR="003E2E1B" w:rsidRDefault="003E2E1B" w:rsidP="006234EB">
            <w:pPr>
              <w:spacing w:line="360" w:lineRule="auto"/>
              <w:jc w:val="center"/>
              <w:rPr>
                <w:rFonts w:eastAsiaTheme="majorEastAsia" w:cstheme="majorBidi"/>
              </w:rPr>
            </w:pPr>
            <w:r>
              <w:rPr>
                <w:rFonts w:eastAsiaTheme="majorEastAsia" w:cstheme="majorBidi"/>
              </w:rPr>
              <w:t xml:space="preserve">No </w:t>
            </w:r>
            <w:r w:rsidR="00AF2358">
              <w:rPr>
                <w:rFonts w:eastAsiaTheme="majorEastAsia" w:cstheme="majorBidi"/>
              </w:rPr>
              <w:t>edge break</w:t>
            </w:r>
          </w:p>
        </w:tc>
        <w:tc>
          <w:tcPr>
            <w:tcW w:w="806" w:type="pct"/>
            <w:vAlign w:val="center"/>
          </w:tcPr>
          <w:p w14:paraId="57B3AE05" w14:textId="77777777" w:rsidR="003E2E1B" w:rsidRDefault="003E2E1B" w:rsidP="006234EB">
            <w:pPr>
              <w:spacing w:line="360" w:lineRule="auto"/>
              <w:jc w:val="center"/>
              <w:rPr>
                <w:rFonts w:eastAsiaTheme="majorEastAsia" w:cstheme="majorBidi"/>
              </w:rPr>
            </w:pPr>
            <w:r>
              <w:rPr>
                <w:rFonts w:eastAsiaTheme="majorEastAsia" w:cstheme="majorBidi"/>
              </w:rPr>
              <w:t>0</w:t>
            </w:r>
          </w:p>
        </w:tc>
        <w:tc>
          <w:tcPr>
            <w:tcW w:w="806" w:type="pct"/>
            <w:vAlign w:val="center"/>
          </w:tcPr>
          <w:p w14:paraId="2327E6A9" w14:textId="590FFE0D" w:rsidR="003E2E1B" w:rsidRDefault="005E1330" w:rsidP="006234EB">
            <w:pPr>
              <w:spacing w:line="360" w:lineRule="auto"/>
              <w:jc w:val="center"/>
              <w:rPr>
                <w:rFonts w:eastAsiaTheme="majorEastAsia" w:cstheme="majorBidi"/>
              </w:rPr>
            </w:pPr>
            <w:r>
              <w:rPr>
                <w:rFonts w:eastAsiaTheme="majorEastAsia" w:cstheme="majorBidi"/>
              </w:rPr>
              <w:t>1</w:t>
            </w:r>
          </w:p>
        </w:tc>
        <w:tc>
          <w:tcPr>
            <w:tcW w:w="841" w:type="pct"/>
            <w:vAlign w:val="center"/>
          </w:tcPr>
          <w:p w14:paraId="4CC8AA00" w14:textId="635FC7A2" w:rsidR="003E2E1B" w:rsidRDefault="005E1330" w:rsidP="006234EB">
            <w:pPr>
              <w:spacing w:line="360" w:lineRule="auto"/>
              <w:jc w:val="center"/>
              <w:rPr>
                <w:rFonts w:eastAsiaTheme="majorEastAsia" w:cstheme="majorBidi"/>
              </w:rPr>
            </w:pPr>
            <w:r>
              <w:rPr>
                <w:rFonts w:eastAsiaTheme="majorEastAsia" w:cstheme="majorBidi"/>
              </w:rPr>
              <w:t>2</w:t>
            </w:r>
          </w:p>
        </w:tc>
      </w:tr>
    </w:tbl>
    <w:p w14:paraId="7C96D52C" w14:textId="77777777" w:rsidR="00953488" w:rsidRPr="00953488" w:rsidRDefault="00953488" w:rsidP="006234EB">
      <w:pPr>
        <w:spacing w:line="360" w:lineRule="auto"/>
        <w:rPr>
          <w:rFonts w:eastAsiaTheme="majorEastAsia"/>
          <w:lang w:val="en-GB"/>
        </w:rPr>
      </w:pPr>
    </w:p>
    <w:p w14:paraId="22CE4CA9" w14:textId="6CDEFD34" w:rsidR="003F6732" w:rsidRDefault="003F6732" w:rsidP="006234EB">
      <w:pPr>
        <w:pStyle w:val="ListParagraph"/>
        <w:numPr>
          <w:ilvl w:val="0"/>
          <w:numId w:val="13"/>
        </w:numPr>
        <w:spacing w:line="360" w:lineRule="auto"/>
        <w:ind w:left="426" w:hanging="426"/>
        <w:rPr>
          <w:rFonts w:eastAsiaTheme="majorEastAsia"/>
          <w:lang w:val="en-GB"/>
        </w:rPr>
      </w:pPr>
      <w:r w:rsidRPr="008C626B">
        <w:rPr>
          <w:rFonts w:eastAsiaTheme="majorEastAsia"/>
          <w:lang w:val="en-GB"/>
        </w:rPr>
        <w:t xml:space="preserve">Road </w:t>
      </w:r>
      <w:r>
        <w:rPr>
          <w:rFonts w:eastAsiaTheme="majorEastAsia"/>
          <w:lang w:val="en-GB"/>
        </w:rPr>
        <w:t>Condition</w:t>
      </w:r>
      <w:r w:rsidRPr="008C626B">
        <w:rPr>
          <w:rFonts w:eastAsiaTheme="majorEastAsia"/>
          <w:lang w:val="en-GB"/>
        </w:rPr>
        <w:t xml:space="preserve"> &gt; </w:t>
      </w:r>
      <w:r>
        <w:rPr>
          <w:rFonts w:eastAsiaTheme="majorEastAsia"/>
          <w:lang w:val="en-GB"/>
        </w:rPr>
        <w:t>Bleeding Severity</w:t>
      </w:r>
    </w:p>
    <w:tbl>
      <w:tblPr>
        <w:tblStyle w:val="TableGrid"/>
        <w:tblW w:w="5000" w:type="pct"/>
        <w:tblLook w:val="04A0" w:firstRow="1" w:lastRow="0" w:firstColumn="1" w:lastColumn="0" w:noHBand="0" w:noVBand="1"/>
      </w:tblPr>
      <w:tblGrid>
        <w:gridCol w:w="1475"/>
        <w:gridCol w:w="1674"/>
        <w:gridCol w:w="1925"/>
        <w:gridCol w:w="1606"/>
        <w:gridCol w:w="1606"/>
        <w:gridCol w:w="1676"/>
      </w:tblGrid>
      <w:tr w:rsidR="00997B64" w14:paraId="5C4839BA" w14:textId="77777777" w:rsidTr="00C704DF">
        <w:tc>
          <w:tcPr>
            <w:tcW w:w="740" w:type="pct"/>
            <w:shd w:val="clear" w:color="auto" w:fill="E5B8B7" w:themeFill="accent2" w:themeFillTint="66"/>
            <w:vAlign w:val="center"/>
          </w:tcPr>
          <w:p w14:paraId="10B3C9C9" w14:textId="77777777" w:rsidR="00997B64" w:rsidRDefault="00997B64" w:rsidP="006234EB">
            <w:pPr>
              <w:spacing w:line="360" w:lineRule="auto"/>
              <w:jc w:val="center"/>
              <w:rPr>
                <w:rFonts w:eastAsiaTheme="majorEastAsia" w:cstheme="majorBidi"/>
              </w:rPr>
            </w:pPr>
            <w:r w:rsidRPr="00B30FDF">
              <w:rPr>
                <w:rFonts w:cs="Calibri"/>
                <w:b/>
                <w:color w:val="000000"/>
              </w:rPr>
              <w:t>Code</w:t>
            </w:r>
          </w:p>
        </w:tc>
        <w:tc>
          <w:tcPr>
            <w:tcW w:w="840" w:type="pct"/>
            <w:shd w:val="clear" w:color="auto" w:fill="E5B8B7" w:themeFill="accent2" w:themeFillTint="66"/>
            <w:vAlign w:val="center"/>
          </w:tcPr>
          <w:p w14:paraId="5C50CBF4" w14:textId="77777777" w:rsidR="00997B64" w:rsidRDefault="00997B64" w:rsidP="006234EB">
            <w:pPr>
              <w:spacing w:line="360" w:lineRule="auto"/>
              <w:jc w:val="center"/>
              <w:rPr>
                <w:rFonts w:eastAsiaTheme="majorEastAsia" w:cstheme="majorBidi"/>
              </w:rPr>
            </w:pPr>
            <w:r w:rsidRPr="00B30FDF">
              <w:rPr>
                <w:rFonts w:cs="Calibri"/>
                <w:b/>
                <w:color w:val="000000"/>
              </w:rPr>
              <w:t>Name</w:t>
            </w:r>
          </w:p>
        </w:tc>
        <w:tc>
          <w:tcPr>
            <w:tcW w:w="966" w:type="pct"/>
            <w:shd w:val="clear" w:color="auto" w:fill="E5B8B7" w:themeFill="accent2" w:themeFillTint="66"/>
            <w:vAlign w:val="center"/>
          </w:tcPr>
          <w:p w14:paraId="22AD48BA" w14:textId="77777777" w:rsidR="00997B64" w:rsidRDefault="00997B64" w:rsidP="006234EB">
            <w:pPr>
              <w:spacing w:line="360" w:lineRule="auto"/>
              <w:jc w:val="center"/>
              <w:rPr>
                <w:rFonts w:eastAsiaTheme="majorEastAsia" w:cstheme="majorBidi"/>
              </w:rPr>
            </w:pPr>
            <w:r w:rsidRPr="00B30FDF">
              <w:rPr>
                <w:rFonts w:cs="Calibri"/>
                <w:b/>
                <w:color w:val="000000"/>
              </w:rPr>
              <w:t>Description</w:t>
            </w:r>
          </w:p>
        </w:tc>
        <w:tc>
          <w:tcPr>
            <w:tcW w:w="806" w:type="pct"/>
            <w:shd w:val="clear" w:color="auto" w:fill="E5B8B7" w:themeFill="accent2" w:themeFillTint="66"/>
            <w:vAlign w:val="center"/>
          </w:tcPr>
          <w:p w14:paraId="6CCBCF6D" w14:textId="77777777" w:rsidR="00997B64" w:rsidRDefault="00997B64" w:rsidP="006234EB">
            <w:pPr>
              <w:spacing w:line="360" w:lineRule="auto"/>
              <w:jc w:val="center"/>
              <w:rPr>
                <w:rFonts w:cs="Calibri"/>
                <w:b/>
                <w:color w:val="000000"/>
              </w:rPr>
            </w:pPr>
            <w:r>
              <w:rPr>
                <w:rFonts w:cs="Calibri"/>
                <w:b/>
                <w:color w:val="000000"/>
              </w:rPr>
              <w:t>HDM-4 Value</w:t>
            </w:r>
          </w:p>
        </w:tc>
        <w:tc>
          <w:tcPr>
            <w:tcW w:w="806" w:type="pct"/>
            <w:shd w:val="clear" w:color="auto" w:fill="E5B8B7" w:themeFill="accent2" w:themeFillTint="66"/>
            <w:vAlign w:val="center"/>
          </w:tcPr>
          <w:p w14:paraId="61E169DA" w14:textId="77777777" w:rsidR="00997B64" w:rsidRDefault="00997B64" w:rsidP="006234EB">
            <w:pPr>
              <w:spacing w:line="360" w:lineRule="auto"/>
              <w:jc w:val="center"/>
              <w:rPr>
                <w:rFonts w:cs="Calibri"/>
                <w:b/>
                <w:color w:val="000000"/>
              </w:rPr>
            </w:pPr>
            <w:r>
              <w:rPr>
                <w:rFonts w:cs="Calibri"/>
                <w:b/>
                <w:color w:val="000000"/>
              </w:rPr>
              <w:t>Minimum</w:t>
            </w:r>
          </w:p>
        </w:tc>
        <w:tc>
          <w:tcPr>
            <w:tcW w:w="841" w:type="pct"/>
            <w:shd w:val="clear" w:color="auto" w:fill="E5B8B7" w:themeFill="accent2" w:themeFillTint="66"/>
            <w:vAlign w:val="center"/>
          </w:tcPr>
          <w:p w14:paraId="1FA6C7B5" w14:textId="77777777" w:rsidR="00997B64" w:rsidRDefault="00997B64" w:rsidP="006234EB">
            <w:pPr>
              <w:spacing w:line="360" w:lineRule="auto"/>
              <w:jc w:val="center"/>
              <w:rPr>
                <w:rFonts w:cs="Calibri"/>
                <w:b/>
                <w:color w:val="000000"/>
              </w:rPr>
            </w:pPr>
            <w:r>
              <w:rPr>
                <w:rFonts w:cs="Calibri"/>
                <w:b/>
                <w:color w:val="000000"/>
              </w:rPr>
              <w:t>Maximum</w:t>
            </w:r>
          </w:p>
        </w:tc>
      </w:tr>
      <w:tr w:rsidR="00997B64" w14:paraId="5927C406" w14:textId="77777777" w:rsidTr="00C704DF">
        <w:tc>
          <w:tcPr>
            <w:tcW w:w="740" w:type="pct"/>
            <w:vAlign w:val="center"/>
          </w:tcPr>
          <w:p w14:paraId="59DB7FA4" w14:textId="77777777" w:rsidR="00997B64" w:rsidRDefault="00997B64" w:rsidP="006234EB">
            <w:pPr>
              <w:spacing w:line="360" w:lineRule="auto"/>
              <w:jc w:val="center"/>
              <w:rPr>
                <w:rFonts w:eastAsiaTheme="majorEastAsia" w:cstheme="majorBidi"/>
              </w:rPr>
            </w:pPr>
            <w:r>
              <w:rPr>
                <w:rFonts w:eastAsiaTheme="majorEastAsia" w:cstheme="majorBidi"/>
              </w:rPr>
              <w:t>5</w:t>
            </w:r>
          </w:p>
        </w:tc>
        <w:tc>
          <w:tcPr>
            <w:tcW w:w="840" w:type="pct"/>
            <w:vAlign w:val="center"/>
          </w:tcPr>
          <w:p w14:paraId="54BCA612" w14:textId="77777777" w:rsidR="00997B64" w:rsidRDefault="00997B64" w:rsidP="006234EB">
            <w:pPr>
              <w:spacing w:line="360" w:lineRule="auto"/>
              <w:jc w:val="center"/>
              <w:rPr>
                <w:rFonts w:eastAsiaTheme="majorEastAsia" w:cstheme="majorBidi"/>
              </w:rPr>
            </w:pPr>
            <w:r>
              <w:rPr>
                <w:rFonts w:eastAsiaTheme="majorEastAsia" w:cstheme="majorBidi"/>
              </w:rPr>
              <w:t>Failed</w:t>
            </w:r>
          </w:p>
        </w:tc>
        <w:tc>
          <w:tcPr>
            <w:tcW w:w="966" w:type="pct"/>
            <w:vAlign w:val="center"/>
          </w:tcPr>
          <w:p w14:paraId="643BE52A" w14:textId="276C3D46" w:rsidR="00997B64" w:rsidRDefault="009C33C6" w:rsidP="006234EB">
            <w:pPr>
              <w:spacing w:line="360" w:lineRule="auto"/>
              <w:jc w:val="center"/>
              <w:rPr>
                <w:rFonts w:eastAsiaTheme="majorEastAsia" w:cstheme="majorBidi"/>
              </w:rPr>
            </w:pPr>
            <w:r>
              <w:rPr>
                <w:rFonts w:eastAsiaTheme="majorEastAsia" w:cstheme="majorBidi"/>
              </w:rPr>
              <w:t xml:space="preserve">Surfacing very rich in excess binder; film of excess binder covering all aggregates in wheel paths. Surface is tacky during hot </w:t>
            </w:r>
            <w:r>
              <w:rPr>
                <w:rFonts w:eastAsiaTheme="majorEastAsia" w:cstheme="majorBidi"/>
              </w:rPr>
              <w:lastRenderedPageBreak/>
              <w:t>weather and/or wheel prints are visible in binder and possible pickup of binder; area of bleeding &gt;50% of surface area</w:t>
            </w:r>
          </w:p>
        </w:tc>
        <w:tc>
          <w:tcPr>
            <w:tcW w:w="806" w:type="pct"/>
            <w:vAlign w:val="center"/>
          </w:tcPr>
          <w:p w14:paraId="68D37A49" w14:textId="6A0E8E8D" w:rsidR="00997B64" w:rsidRDefault="009C33C6" w:rsidP="006234EB">
            <w:pPr>
              <w:spacing w:line="360" w:lineRule="auto"/>
              <w:jc w:val="center"/>
              <w:rPr>
                <w:rFonts w:eastAsiaTheme="majorEastAsia" w:cstheme="majorBidi"/>
              </w:rPr>
            </w:pPr>
            <w:r>
              <w:rPr>
                <w:rFonts w:eastAsiaTheme="majorEastAsia" w:cstheme="majorBidi"/>
              </w:rPr>
              <w:lastRenderedPageBreak/>
              <w:t>7</w:t>
            </w:r>
            <w:r w:rsidR="00997B64">
              <w:rPr>
                <w:rFonts w:eastAsiaTheme="majorEastAsia" w:cstheme="majorBidi"/>
              </w:rPr>
              <w:t>0</w:t>
            </w:r>
          </w:p>
        </w:tc>
        <w:tc>
          <w:tcPr>
            <w:tcW w:w="806" w:type="pct"/>
            <w:vAlign w:val="center"/>
          </w:tcPr>
          <w:p w14:paraId="1407304B" w14:textId="7C8A4F54" w:rsidR="00997B64" w:rsidRDefault="009C33C6" w:rsidP="006234EB">
            <w:pPr>
              <w:spacing w:line="360" w:lineRule="auto"/>
              <w:jc w:val="center"/>
              <w:rPr>
                <w:rFonts w:eastAsiaTheme="majorEastAsia" w:cstheme="majorBidi"/>
              </w:rPr>
            </w:pPr>
            <w:r>
              <w:rPr>
                <w:rFonts w:eastAsiaTheme="majorEastAsia" w:cstheme="majorBidi"/>
              </w:rPr>
              <w:t>5</w:t>
            </w:r>
            <w:r w:rsidR="00997B64">
              <w:rPr>
                <w:rFonts w:eastAsiaTheme="majorEastAsia" w:cstheme="majorBidi"/>
              </w:rPr>
              <w:t>0.01</w:t>
            </w:r>
          </w:p>
        </w:tc>
        <w:tc>
          <w:tcPr>
            <w:tcW w:w="841" w:type="pct"/>
            <w:vAlign w:val="center"/>
          </w:tcPr>
          <w:p w14:paraId="72D464B1" w14:textId="77777777" w:rsidR="00997B64" w:rsidRDefault="00997B64" w:rsidP="006234EB">
            <w:pPr>
              <w:spacing w:line="360" w:lineRule="auto"/>
              <w:jc w:val="center"/>
              <w:rPr>
                <w:rFonts w:eastAsiaTheme="majorEastAsia" w:cstheme="majorBidi"/>
              </w:rPr>
            </w:pPr>
            <w:r>
              <w:rPr>
                <w:rFonts w:eastAsiaTheme="majorEastAsia" w:cstheme="majorBidi"/>
              </w:rPr>
              <w:t>100</w:t>
            </w:r>
          </w:p>
        </w:tc>
      </w:tr>
      <w:tr w:rsidR="009C33C6" w14:paraId="64D90436" w14:textId="77777777" w:rsidTr="00C704DF">
        <w:tc>
          <w:tcPr>
            <w:tcW w:w="740" w:type="pct"/>
            <w:vAlign w:val="center"/>
          </w:tcPr>
          <w:p w14:paraId="6597FF68" w14:textId="77777777" w:rsidR="009C33C6" w:rsidRDefault="009C33C6" w:rsidP="006234EB">
            <w:pPr>
              <w:spacing w:line="360" w:lineRule="auto"/>
              <w:jc w:val="center"/>
              <w:rPr>
                <w:rFonts w:eastAsiaTheme="majorEastAsia" w:cstheme="majorBidi"/>
              </w:rPr>
            </w:pPr>
            <w:r>
              <w:rPr>
                <w:rFonts w:eastAsiaTheme="majorEastAsia" w:cstheme="majorBidi"/>
              </w:rPr>
              <w:lastRenderedPageBreak/>
              <w:t>4</w:t>
            </w:r>
          </w:p>
        </w:tc>
        <w:tc>
          <w:tcPr>
            <w:tcW w:w="840" w:type="pct"/>
            <w:vAlign w:val="center"/>
          </w:tcPr>
          <w:p w14:paraId="132E21D5" w14:textId="77777777" w:rsidR="009C33C6" w:rsidRDefault="009C33C6" w:rsidP="006234EB">
            <w:pPr>
              <w:spacing w:line="360" w:lineRule="auto"/>
              <w:jc w:val="center"/>
              <w:rPr>
                <w:rFonts w:eastAsiaTheme="majorEastAsia" w:cstheme="majorBidi"/>
              </w:rPr>
            </w:pPr>
            <w:r>
              <w:rPr>
                <w:rFonts w:eastAsiaTheme="majorEastAsia" w:cstheme="majorBidi"/>
              </w:rPr>
              <w:t>High</w:t>
            </w:r>
          </w:p>
        </w:tc>
        <w:tc>
          <w:tcPr>
            <w:tcW w:w="966" w:type="pct"/>
          </w:tcPr>
          <w:p w14:paraId="6BD4B52E" w14:textId="2FCF4FB4" w:rsidR="009C33C6" w:rsidRDefault="00C704DF" w:rsidP="006234EB">
            <w:pPr>
              <w:spacing w:line="360" w:lineRule="auto"/>
              <w:jc w:val="center"/>
              <w:rPr>
                <w:rFonts w:eastAsiaTheme="majorEastAsia" w:cstheme="majorBidi"/>
              </w:rPr>
            </w:pPr>
            <w:r>
              <w:rPr>
                <w:rFonts w:eastAsiaTheme="majorEastAsia" w:cstheme="majorBidi"/>
              </w:rPr>
              <w:t>Area of bleeding between 20% and 50% of surface area</w:t>
            </w:r>
          </w:p>
        </w:tc>
        <w:tc>
          <w:tcPr>
            <w:tcW w:w="806" w:type="pct"/>
            <w:vAlign w:val="center"/>
          </w:tcPr>
          <w:p w14:paraId="5A378684" w14:textId="4F824620" w:rsidR="009C33C6" w:rsidRDefault="0030669B" w:rsidP="006234EB">
            <w:pPr>
              <w:spacing w:line="360" w:lineRule="auto"/>
              <w:jc w:val="center"/>
              <w:rPr>
                <w:rFonts w:eastAsiaTheme="majorEastAsia" w:cstheme="majorBidi"/>
              </w:rPr>
            </w:pPr>
            <w:r>
              <w:rPr>
                <w:rFonts w:eastAsiaTheme="majorEastAsia" w:cstheme="majorBidi"/>
              </w:rPr>
              <w:t>35</w:t>
            </w:r>
          </w:p>
        </w:tc>
        <w:tc>
          <w:tcPr>
            <w:tcW w:w="806" w:type="pct"/>
            <w:vAlign w:val="center"/>
          </w:tcPr>
          <w:p w14:paraId="1F3069DF" w14:textId="1423A5D4" w:rsidR="009C33C6" w:rsidRDefault="0030669B" w:rsidP="006234EB">
            <w:pPr>
              <w:spacing w:line="360" w:lineRule="auto"/>
              <w:jc w:val="center"/>
              <w:rPr>
                <w:rFonts w:eastAsiaTheme="majorEastAsia" w:cstheme="majorBidi"/>
              </w:rPr>
            </w:pPr>
            <w:r>
              <w:rPr>
                <w:rFonts w:eastAsiaTheme="majorEastAsia" w:cstheme="majorBidi"/>
              </w:rPr>
              <w:t>20</w:t>
            </w:r>
            <w:r w:rsidR="009C33C6">
              <w:rPr>
                <w:rFonts w:eastAsiaTheme="majorEastAsia" w:cstheme="majorBidi"/>
              </w:rPr>
              <w:t>.01</w:t>
            </w:r>
          </w:p>
        </w:tc>
        <w:tc>
          <w:tcPr>
            <w:tcW w:w="841" w:type="pct"/>
            <w:vAlign w:val="center"/>
          </w:tcPr>
          <w:p w14:paraId="1F5A436A" w14:textId="507491FA" w:rsidR="009C33C6" w:rsidRDefault="0030669B" w:rsidP="006234EB">
            <w:pPr>
              <w:spacing w:line="360" w:lineRule="auto"/>
              <w:jc w:val="center"/>
              <w:rPr>
                <w:rFonts w:eastAsiaTheme="majorEastAsia" w:cstheme="majorBidi"/>
              </w:rPr>
            </w:pPr>
            <w:r>
              <w:rPr>
                <w:rFonts w:eastAsiaTheme="majorEastAsia" w:cstheme="majorBidi"/>
              </w:rPr>
              <w:t>5</w:t>
            </w:r>
            <w:r w:rsidR="009C33C6">
              <w:rPr>
                <w:rFonts w:eastAsiaTheme="majorEastAsia" w:cstheme="majorBidi"/>
              </w:rPr>
              <w:t>0</w:t>
            </w:r>
          </w:p>
        </w:tc>
      </w:tr>
      <w:tr w:rsidR="009C33C6" w14:paraId="59C5FB50" w14:textId="77777777" w:rsidTr="00C704DF">
        <w:tc>
          <w:tcPr>
            <w:tcW w:w="740" w:type="pct"/>
            <w:vAlign w:val="center"/>
          </w:tcPr>
          <w:p w14:paraId="74836920" w14:textId="77777777" w:rsidR="009C33C6" w:rsidRDefault="009C33C6" w:rsidP="006234EB">
            <w:pPr>
              <w:spacing w:line="360" w:lineRule="auto"/>
              <w:jc w:val="center"/>
              <w:rPr>
                <w:rFonts w:eastAsiaTheme="majorEastAsia" w:cstheme="majorBidi"/>
              </w:rPr>
            </w:pPr>
            <w:r>
              <w:rPr>
                <w:rFonts w:eastAsiaTheme="majorEastAsia" w:cstheme="majorBidi"/>
              </w:rPr>
              <w:t>2</w:t>
            </w:r>
          </w:p>
        </w:tc>
        <w:tc>
          <w:tcPr>
            <w:tcW w:w="840" w:type="pct"/>
            <w:vAlign w:val="center"/>
          </w:tcPr>
          <w:p w14:paraId="7064E4D6" w14:textId="77777777" w:rsidR="009C33C6" w:rsidRDefault="009C33C6" w:rsidP="006234EB">
            <w:pPr>
              <w:spacing w:line="360" w:lineRule="auto"/>
              <w:jc w:val="center"/>
              <w:rPr>
                <w:rFonts w:eastAsiaTheme="majorEastAsia" w:cstheme="majorBidi"/>
              </w:rPr>
            </w:pPr>
            <w:r>
              <w:rPr>
                <w:rFonts w:eastAsiaTheme="majorEastAsia" w:cstheme="majorBidi"/>
              </w:rPr>
              <w:t>Low</w:t>
            </w:r>
          </w:p>
        </w:tc>
        <w:tc>
          <w:tcPr>
            <w:tcW w:w="966" w:type="pct"/>
          </w:tcPr>
          <w:p w14:paraId="69ABDB74" w14:textId="73C4A9E5" w:rsidR="009C33C6" w:rsidRDefault="009C33C6" w:rsidP="006234EB">
            <w:pPr>
              <w:spacing w:line="360" w:lineRule="auto"/>
              <w:jc w:val="center"/>
              <w:rPr>
                <w:rFonts w:eastAsiaTheme="majorEastAsia" w:cstheme="majorBidi"/>
              </w:rPr>
            </w:pPr>
            <w:r w:rsidRPr="00172647">
              <w:rPr>
                <w:rFonts w:eastAsiaTheme="majorEastAsia" w:cstheme="majorBidi"/>
              </w:rPr>
              <w:t xml:space="preserve">Surfacing </w:t>
            </w:r>
            <w:r w:rsidR="0030669B">
              <w:rPr>
                <w:rFonts w:eastAsiaTheme="majorEastAsia" w:cstheme="majorBidi"/>
              </w:rPr>
              <w:t xml:space="preserve">slightly </w:t>
            </w:r>
            <w:r w:rsidRPr="00172647">
              <w:rPr>
                <w:rFonts w:eastAsiaTheme="majorEastAsia" w:cstheme="majorBidi"/>
              </w:rPr>
              <w:t xml:space="preserve">rich in excess binder; </w:t>
            </w:r>
            <w:r w:rsidR="0030669B">
              <w:rPr>
                <w:rFonts w:eastAsiaTheme="majorEastAsia" w:cstheme="majorBidi"/>
              </w:rPr>
              <w:t xml:space="preserve">aggregates well proud of </w:t>
            </w:r>
            <w:r w:rsidRPr="00172647">
              <w:rPr>
                <w:rFonts w:eastAsiaTheme="majorEastAsia" w:cstheme="majorBidi"/>
              </w:rPr>
              <w:t xml:space="preserve">binder </w:t>
            </w:r>
            <w:r w:rsidR="0030669B">
              <w:rPr>
                <w:rFonts w:eastAsiaTheme="majorEastAsia" w:cstheme="majorBidi"/>
              </w:rPr>
              <w:t xml:space="preserve">for surface seal; </w:t>
            </w:r>
            <w:r w:rsidRPr="00172647">
              <w:rPr>
                <w:rFonts w:eastAsiaTheme="majorEastAsia" w:cstheme="majorBidi"/>
              </w:rPr>
              <w:t xml:space="preserve">area of bleeding </w:t>
            </w:r>
            <w:r w:rsidR="0030669B">
              <w:rPr>
                <w:rFonts w:eastAsiaTheme="majorEastAsia" w:cstheme="majorBidi"/>
              </w:rPr>
              <w:t>&lt;1</w:t>
            </w:r>
            <w:r w:rsidRPr="00172647">
              <w:rPr>
                <w:rFonts w:eastAsiaTheme="majorEastAsia" w:cstheme="majorBidi"/>
              </w:rPr>
              <w:t>0% of surface area</w:t>
            </w:r>
          </w:p>
        </w:tc>
        <w:tc>
          <w:tcPr>
            <w:tcW w:w="806" w:type="pct"/>
            <w:vAlign w:val="center"/>
          </w:tcPr>
          <w:p w14:paraId="010ED8C5" w14:textId="77777777" w:rsidR="009C33C6" w:rsidRDefault="009C33C6" w:rsidP="006234EB">
            <w:pPr>
              <w:spacing w:line="360" w:lineRule="auto"/>
              <w:jc w:val="center"/>
              <w:rPr>
                <w:rFonts w:eastAsiaTheme="majorEastAsia" w:cstheme="majorBidi"/>
              </w:rPr>
            </w:pPr>
            <w:r>
              <w:rPr>
                <w:rFonts w:eastAsiaTheme="majorEastAsia" w:cstheme="majorBidi"/>
              </w:rPr>
              <w:t>2.5</w:t>
            </w:r>
          </w:p>
        </w:tc>
        <w:tc>
          <w:tcPr>
            <w:tcW w:w="806" w:type="pct"/>
            <w:vAlign w:val="center"/>
          </w:tcPr>
          <w:p w14:paraId="319EB910" w14:textId="77777777" w:rsidR="009C33C6" w:rsidRDefault="009C33C6" w:rsidP="006234EB">
            <w:pPr>
              <w:spacing w:line="360" w:lineRule="auto"/>
              <w:jc w:val="center"/>
              <w:rPr>
                <w:rFonts w:eastAsiaTheme="majorEastAsia" w:cstheme="majorBidi"/>
              </w:rPr>
            </w:pPr>
            <w:r>
              <w:rPr>
                <w:rFonts w:eastAsiaTheme="majorEastAsia" w:cstheme="majorBidi"/>
              </w:rPr>
              <w:t>0.01</w:t>
            </w:r>
          </w:p>
        </w:tc>
        <w:tc>
          <w:tcPr>
            <w:tcW w:w="841" w:type="pct"/>
            <w:vAlign w:val="center"/>
          </w:tcPr>
          <w:p w14:paraId="312E56D5" w14:textId="77777777" w:rsidR="009C33C6" w:rsidRDefault="009C33C6" w:rsidP="006234EB">
            <w:pPr>
              <w:spacing w:line="360" w:lineRule="auto"/>
              <w:jc w:val="center"/>
              <w:rPr>
                <w:rFonts w:eastAsiaTheme="majorEastAsia" w:cstheme="majorBidi"/>
              </w:rPr>
            </w:pPr>
            <w:r>
              <w:rPr>
                <w:rFonts w:eastAsiaTheme="majorEastAsia" w:cstheme="majorBidi"/>
              </w:rPr>
              <w:t>5</w:t>
            </w:r>
          </w:p>
        </w:tc>
      </w:tr>
      <w:tr w:rsidR="009C33C6" w14:paraId="37F6EAD9" w14:textId="77777777" w:rsidTr="00C704DF">
        <w:tc>
          <w:tcPr>
            <w:tcW w:w="740" w:type="pct"/>
            <w:vAlign w:val="center"/>
          </w:tcPr>
          <w:p w14:paraId="1B470AA9" w14:textId="77777777" w:rsidR="009C33C6" w:rsidRDefault="009C33C6" w:rsidP="006234EB">
            <w:pPr>
              <w:spacing w:line="360" w:lineRule="auto"/>
              <w:jc w:val="center"/>
              <w:rPr>
                <w:rFonts w:eastAsiaTheme="majorEastAsia" w:cstheme="majorBidi"/>
              </w:rPr>
            </w:pPr>
            <w:r>
              <w:rPr>
                <w:rFonts w:eastAsiaTheme="majorEastAsia" w:cstheme="majorBidi"/>
              </w:rPr>
              <w:t>3</w:t>
            </w:r>
          </w:p>
        </w:tc>
        <w:tc>
          <w:tcPr>
            <w:tcW w:w="840" w:type="pct"/>
            <w:vAlign w:val="center"/>
          </w:tcPr>
          <w:p w14:paraId="0F70C86B" w14:textId="77777777" w:rsidR="009C33C6" w:rsidRDefault="009C33C6" w:rsidP="006234EB">
            <w:pPr>
              <w:spacing w:line="360" w:lineRule="auto"/>
              <w:jc w:val="center"/>
              <w:rPr>
                <w:rFonts w:eastAsiaTheme="majorEastAsia" w:cstheme="majorBidi"/>
              </w:rPr>
            </w:pPr>
            <w:r>
              <w:rPr>
                <w:rFonts w:eastAsiaTheme="majorEastAsia" w:cstheme="majorBidi"/>
              </w:rPr>
              <w:t>Medium</w:t>
            </w:r>
          </w:p>
        </w:tc>
        <w:tc>
          <w:tcPr>
            <w:tcW w:w="966" w:type="pct"/>
          </w:tcPr>
          <w:p w14:paraId="74C56E3C" w14:textId="0A7F35E7" w:rsidR="009C33C6" w:rsidRDefault="009C33C6" w:rsidP="006234EB">
            <w:pPr>
              <w:spacing w:line="360" w:lineRule="auto"/>
              <w:jc w:val="center"/>
              <w:rPr>
                <w:rFonts w:eastAsiaTheme="majorEastAsia" w:cstheme="majorBidi"/>
              </w:rPr>
            </w:pPr>
            <w:r w:rsidRPr="00172647">
              <w:rPr>
                <w:rFonts w:eastAsiaTheme="majorEastAsia" w:cstheme="majorBidi"/>
              </w:rPr>
              <w:t>Surfacing rich in excess binder</w:t>
            </w:r>
            <w:r w:rsidR="0030669B">
              <w:rPr>
                <w:rFonts w:eastAsiaTheme="majorEastAsia" w:cstheme="majorBidi"/>
              </w:rPr>
              <w:t>, but aggregates visible in the binder</w:t>
            </w:r>
            <w:r w:rsidRPr="00172647">
              <w:rPr>
                <w:rFonts w:eastAsiaTheme="majorEastAsia" w:cstheme="majorBidi"/>
              </w:rPr>
              <w:t xml:space="preserve">; area of bleeding </w:t>
            </w:r>
            <w:r w:rsidR="0030669B">
              <w:rPr>
                <w:rFonts w:eastAsiaTheme="majorEastAsia" w:cstheme="majorBidi"/>
              </w:rPr>
              <w:t xml:space="preserve">between 10% and 20% </w:t>
            </w:r>
            <w:r w:rsidRPr="00172647">
              <w:rPr>
                <w:rFonts w:eastAsiaTheme="majorEastAsia" w:cstheme="majorBidi"/>
              </w:rPr>
              <w:t>of surface area</w:t>
            </w:r>
          </w:p>
        </w:tc>
        <w:tc>
          <w:tcPr>
            <w:tcW w:w="806" w:type="pct"/>
            <w:vAlign w:val="center"/>
          </w:tcPr>
          <w:p w14:paraId="5522EAEF" w14:textId="1AF95126" w:rsidR="009C33C6" w:rsidRDefault="0016017C" w:rsidP="006234EB">
            <w:pPr>
              <w:spacing w:line="360" w:lineRule="auto"/>
              <w:jc w:val="center"/>
              <w:rPr>
                <w:rFonts w:eastAsiaTheme="majorEastAsia" w:cstheme="majorBidi"/>
              </w:rPr>
            </w:pPr>
            <w:r>
              <w:rPr>
                <w:rFonts w:eastAsiaTheme="majorEastAsia" w:cstheme="majorBidi"/>
              </w:rPr>
              <w:t>15</w:t>
            </w:r>
          </w:p>
        </w:tc>
        <w:tc>
          <w:tcPr>
            <w:tcW w:w="806" w:type="pct"/>
            <w:vAlign w:val="center"/>
          </w:tcPr>
          <w:p w14:paraId="379BA579" w14:textId="5A58E9FE" w:rsidR="009C33C6" w:rsidRDefault="0016017C" w:rsidP="006234EB">
            <w:pPr>
              <w:spacing w:line="360" w:lineRule="auto"/>
              <w:jc w:val="center"/>
              <w:rPr>
                <w:rFonts w:eastAsiaTheme="majorEastAsia" w:cstheme="majorBidi"/>
              </w:rPr>
            </w:pPr>
            <w:r>
              <w:rPr>
                <w:rFonts w:eastAsiaTheme="majorEastAsia" w:cstheme="majorBidi"/>
              </w:rPr>
              <w:t>10</w:t>
            </w:r>
            <w:r w:rsidR="009C33C6">
              <w:rPr>
                <w:rFonts w:eastAsiaTheme="majorEastAsia" w:cstheme="majorBidi"/>
              </w:rPr>
              <w:t>.01</w:t>
            </w:r>
          </w:p>
        </w:tc>
        <w:tc>
          <w:tcPr>
            <w:tcW w:w="841" w:type="pct"/>
            <w:vAlign w:val="center"/>
          </w:tcPr>
          <w:p w14:paraId="6927D3D8" w14:textId="79E8D19F" w:rsidR="009C33C6" w:rsidRDefault="0016017C" w:rsidP="006234EB">
            <w:pPr>
              <w:spacing w:line="360" w:lineRule="auto"/>
              <w:jc w:val="center"/>
              <w:rPr>
                <w:rFonts w:eastAsiaTheme="majorEastAsia" w:cstheme="majorBidi"/>
              </w:rPr>
            </w:pPr>
            <w:r>
              <w:rPr>
                <w:rFonts w:eastAsiaTheme="majorEastAsia" w:cstheme="majorBidi"/>
              </w:rPr>
              <w:t>20</w:t>
            </w:r>
          </w:p>
        </w:tc>
      </w:tr>
      <w:tr w:rsidR="00997B64" w14:paraId="1607E60C" w14:textId="77777777" w:rsidTr="00C704DF">
        <w:tc>
          <w:tcPr>
            <w:tcW w:w="740" w:type="pct"/>
            <w:vAlign w:val="center"/>
          </w:tcPr>
          <w:p w14:paraId="169C5775" w14:textId="77777777" w:rsidR="00997B64" w:rsidRDefault="00997B64" w:rsidP="006234EB">
            <w:pPr>
              <w:spacing w:line="360" w:lineRule="auto"/>
              <w:jc w:val="center"/>
              <w:rPr>
                <w:rFonts w:eastAsiaTheme="majorEastAsia" w:cstheme="majorBidi"/>
              </w:rPr>
            </w:pPr>
            <w:r>
              <w:rPr>
                <w:rFonts w:eastAsiaTheme="majorEastAsia" w:cstheme="majorBidi"/>
              </w:rPr>
              <w:t>1</w:t>
            </w:r>
          </w:p>
        </w:tc>
        <w:tc>
          <w:tcPr>
            <w:tcW w:w="840" w:type="pct"/>
            <w:vAlign w:val="center"/>
          </w:tcPr>
          <w:p w14:paraId="06D3E811" w14:textId="77777777" w:rsidR="00997B64" w:rsidRDefault="00997B64" w:rsidP="006234EB">
            <w:pPr>
              <w:spacing w:line="360" w:lineRule="auto"/>
              <w:jc w:val="center"/>
              <w:rPr>
                <w:rFonts w:eastAsiaTheme="majorEastAsia" w:cstheme="majorBidi"/>
              </w:rPr>
            </w:pPr>
            <w:r>
              <w:rPr>
                <w:rFonts w:eastAsiaTheme="majorEastAsia" w:cstheme="majorBidi"/>
              </w:rPr>
              <w:t>Nil</w:t>
            </w:r>
          </w:p>
        </w:tc>
        <w:tc>
          <w:tcPr>
            <w:tcW w:w="966" w:type="pct"/>
          </w:tcPr>
          <w:p w14:paraId="0A7A8F5F" w14:textId="76C443A5" w:rsidR="00997B64" w:rsidRDefault="00997B64" w:rsidP="006234EB">
            <w:pPr>
              <w:spacing w:line="360" w:lineRule="auto"/>
              <w:jc w:val="center"/>
              <w:rPr>
                <w:rFonts w:eastAsiaTheme="majorEastAsia" w:cstheme="majorBidi"/>
              </w:rPr>
            </w:pPr>
            <w:r>
              <w:rPr>
                <w:rFonts w:eastAsiaTheme="majorEastAsia" w:cstheme="majorBidi"/>
              </w:rPr>
              <w:t xml:space="preserve">No </w:t>
            </w:r>
            <w:r w:rsidR="0016017C">
              <w:rPr>
                <w:rFonts w:eastAsiaTheme="majorEastAsia" w:cstheme="majorBidi"/>
              </w:rPr>
              <w:t>bleeding</w:t>
            </w:r>
          </w:p>
        </w:tc>
        <w:tc>
          <w:tcPr>
            <w:tcW w:w="806" w:type="pct"/>
            <w:vAlign w:val="center"/>
          </w:tcPr>
          <w:p w14:paraId="1ADAF606" w14:textId="77777777" w:rsidR="00997B64" w:rsidRDefault="00997B64" w:rsidP="006234EB">
            <w:pPr>
              <w:spacing w:line="360" w:lineRule="auto"/>
              <w:jc w:val="center"/>
              <w:rPr>
                <w:rFonts w:eastAsiaTheme="majorEastAsia" w:cstheme="majorBidi"/>
              </w:rPr>
            </w:pPr>
            <w:r>
              <w:rPr>
                <w:rFonts w:eastAsiaTheme="majorEastAsia" w:cstheme="majorBidi"/>
              </w:rPr>
              <w:t>0</w:t>
            </w:r>
          </w:p>
        </w:tc>
        <w:tc>
          <w:tcPr>
            <w:tcW w:w="806" w:type="pct"/>
            <w:vAlign w:val="center"/>
          </w:tcPr>
          <w:p w14:paraId="5D1CF4BB" w14:textId="344E860D" w:rsidR="00997B64" w:rsidRDefault="0016017C" w:rsidP="006234EB">
            <w:pPr>
              <w:spacing w:line="360" w:lineRule="auto"/>
              <w:jc w:val="center"/>
              <w:rPr>
                <w:rFonts w:eastAsiaTheme="majorEastAsia" w:cstheme="majorBidi"/>
              </w:rPr>
            </w:pPr>
            <w:r>
              <w:rPr>
                <w:rFonts w:eastAsiaTheme="majorEastAsia" w:cstheme="majorBidi"/>
              </w:rPr>
              <w:t>0</w:t>
            </w:r>
          </w:p>
        </w:tc>
        <w:tc>
          <w:tcPr>
            <w:tcW w:w="841" w:type="pct"/>
            <w:vAlign w:val="center"/>
          </w:tcPr>
          <w:p w14:paraId="3AE59EBF" w14:textId="24D5E9B4" w:rsidR="00997B64" w:rsidRDefault="0016017C" w:rsidP="006234EB">
            <w:pPr>
              <w:spacing w:line="360" w:lineRule="auto"/>
              <w:jc w:val="center"/>
              <w:rPr>
                <w:rFonts w:eastAsiaTheme="majorEastAsia" w:cstheme="majorBidi"/>
              </w:rPr>
            </w:pPr>
            <w:r>
              <w:rPr>
                <w:rFonts w:eastAsiaTheme="majorEastAsia" w:cstheme="majorBidi"/>
              </w:rPr>
              <w:t>0</w:t>
            </w:r>
          </w:p>
        </w:tc>
      </w:tr>
    </w:tbl>
    <w:p w14:paraId="55764378" w14:textId="77777777" w:rsidR="006B4A9B" w:rsidRDefault="006B4A9B" w:rsidP="006234EB">
      <w:pPr>
        <w:spacing w:line="360" w:lineRule="auto"/>
        <w:rPr>
          <w:rFonts w:eastAsiaTheme="majorEastAsia"/>
          <w:lang w:val="en-GB"/>
        </w:rPr>
      </w:pPr>
    </w:p>
    <w:p w14:paraId="77A6C0C0" w14:textId="04CEDF74" w:rsidR="003F6732" w:rsidRDefault="003F6732" w:rsidP="006234EB">
      <w:pPr>
        <w:pStyle w:val="ListParagraph"/>
        <w:numPr>
          <w:ilvl w:val="0"/>
          <w:numId w:val="13"/>
        </w:numPr>
        <w:spacing w:line="360" w:lineRule="auto"/>
        <w:ind w:left="426" w:hanging="426"/>
        <w:rPr>
          <w:rFonts w:eastAsiaTheme="majorEastAsia"/>
          <w:lang w:val="en-GB"/>
        </w:rPr>
      </w:pPr>
      <w:r w:rsidRPr="008C626B">
        <w:rPr>
          <w:rFonts w:eastAsiaTheme="majorEastAsia"/>
          <w:lang w:val="en-GB"/>
        </w:rPr>
        <w:t xml:space="preserve">Road </w:t>
      </w:r>
      <w:r>
        <w:rPr>
          <w:rFonts w:eastAsiaTheme="majorEastAsia"/>
          <w:lang w:val="en-GB"/>
        </w:rPr>
        <w:t>Condition</w:t>
      </w:r>
      <w:r w:rsidRPr="008C626B">
        <w:rPr>
          <w:rFonts w:eastAsiaTheme="majorEastAsia"/>
          <w:lang w:val="en-GB"/>
        </w:rPr>
        <w:t xml:space="preserve"> &gt; </w:t>
      </w:r>
      <w:r>
        <w:rPr>
          <w:rFonts w:eastAsiaTheme="majorEastAsia"/>
          <w:lang w:val="en-GB"/>
        </w:rPr>
        <w:t>Depression Severity</w:t>
      </w:r>
    </w:p>
    <w:tbl>
      <w:tblPr>
        <w:tblStyle w:val="TableGrid"/>
        <w:tblW w:w="5000" w:type="pct"/>
        <w:tblLook w:val="04A0" w:firstRow="1" w:lastRow="0" w:firstColumn="1" w:lastColumn="0" w:noHBand="0" w:noVBand="1"/>
      </w:tblPr>
      <w:tblGrid>
        <w:gridCol w:w="1297"/>
        <w:gridCol w:w="1476"/>
        <w:gridCol w:w="1696"/>
        <w:gridCol w:w="1301"/>
        <w:gridCol w:w="1415"/>
        <w:gridCol w:w="1478"/>
        <w:gridCol w:w="1299"/>
      </w:tblGrid>
      <w:tr w:rsidR="00126A40" w14:paraId="51B89CC7" w14:textId="77777777" w:rsidTr="00994923">
        <w:tc>
          <w:tcPr>
            <w:tcW w:w="651" w:type="pct"/>
            <w:shd w:val="clear" w:color="auto" w:fill="E5B8B7" w:themeFill="accent2" w:themeFillTint="66"/>
            <w:vAlign w:val="center"/>
          </w:tcPr>
          <w:p w14:paraId="25D7B2FD" w14:textId="77777777" w:rsidR="00126A40" w:rsidRDefault="00126A40" w:rsidP="006234EB">
            <w:pPr>
              <w:spacing w:line="360" w:lineRule="auto"/>
              <w:jc w:val="center"/>
              <w:rPr>
                <w:rFonts w:eastAsiaTheme="majorEastAsia" w:cstheme="majorBidi"/>
              </w:rPr>
            </w:pPr>
            <w:r w:rsidRPr="00B30FDF">
              <w:rPr>
                <w:rFonts w:cs="Calibri"/>
                <w:b/>
                <w:color w:val="000000"/>
              </w:rPr>
              <w:t>Code</w:t>
            </w:r>
          </w:p>
        </w:tc>
        <w:tc>
          <w:tcPr>
            <w:tcW w:w="741" w:type="pct"/>
            <w:shd w:val="clear" w:color="auto" w:fill="E5B8B7" w:themeFill="accent2" w:themeFillTint="66"/>
            <w:vAlign w:val="center"/>
          </w:tcPr>
          <w:p w14:paraId="5EFA5CAA" w14:textId="77777777" w:rsidR="00126A40" w:rsidRDefault="00126A40" w:rsidP="006234EB">
            <w:pPr>
              <w:spacing w:line="360" w:lineRule="auto"/>
              <w:jc w:val="center"/>
              <w:rPr>
                <w:rFonts w:eastAsiaTheme="majorEastAsia" w:cstheme="majorBidi"/>
              </w:rPr>
            </w:pPr>
            <w:r w:rsidRPr="00B30FDF">
              <w:rPr>
                <w:rFonts w:cs="Calibri"/>
                <w:b/>
                <w:color w:val="000000"/>
              </w:rPr>
              <w:t>Name</w:t>
            </w:r>
          </w:p>
        </w:tc>
        <w:tc>
          <w:tcPr>
            <w:tcW w:w="851" w:type="pct"/>
            <w:shd w:val="clear" w:color="auto" w:fill="E5B8B7" w:themeFill="accent2" w:themeFillTint="66"/>
            <w:vAlign w:val="center"/>
          </w:tcPr>
          <w:p w14:paraId="45C1CDE8" w14:textId="77777777" w:rsidR="00126A40" w:rsidRDefault="00126A40" w:rsidP="006234EB">
            <w:pPr>
              <w:spacing w:line="360" w:lineRule="auto"/>
              <w:jc w:val="center"/>
              <w:rPr>
                <w:rFonts w:eastAsiaTheme="majorEastAsia" w:cstheme="majorBidi"/>
              </w:rPr>
            </w:pPr>
            <w:r w:rsidRPr="00B30FDF">
              <w:rPr>
                <w:rFonts w:cs="Calibri"/>
                <w:b/>
                <w:color w:val="000000"/>
              </w:rPr>
              <w:t>Description</w:t>
            </w:r>
          </w:p>
        </w:tc>
        <w:tc>
          <w:tcPr>
            <w:tcW w:w="653" w:type="pct"/>
            <w:shd w:val="clear" w:color="auto" w:fill="E5B8B7" w:themeFill="accent2" w:themeFillTint="66"/>
            <w:vAlign w:val="center"/>
          </w:tcPr>
          <w:p w14:paraId="3705298E" w14:textId="4556D178" w:rsidR="00126A40" w:rsidRDefault="00126A40" w:rsidP="006234EB">
            <w:pPr>
              <w:spacing w:line="360" w:lineRule="auto"/>
              <w:jc w:val="center"/>
              <w:rPr>
                <w:rFonts w:cs="Calibri"/>
                <w:b/>
                <w:color w:val="000000"/>
              </w:rPr>
            </w:pPr>
            <w:r>
              <w:rPr>
                <w:rFonts w:cs="Calibri"/>
                <w:b/>
                <w:color w:val="000000"/>
              </w:rPr>
              <w:t>Road Class</w:t>
            </w:r>
          </w:p>
        </w:tc>
        <w:tc>
          <w:tcPr>
            <w:tcW w:w="710" w:type="pct"/>
            <w:shd w:val="clear" w:color="auto" w:fill="E5B8B7" w:themeFill="accent2" w:themeFillTint="66"/>
            <w:vAlign w:val="center"/>
          </w:tcPr>
          <w:p w14:paraId="5C17F21E" w14:textId="77777777" w:rsidR="00126A40" w:rsidRDefault="00126A40" w:rsidP="006234EB">
            <w:pPr>
              <w:spacing w:line="360" w:lineRule="auto"/>
              <w:jc w:val="center"/>
              <w:rPr>
                <w:rFonts w:cs="Calibri"/>
                <w:b/>
                <w:color w:val="000000"/>
              </w:rPr>
            </w:pPr>
            <w:r>
              <w:rPr>
                <w:rFonts w:cs="Calibri"/>
                <w:b/>
                <w:color w:val="000000"/>
              </w:rPr>
              <w:t>Minimum</w:t>
            </w:r>
          </w:p>
        </w:tc>
        <w:tc>
          <w:tcPr>
            <w:tcW w:w="742" w:type="pct"/>
            <w:shd w:val="clear" w:color="auto" w:fill="E5B8B7" w:themeFill="accent2" w:themeFillTint="66"/>
            <w:vAlign w:val="center"/>
          </w:tcPr>
          <w:p w14:paraId="1DB05852" w14:textId="77777777" w:rsidR="00126A40" w:rsidRDefault="00126A40" w:rsidP="006234EB">
            <w:pPr>
              <w:spacing w:line="360" w:lineRule="auto"/>
              <w:jc w:val="center"/>
              <w:rPr>
                <w:rFonts w:cs="Calibri"/>
                <w:b/>
                <w:color w:val="000000"/>
              </w:rPr>
            </w:pPr>
            <w:r>
              <w:rPr>
                <w:rFonts w:cs="Calibri"/>
                <w:b/>
                <w:color w:val="000000"/>
              </w:rPr>
              <w:t>Maximum</w:t>
            </w:r>
          </w:p>
        </w:tc>
        <w:tc>
          <w:tcPr>
            <w:tcW w:w="652" w:type="pct"/>
            <w:shd w:val="clear" w:color="auto" w:fill="E5B8B7" w:themeFill="accent2" w:themeFillTint="66"/>
            <w:vAlign w:val="center"/>
          </w:tcPr>
          <w:p w14:paraId="1138F917" w14:textId="77777777" w:rsidR="00126A40" w:rsidRPr="00B30FDF" w:rsidRDefault="00126A40" w:rsidP="006234EB">
            <w:pPr>
              <w:spacing w:line="360" w:lineRule="auto"/>
              <w:jc w:val="center"/>
              <w:rPr>
                <w:rFonts w:cs="Calibri"/>
                <w:b/>
                <w:color w:val="000000"/>
              </w:rPr>
            </w:pPr>
            <w:r>
              <w:rPr>
                <w:rFonts w:cs="Calibri"/>
                <w:b/>
                <w:color w:val="000000"/>
              </w:rPr>
              <w:t>HDM-4 Value</w:t>
            </w:r>
          </w:p>
        </w:tc>
      </w:tr>
      <w:tr w:rsidR="00126A40" w14:paraId="2E443320" w14:textId="77777777" w:rsidTr="00994923">
        <w:tc>
          <w:tcPr>
            <w:tcW w:w="651" w:type="pct"/>
            <w:vAlign w:val="center"/>
          </w:tcPr>
          <w:p w14:paraId="32636BB0" w14:textId="77777777" w:rsidR="00126A40" w:rsidRDefault="00126A40" w:rsidP="006234EB">
            <w:pPr>
              <w:spacing w:line="360" w:lineRule="auto"/>
              <w:jc w:val="center"/>
              <w:rPr>
                <w:rFonts w:eastAsiaTheme="majorEastAsia" w:cstheme="majorBidi"/>
              </w:rPr>
            </w:pPr>
            <w:r>
              <w:rPr>
                <w:rFonts w:eastAsiaTheme="majorEastAsia" w:cstheme="majorBidi"/>
              </w:rPr>
              <w:t>1</w:t>
            </w:r>
          </w:p>
        </w:tc>
        <w:tc>
          <w:tcPr>
            <w:tcW w:w="741" w:type="pct"/>
            <w:vAlign w:val="center"/>
          </w:tcPr>
          <w:p w14:paraId="2B272045" w14:textId="6C2BAF63" w:rsidR="00126A40" w:rsidRDefault="00126A40" w:rsidP="006234EB">
            <w:pPr>
              <w:spacing w:line="360" w:lineRule="auto"/>
              <w:jc w:val="center"/>
              <w:rPr>
                <w:rFonts w:eastAsiaTheme="majorEastAsia" w:cstheme="majorBidi"/>
              </w:rPr>
            </w:pPr>
            <w:r>
              <w:rPr>
                <w:rFonts w:eastAsiaTheme="majorEastAsia" w:cstheme="majorBidi"/>
              </w:rPr>
              <w:t>Nil</w:t>
            </w:r>
          </w:p>
        </w:tc>
        <w:tc>
          <w:tcPr>
            <w:tcW w:w="851" w:type="pct"/>
            <w:vAlign w:val="center"/>
          </w:tcPr>
          <w:p w14:paraId="170DCF09" w14:textId="02F4BE90" w:rsidR="00126A40" w:rsidRDefault="00126A40" w:rsidP="006234EB">
            <w:pPr>
              <w:spacing w:line="360" w:lineRule="auto"/>
              <w:jc w:val="center"/>
              <w:rPr>
                <w:rFonts w:eastAsiaTheme="majorEastAsia" w:cstheme="majorBidi"/>
              </w:rPr>
            </w:pPr>
            <w:r>
              <w:rPr>
                <w:rFonts w:eastAsiaTheme="majorEastAsia" w:cstheme="majorBidi"/>
              </w:rPr>
              <w:t>No depression</w:t>
            </w:r>
          </w:p>
        </w:tc>
        <w:tc>
          <w:tcPr>
            <w:tcW w:w="653" w:type="pct"/>
            <w:vAlign w:val="center"/>
          </w:tcPr>
          <w:p w14:paraId="07CC4931" w14:textId="3957F5A3" w:rsidR="00126A40" w:rsidRDefault="00126A40" w:rsidP="006234EB">
            <w:pPr>
              <w:spacing w:line="360" w:lineRule="auto"/>
              <w:jc w:val="center"/>
              <w:rPr>
                <w:rFonts w:eastAsiaTheme="majorEastAsia" w:cstheme="majorBidi"/>
              </w:rPr>
            </w:pPr>
            <w:r>
              <w:rPr>
                <w:rFonts w:eastAsiaTheme="majorEastAsia" w:cstheme="majorBidi"/>
              </w:rPr>
              <w:t>P – Paved</w:t>
            </w:r>
          </w:p>
        </w:tc>
        <w:tc>
          <w:tcPr>
            <w:tcW w:w="710" w:type="pct"/>
            <w:vAlign w:val="center"/>
          </w:tcPr>
          <w:p w14:paraId="432083C3" w14:textId="77777777" w:rsidR="00126A40" w:rsidRDefault="00126A40" w:rsidP="006234EB">
            <w:pPr>
              <w:spacing w:line="360" w:lineRule="auto"/>
              <w:jc w:val="center"/>
              <w:rPr>
                <w:rFonts w:eastAsiaTheme="majorEastAsia" w:cstheme="majorBidi"/>
              </w:rPr>
            </w:pPr>
            <w:r>
              <w:rPr>
                <w:rFonts w:eastAsiaTheme="majorEastAsia" w:cstheme="majorBidi"/>
              </w:rPr>
              <w:t>0</w:t>
            </w:r>
          </w:p>
        </w:tc>
        <w:tc>
          <w:tcPr>
            <w:tcW w:w="742" w:type="pct"/>
            <w:vAlign w:val="center"/>
          </w:tcPr>
          <w:p w14:paraId="516BBB10" w14:textId="4084703A" w:rsidR="00126A40" w:rsidRDefault="00126A40" w:rsidP="006234EB">
            <w:pPr>
              <w:spacing w:line="360" w:lineRule="auto"/>
              <w:jc w:val="center"/>
              <w:rPr>
                <w:rFonts w:eastAsiaTheme="majorEastAsia" w:cstheme="majorBidi"/>
              </w:rPr>
            </w:pPr>
            <w:r>
              <w:rPr>
                <w:rFonts w:eastAsiaTheme="majorEastAsia" w:cstheme="majorBidi"/>
              </w:rPr>
              <w:t>0</w:t>
            </w:r>
          </w:p>
        </w:tc>
        <w:tc>
          <w:tcPr>
            <w:tcW w:w="652" w:type="pct"/>
            <w:vAlign w:val="center"/>
          </w:tcPr>
          <w:p w14:paraId="2CF42BE1" w14:textId="02E43CCD" w:rsidR="00126A40" w:rsidRDefault="00126A40" w:rsidP="006234EB">
            <w:pPr>
              <w:spacing w:line="360" w:lineRule="auto"/>
              <w:jc w:val="center"/>
              <w:rPr>
                <w:rFonts w:eastAsiaTheme="majorEastAsia" w:cstheme="majorBidi"/>
              </w:rPr>
            </w:pPr>
            <w:r>
              <w:rPr>
                <w:rFonts w:eastAsiaTheme="majorEastAsia" w:cstheme="majorBidi"/>
              </w:rPr>
              <w:t>0</w:t>
            </w:r>
          </w:p>
        </w:tc>
      </w:tr>
      <w:tr w:rsidR="00126A40" w14:paraId="0D4A5099" w14:textId="77777777" w:rsidTr="00994923">
        <w:tc>
          <w:tcPr>
            <w:tcW w:w="651" w:type="pct"/>
            <w:vAlign w:val="center"/>
          </w:tcPr>
          <w:p w14:paraId="096A2B0B" w14:textId="429B4CB9" w:rsidR="00126A40" w:rsidRDefault="00172061" w:rsidP="006234EB">
            <w:pPr>
              <w:spacing w:line="360" w:lineRule="auto"/>
              <w:jc w:val="center"/>
              <w:rPr>
                <w:rFonts w:eastAsiaTheme="majorEastAsia" w:cstheme="majorBidi"/>
              </w:rPr>
            </w:pPr>
            <w:r>
              <w:rPr>
                <w:rFonts w:eastAsiaTheme="majorEastAsia" w:cstheme="majorBidi"/>
              </w:rPr>
              <w:t>2</w:t>
            </w:r>
          </w:p>
        </w:tc>
        <w:tc>
          <w:tcPr>
            <w:tcW w:w="741" w:type="pct"/>
            <w:vAlign w:val="center"/>
          </w:tcPr>
          <w:p w14:paraId="4902055C" w14:textId="6676550C" w:rsidR="00126A40" w:rsidRDefault="00172061" w:rsidP="006234EB">
            <w:pPr>
              <w:spacing w:line="360" w:lineRule="auto"/>
              <w:jc w:val="center"/>
              <w:rPr>
                <w:rFonts w:eastAsiaTheme="majorEastAsia" w:cstheme="majorBidi"/>
              </w:rPr>
            </w:pPr>
            <w:r>
              <w:rPr>
                <w:rFonts w:eastAsiaTheme="majorEastAsia" w:cstheme="majorBidi"/>
              </w:rPr>
              <w:t>Low</w:t>
            </w:r>
          </w:p>
        </w:tc>
        <w:tc>
          <w:tcPr>
            <w:tcW w:w="851" w:type="pct"/>
            <w:vAlign w:val="center"/>
          </w:tcPr>
          <w:p w14:paraId="6D947562" w14:textId="39EBCA65" w:rsidR="00126A40" w:rsidRDefault="004342F4" w:rsidP="006234EB">
            <w:pPr>
              <w:spacing w:line="360" w:lineRule="auto"/>
              <w:jc w:val="center"/>
              <w:rPr>
                <w:rFonts w:eastAsiaTheme="majorEastAsia" w:cstheme="majorBidi"/>
              </w:rPr>
            </w:pPr>
            <w:r>
              <w:rPr>
                <w:rFonts w:eastAsiaTheme="majorEastAsia" w:cstheme="majorBidi"/>
              </w:rPr>
              <w:t>Isolated or continuous depression; area of depression &lt;1% of surface area</w:t>
            </w:r>
          </w:p>
        </w:tc>
        <w:tc>
          <w:tcPr>
            <w:tcW w:w="653" w:type="pct"/>
            <w:vAlign w:val="center"/>
          </w:tcPr>
          <w:p w14:paraId="73681E12" w14:textId="6D0675B1" w:rsidR="00126A40" w:rsidRDefault="00126A40" w:rsidP="006234EB">
            <w:pPr>
              <w:spacing w:line="360" w:lineRule="auto"/>
              <w:jc w:val="center"/>
              <w:rPr>
                <w:rFonts w:eastAsiaTheme="majorEastAsia" w:cstheme="majorBidi"/>
              </w:rPr>
            </w:pPr>
            <w:r>
              <w:rPr>
                <w:rFonts w:eastAsiaTheme="majorEastAsia" w:cstheme="majorBidi"/>
              </w:rPr>
              <w:t>P – Paved</w:t>
            </w:r>
          </w:p>
        </w:tc>
        <w:tc>
          <w:tcPr>
            <w:tcW w:w="710" w:type="pct"/>
            <w:vAlign w:val="center"/>
          </w:tcPr>
          <w:p w14:paraId="7C5680E9" w14:textId="7B81671A" w:rsidR="00126A40" w:rsidRDefault="00172061" w:rsidP="006234EB">
            <w:pPr>
              <w:spacing w:line="360" w:lineRule="auto"/>
              <w:jc w:val="center"/>
              <w:rPr>
                <w:rFonts w:eastAsiaTheme="majorEastAsia" w:cstheme="majorBidi"/>
              </w:rPr>
            </w:pPr>
            <w:r>
              <w:rPr>
                <w:rFonts w:eastAsiaTheme="majorEastAsia" w:cstheme="majorBidi"/>
              </w:rPr>
              <w:t>0</w:t>
            </w:r>
            <w:r w:rsidR="00125C1A">
              <w:rPr>
                <w:rFonts w:eastAsiaTheme="majorEastAsia" w:cstheme="majorBidi"/>
              </w:rPr>
              <w:t>.01</w:t>
            </w:r>
          </w:p>
        </w:tc>
        <w:tc>
          <w:tcPr>
            <w:tcW w:w="742" w:type="pct"/>
            <w:vAlign w:val="center"/>
          </w:tcPr>
          <w:p w14:paraId="1D9C6BE6" w14:textId="1C9C8E16" w:rsidR="00126A40" w:rsidRDefault="00172061" w:rsidP="006234EB">
            <w:pPr>
              <w:spacing w:line="360" w:lineRule="auto"/>
              <w:jc w:val="center"/>
              <w:rPr>
                <w:rFonts w:eastAsiaTheme="majorEastAsia" w:cstheme="majorBidi"/>
              </w:rPr>
            </w:pPr>
            <w:r>
              <w:rPr>
                <w:rFonts w:eastAsiaTheme="majorEastAsia" w:cstheme="majorBidi"/>
              </w:rPr>
              <w:t>1</w:t>
            </w:r>
          </w:p>
        </w:tc>
        <w:tc>
          <w:tcPr>
            <w:tcW w:w="652" w:type="pct"/>
            <w:vAlign w:val="center"/>
          </w:tcPr>
          <w:p w14:paraId="14E416C5" w14:textId="5121C4E1" w:rsidR="00126A40" w:rsidRDefault="00172061" w:rsidP="006234EB">
            <w:pPr>
              <w:spacing w:line="360" w:lineRule="auto"/>
              <w:jc w:val="center"/>
              <w:rPr>
                <w:rFonts w:eastAsiaTheme="majorEastAsia" w:cstheme="majorBidi"/>
              </w:rPr>
            </w:pPr>
            <w:r>
              <w:rPr>
                <w:rFonts w:eastAsiaTheme="majorEastAsia" w:cstheme="majorBidi"/>
              </w:rPr>
              <w:t>0.5</w:t>
            </w:r>
          </w:p>
        </w:tc>
      </w:tr>
      <w:tr w:rsidR="004342F4" w14:paraId="64864936" w14:textId="77777777" w:rsidTr="00994923">
        <w:tc>
          <w:tcPr>
            <w:tcW w:w="651" w:type="pct"/>
            <w:vAlign w:val="center"/>
          </w:tcPr>
          <w:p w14:paraId="7702A691" w14:textId="27521DE5" w:rsidR="004342F4" w:rsidRDefault="004342F4" w:rsidP="006234EB">
            <w:pPr>
              <w:spacing w:line="360" w:lineRule="auto"/>
              <w:jc w:val="center"/>
              <w:rPr>
                <w:rFonts w:eastAsiaTheme="majorEastAsia" w:cstheme="majorBidi"/>
              </w:rPr>
            </w:pPr>
            <w:r>
              <w:rPr>
                <w:rFonts w:eastAsiaTheme="majorEastAsia" w:cstheme="majorBidi"/>
              </w:rPr>
              <w:t>3</w:t>
            </w:r>
          </w:p>
        </w:tc>
        <w:tc>
          <w:tcPr>
            <w:tcW w:w="741" w:type="pct"/>
            <w:vAlign w:val="center"/>
          </w:tcPr>
          <w:p w14:paraId="3BBCF03A" w14:textId="6125C70A" w:rsidR="004342F4" w:rsidRDefault="004342F4" w:rsidP="006234EB">
            <w:pPr>
              <w:spacing w:line="360" w:lineRule="auto"/>
              <w:jc w:val="center"/>
              <w:rPr>
                <w:rFonts w:eastAsiaTheme="majorEastAsia" w:cstheme="majorBidi"/>
              </w:rPr>
            </w:pPr>
            <w:r>
              <w:rPr>
                <w:rFonts w:eastAsiaTheme="majorEastAsia" w:cstheme="majorBidi"/>
              </w:rPr>
              <w:t>Medium</w:t>
            </w:r>
          </w:p>
        </w:tc>
        <w:tc>
          <w:tcPr>
            <w:tcW w:w="851" w:type="pct"/>
          </w:tcPr>
          <w:p w14:paraId="5A58BC1B" w14:textId="4BF7FCE1" w:rsidR="004342F4" w:rsidRDefault="004342F4" w:rsidP="006234EB">
            <w:pPr>
              <w:spacing w:line="360" w:lineRule="auto"/>
              <w:jc w:val="center"/>
              <w:rPr>
                <w:rFonts w:eastAsiaTheme="majorEastAsia" w:cstheme="majorBidi"/>
              </w:rPr>
            </w:pPr>
            <w:r w:rsidRPr="00B4509D">
              <w:rPr>
                <w:rFonts w:eastAsiaTheme="majorEastAsia" w:cstheme="majorBidi"/>
              </w:rPr>
              <w:t xml:space="preserve">Isolated or continuous depression; area of depression </w:t>
            </w:r>
            <w:r w:rsidR="004C413C">
              <w:rPr>
                <w:rFonts w:eastAsiaTheme="majorEastAsia" w:cstheme="majorBidi"/>
              </w:rPr>
              <w:t xml:space="preserve">between 1% and 2% </w:t>
            </w:r>
            <w:r w:rsidRPr="00B4509D">
              <w:rPr>
                <w:rFonts w:eastAsiaTheme="majorEastAsia" w:cstheme="majorBidi"/>
              </w:rPr>
              <w:t>of surface area</w:t>
            </w:r>
          </w:p>
        </w:tc>
        <w:tc>
          <w:tcPr>
            <w:tcW w:w="653" w:type="pct"/>
            <w:vAlign w:val="center"/>
          </w:tcPr>
          <w:p w14:paraId="19354C40" w14:textId="751D7332" w:rsidR="004342F4" w:rsidRDefault="004342F4" w:rsidP="006234EB">
            <w:pPr>
              <w:spacing w:line="360" w:lineRule="auto"/>
              <w:jc w:val="center"/>
              <w:rPr>
                <w:rFonts w:eastAsiaTheme="majorEastAsia" w:cstheme="majorBidi"/>
              </w:rPr>
            </w:pPr>
            <w:r>
              <w:rPr>
                <w:rFonts w:eastAsiaTheme="majorEastAsia" w:cstheme="majorBidi"/>
              </w:rPr>
              <w:t>P – Paved</w:t>
            </w:r>
          </w:p>
        </w:tc>
        <w:tc>
          <w:tcPr>
            <w:tcW w:w="710" w:type="pct"/>
            <w:vAlign w:val="center"/>
          </w:tcPr>
          <w:p w14:paraId="2CBAF111" w14:textId="4BF48D2C" w:rsidR="004342F4" w:rsidRDefault="004342F4" w:rsidP="006234EB">
            <w:pPr>
              <w:spacing w:line="360" w:lineRule="auto"/>
              <w:jc w:val="center"/>
              <w:rPr>
                <w:rFonts w:eastAsiaTheme="majorEastAsia" w:cstheme="majorBidi"/>
              </w:rPr>
            </w:pPr>
            <w:r>
              <w:rPr>
                <w:rFonts w:eastAsiaTheme="majorEastAsia" w:cstheme="majorBidi"/>
              </w:rPr>
              <w:t>1.01</w:t>
            </w:r>
          </w:p>
        </w:tc>
        <w:tc>
          <w:tcPr>
            <w:tcW w:w="742" w:type="pct"/>
            <w:vAlign w:val="center"/>
          </w:tcPr>
          <w:p w14:paraId="1ABEED66" w14:textId="2397FE12" w:rsidR="004342F4" w:rsidRDefault="004342F4" w:rsidP="006234EB">
            <w:pPr>
              <w:spacing w:line="360" w:lineRule="auto"/>
              <w:jc w:val="center"/>
              <w:rPr>
                <w:rFonts w:eastAsiaTheme="majorEastAsia" w:cstheme="majorBidi"/>
              </w:rPr>
            </w:pPr>
            <w:r>
              <w:rPr>
                <w:rFonts w:eastAsiaTheme="majorEastAsia" w:cstheme="majorBidi"/>
              </w:rPr>
              <w:t>2</w:t>
            </w:r>
          </w:p>
        </w:tc>
        <w:tc>
          <w:tcPr>
            <w:tcW w:w="652" w:type="pct"/>
            <w:vAlign w:val="center"/>
          </w:tcPr>
          <w:p w14:paraId="29A61BD3" w14:textId="4F8866D3" w:rsidR="004342F4" w:rsidRDefault="004342F4" w:rsidP="006234EB">
            <w:pPr>
              <w:spacing w:line="360" w:lineRule="auto"/>
              <w:jc w:val="center"/>
              <w:rPr>
                <w:rFonts w:eastAsiaTheme="majorEastAsia" w:cstheme="majorBidi"/>
              </w:rPr>
            </w:pPr>
            <w:r>
              <w:rPr>
                <w:rFonts w:eastAsiaTheme="majorEastAsia" w:cstheme="majorBidi"/>
              </w:rPr>
              <w:t>1.5</w:t>
            </w:r>
          </w:p>
        </w:tc>
      </w:tr>
      <w:tr w:rsidR="004342F4" w14:paraId="3FF6B004" w14:textId="77777777" w:rsidTr="00994923">
        <w:tc>
          <w:tcPr>
            <w:tcW w:w="651" w:type="pct"/>
            <w:vAlign w:val="center"/>
          </w:tcPr>
          <w:p w14:paraId="0EB39B79" w14:textId="1838E4D9" w:rsidR="004342F4" w:rsidRDefault="004342F4" w:rsidP="006234EB">
            <w:pPr>
              <w:spacing w:line="360" w:lineRule="auto"/>
              <w:jc w:val="center"/>
              <w:rPr>
                <w:rFonts w:eastAsiaTheme="majorEastAsia" w:cstheme="majorBidi"/>
              </w:rPr>
            </w:pPr>
            <w:r>
              <w:rPr>
                <w:rFonts w:eastAsiaTheme="majorEastAsia" w:cstheme="majorBidi"/>
              </w:rPr>
              <w:t>4</w:t>
            </w:r>
          </w:p>
        </w:tc>
        <w:tc>
          <w:tcPr>
            <w:tcW w:w="741" w:type="pct"/>
            <w:vAlign w:val="center"/>
          </w:tcPr>
          <w:p w14:paraId="1B60384B" w14:textId="363FAC63" w:rsidR="004342F4" w:rsidRDefault="004342F4" w:rsidP="006234EB">
            <w:pPr>
              <w:spacing w:line="360" w:lineRule="auto"/>
              <w:jc w:val="center"/>
              <w:rPr>
                <w:rFonts w:eastAsiaTheme="majorEastAsia" w:cstheme="majorBidi"/>
              </w:rPr>
            </w:pPr>
            <w:r>
              <w:rPr>
                <w:rFonts w:eastAsiaTheme="majorEastAsia" w:cstheme="majorBidi"/>
              </w:rPr>
              <w:t>High</w:t>
            </w:r>
          </w:p>
        </w:tc>
        <w:tc>
          <w:tcPr>
            <w:tcW w:w="851" w:type="pct"/>
          </w:tcPr>
          <w:p w14:paraId="555C45B9" w14:textId="1C49AA3E" w:rsidR="004342F4" w:rsidRDefault="004C413C" w:rsidP="006234EB">
            <w:pPr>
              <w:spacing w:line="360" w:lineRule="auto"/>
              <w:jc w:val="center"/>
              <w:rPr>
                <w:rFonts w:eastAsiaTheme="majorEastAsia" w:cstheme="majorBidi"/>
              </w:rPr>
            </w:pPr>
            <w:r w:rsidRPr="00B4509D">
              <w:rPr>
                <w:rFonts w:eastAsiaTheme="majorEastAsia" w:cstheme="majorBidi"/>
              </w:rPr>
              <w:t xml:space="preserve">Isolated or continuous depression; area of depression </w:t>
            </w:r>
            <w:r>
              <w:rPr>
                <w:rFonts w:eastAsiaTheme="majorEastAsia" w:cstheme="majorBidi"/>
              </w:rPr>
              <w:t xml:space="preserve">between 2% and 5% </w:t>
            </w:r>
            <w:r w:rsidRPr="00B4509D">
              <w:rPr>
                <w:rFonts w:eastAsiaTheme="majorEastAsia" w:cstheme="majorBidi"/>
              </w:rPr>
              <w:t>of surface area</w:t>
            </w:r>
          </w:p>
        </w:tc>
        <w:tc>
          <w:tcPr>
            <w:tcW w:w="653" w:type="pct"/>
            <w:vAlign w:val="center"/>
          </w:tcPr>
          <w:p w14:paraId="4FEBB80D" w14:textId="5B185F21" w:rsidR="004342F4" w:rsidRDefault="004342F4" w:rsidP="006234EB">
            <w:pPr>
              <w:spacing w:line="360" w:lineRule="auto"/>
              <w:jc w:val="center"/>
              <w:rPr>
                <w:rFonts w:eastAsiaTheme="majorEastAsia" w:cstheme="majorBidi"/>
              </w:rPr>
            </w:pPr>
            <w:r>
              <w:rPr>
                <w:rFonts w:eastAsiaTheme="majorEastAsia" w:cstheme="majorBidi"/>
              </w:rPr>
              <w:t>P – Paved</w:t>
            </w:r>
          </w:p>
        </w:tc>
        <w:tc>
          <w:tcPr>
            <w:tcW w:w="710" w:type="pct"/>
            <w:vAlign w:val="center"/>
          </w:tcPr>
          <w:p w14:paraId="2100AF81" w14:textId="3876F74C" w:rsidR="004342F4" w:rsidRDefault="004342F4" w:rsidP="006234EB">
            <w:pPr>
              <w:spacing w:line="360" w:lineRule="auto"/>
              <w:jc w:val="center"/>
              <w:rPr>
                <w:rFonts w:eastAsiaTheme="majorEastAsia" w:cstheme="majorBidi"/>
              </w:rPr>
            </w:pPr>
            <w:r>
              <w:rPr>
                <w:rFonts w:eastAsiaTheme="majorEastAsia" w:cstheme="majorBidi"/>
              </w:rPr>
              <w:t>2.01</w:t>
            </w:r>
          </w:p>
        </w:tc>
        <w:tc>
          <w:tcPr>
            <w:tcW w:w="742" w:type="pct"/>
            <w:vAlign w:val="center"/>
          </w:tcPr>
          <w:p w14:paraId="3259A71B" w14:textId="66662770" w:rsidR="004342F4" w:rsidRDefault="004342F4" w:rsidP="006234EB">
            <w:pPr>
              <w:spacing w:line="360" w:lineRule="auto"/>
              <w:jc w:val="center"/>
              <w:rPr>
                <w:rFonts w:eastAsiaTheme="majorEastAsia" w:cstheme="majorBidi"/>
              </w:rPr>
            </w:pPr>
            <w:r>
              <w:rPr>
                <w:rFonts w:eastAsiaTheme="majorEastAsia" w:cstheme="majorBidi"/>
              </w:rPr>
              <w:t>5</w:t>
            </w:r>
          </w:p>
        </w:tc>
        <w:tc>
          <w:tcPr>
            <w:tcW w:w="652" w:type="pct"/>
            <w:vAlign w:val="center"/>
          </w:tcPr>
          <w:p w14:paraId="346C75F9" w14:textId="53DF1D0C" w:rsidR="004342F4" w:rsidRDefault="004342F4" w:rsidP="006234EB">
            <w:pPr>
              <w:spacing w:line="360" w:lineRule="auto"/>
              <w:jc w:val="center"/>
              <w:rPr>
                <w:rFonts w:eastAsiaTheme="majorEastAsia" w:cstheme="majorBidi"/>
              </w:rPr>
            </w:pPr>
            <w:r>
              <w:rPr>
                <w:rFonts w:eastAsiaTheme="majorEastAsia" w:cstheme="majorBidi"/>
              </w:rPr>
              <w:t>3.5</w:t>
            </w:r>
          </w:p>
        </w:tc>
      </w:tr>
      <w:tr w:rsidR="004342F4" w14:paraId="33941C2F" w14:textId="77777777" w:rsidTr="00994923">
        <w:tc>
          <w:tcPr>
            <w:tcW w:w="651" w:type="pct"/>
            <w:vAlign w:val="center"/>
          </w:tcPr>
          <w:p w14:paraId="0C042A6E" w14:textId="521A0144" w:rsidR="004342F4" w:rsidRDefault="004342F4" w:rsidP="006234EB">
            <w:pPr>
              <w:spacing w:line="360" w:lineRule="auto"/>
              <w:jc w:val="center"/>
              <w:rPr>
                <w:rFonts w:eastAsiaTheme="majorEastAsia" w:cstheme="majorBidi"/>
              </w:rPr>
            </w:pPr>
            <w:r>
              <w:rPr>
                <w:rFonts w:eastAsiaTheme="majorEastAsia" w:cstheme="majorBidi"/>
              </w:rPr>
              <w:t>5</w:t>
            </w:r>
          </w:p>
        </w:tc>
        <w:tc>
          <w:tcPr>
            <w:tcW w:w="741" w:type="pct"/>
            <w:vAlign w:val="center"/>
          </w:tcPr>
          <w:p w14:paraId="16DC8106" w14:textId="2C0F79C3" w:rsidR="004342F4" w:rsidRDefault="004342F4" w:rsidP="006234EB">
            <w:pPr>
              <w:spacing w:line="360" w:lineRule="auto"/>
              <w:jc w:val="center"/>
              <w:rPr>
                <w:rFonts w:eastAsiaTheme="majorEastAsia" w:cstheme="majorBidi"/>
              </w:rPr>
            </w:pPr>
            <w:r>
              <w:rPr>
                <w:rFonts w:eastAsiaTheme="majorEastAsia" w:cstheme="majorBidi"/>
              </w:rPr>
              <w:t>Failed</w:t>
            </w:r>
          </w:p>
        </w:tc>
        <w:tc>
          <w:tcPr>
            <w:tcW w:w="851" w:type="pct"/>
          </w:tcPr>
          <w:p w14:paraId="244E8C76" w14:textId="3882C1CB" w:rsidR="004342F4" w:rsidRDefault="004342F4" w:rsidP="006234EB">
            <w:pPr>
              <w:spacing w:line="360" w:lineRule="auto"/>
              <w:jc w:val="center"/>
              <w:rPr>
                <w:rFonts w:eastAsiaTheme="majorEastAsia" w:cstheme="majorBidi"/>
              </w:rPr>
            </w:pPr>
            <w:r w:rsidRPr="00B4509D">
              <w:rPr>
                <w:rFonts w:eastAsiaTheme="majorEastAsia" w:cstheme="majorBidi"/>
              </w:rPr>
              <w:t xml:space="preserve">Isolated or </w:t>
            </w:r>
            <w:r w:rsidRPr="00B4509D">
              <w:rPr>
                <w:rFonts w:eastAsiaTheme="majorEastAsia" w:cstheme="majorBidi"/>
              </w:rPr>
              <w:lastRenderedPageBreak/>
              <w:t xml:space="preserve">continuous depression; area of depression </w:t>
            </w:r>
            <w:r w:rsidR="00862AB9">
              <w:rPr>
                <w:rFonts w:eastAsiaTheme="majorEastAsia" w:cstheme="majorBidi"/>
              </w:rPr>
              <w:t>&gt;5</w:t>
            </w:r>
            <w:r w:rsidRPr="00B4509D">
              <w:rPr>
                <w:rFonts w:eastAsiaTheme="majorEastAsia" w:cstheme="majorBidi"/>
              </w:rPr>
              <w:t>% of surface area</w:t>
            </w:r>
          </w:p>
        </w:tc>
        <w:tc>
          <w:tcPr>
            <w:tcW w:w="653" w:type="pct"/>
            <w:vAlign w:val="center"/>
          </w:tcPr>
          <w:p w14:paraId="746F5711" w14:textId="78928CD1" w:rsidR="004342F4" w:rsidRDefault="004342F4" w:rsidP="006234EB">
            <w:pPr>
              <w:spacing w:line="360" w:lineRule="auto"/>
              <w:jc w:val="center"/>
              <w:rPr>
                <w:rFonts w:eastAsiaTheme="majorEastAsia" w:cstheme="majorBidi"/>
              </w:rPr>
            </w:pPr>
            <w:r>
              <w:rPr>
                <w:rFonts w:eastAsiaTheme="majorEastAsia" w:cstheme="majorBidi"/>
              </w:rPr>
              <w:lastRenderedPageBreak/>
              <w:t>P – Paved</w:t>
            </w:r>
          </w:p>
        </w:tc>
        <w:tc>
          <w:tcPr>
            <w:tcW w:w="710" w:type="pct"/>
            <w:vAlign w:val="center"/>
          </w:tcPr>
          <w:p w14:paraId="6E6C1CF6" w14:textId="7C16C3F7" w:rsidR="004342F4" w:rsidRDefault="004342F4" w:rsidP="006234EB">
            <w:pPr>
              <w:spacing w:line="360" w:lineRule="auto"/>
              <w:jc w:val="center"/>
              <w:rPr>
                <w:rFonts w:eastAsiaTheme="majorEastAsia" w:cstheme="majorBidi"/>
              </w:rPr>
            </w:pPr>
            <w:r>
              <w:rPr>
                <w:rFonts w:eastAsiaTheme="majorEastAsia" w:cstheme="majorBidi"/>
              </w:rPr>
              <w:t>5.01</w:t>
            </w:r>
          </w:p>
        </w:tc>
        <w:tc>
          <w:tcPr>
            <w:tcW w:w="742" w:type="pct"/>
            <w:vAlign w:val="center"/>
          </w:tcPr>
          <w:p w14:paraId="449FF7E3" w14:textId="7803E739" w:rsidR="004342F4" w:rsidRDefault="004342F4" w:rsidP="006234EB">
            <w:pPr>
              <w:spacing w:line="360" w:lineRule="auto"/>
              <w:jc w:val="center"/>
              <w:rPr>
                <w:rFonts w:eastAsiaTheme="majorEastAsia" w:cstheme="majorBidi"/>
              </w:rPr>
            </w:pPr>
            <w:r>
              <w:rPr>
                <w:rFonts w:eastAsiaTheme="majorEastAsia" w:cstheme="majorBidi"/>
              </w:rPr>
              <w:t>100</w:t>
            </w:r>
          </w:p>
        </w:tc>
        <w:tc>
          <w:tcPr>
            <w:tcW w:w="652" w:type="pct"/>
            <w:vAlign w:val="center"/>
          </w:tcPr>
          <w:p w14:paraId="47F5964E" w14:textId="446EE279" w:rsidR="004342F4" w:rsidRDefault="004342F4" w:rsidP="006234EB">
            <w:pPr>
              <w:spacing w:line="360" w:lineRule="auto"/>
              <w:jc w:val="center"/>
              <w:rPr>
                <w:rFonts w:eastAsiaTheme="majorEastAsia" w:cstheme="majorBidi"/>
              </w:rPr>
            </w:pPr>
            <w:r>
              <w:rPr>
                <w:rFonts w:eastAsiaTheme="majorEastAsia" w:cstheme="majorBidi"/>
              </w:rPr>
              <w:t>10</w:t>
            </w:r>
          </w:p>
        </w:tc>
      </w:tr>
    </w:tbl>
    <w:p w14:paraId="7A0576F2" w14:textId="77777777" w:rsidR="000E4DB6" w:rsidRPr="00776375" w:rsidRDefault="000E4DB6" w:rsidP="006234EB">
      <w:pPr>
        <w:spacing w:line="360" w:lineRule="auto"/>
        <w:rPr>
          <w:rFonts w:eastAsiaTheme="majorEastAsia"/>
          <w:lang w:val="en-GB"/>
        </w:rPr>
      </w:pPr>
    </w:p>
    <w:p w14:paraId="0F5F2775" w14:textId="5E664BC3" w:rsidR="003F6732" w:rsidRDefault="003F6732" w:rsidP="006234EB">
      <w:pPr>
        <w:pStyle w:val="ListParagraph"/>
        <w:numPr>
          <w:ilvl w:val="0"/>
          <w:numId w:val="13"/>
        </w:numPr>
        <w:spacing w:line="360" w:lineRule="auto"/>
        <w:ind w:left="426" w:hanging="426"/>
        <w:rPr>
          <w:rFonts w:eastAsiaTheme="majorEastAsia"/>
          <w:lang w:val="en-GB"/>
        </w:rPr>
      </w:pPr>
      <w:r w:rsidRPr="008C626B">
        <w:rPr>
          <w:rFonts w:eastAsiaTheme="majorEastAsia"/>
          <w:lang w:val="en-GB"/>
        </w:rPr>
        <w:t xml:space="preserve">Road </w:t>
      </w:r>
      <w:r>
        <w:rPr>
          <w:rFonts w:eastAsiaTheme="majorEastAsia"/>
          <w:lang w:val="en-GB"/>
        </w:rPr>
        <w:t>Condition</w:t>
      </w:r>
      <w:r w:rsidRPr="008C626B">
        <w:rPr>
          <w:rFonts w:eastAsiaTheme="majorEastAsia"/>
          <w:lang w:val="en-GB"/>
        </w:rPr>
        <w:t xml:space="preserve"> &gt; </w:t>
      </w:r>
      <w:r>
        <w:rPr>
          <w:rFonts w:eastAsiaTheme="majorEastAsia"/>
          <w:lang w:val="en-GB"/>
        </w:rPr>
        <w:t>Shoving Severity</w:t>
      </w:r>
    </w:p>
    <w:tbl>
      <w:tblPr>
        <w:tblStyle w:val="TableGrid"/>
        <w:tblW w:w="5000" w:type="pct"/>
        <w:tblLook w:val="04A0" w:firstRow="1" w:lastRow="0" w:firstColumn="1" w:lastColumn="0" w:noHBand="0" w:noVBand="1"/>
      </w:tblPr>
      <w:tblGrid>
        <w:gridCol w:w="1491"/>
        <w:gridCol w:w="1698"/>
        <w:gridCol w:w="1951"/>
        <w:gridCol w:w="1628"/>
        <w:gridCol w:w="1700"/>
        <w:gridCol w:w="1494"/>
      </w:tblGrid>
      <w:tr w:rsidR="00DF2118" w14:paraId="27298772" w14:textId="77777777" w:rsidTr="00DF2118">
        <w:tc>
          <w:tcPr>
            <w:tcW w:w="749" w:type="pct"/>
            <w:shd w:val="clear" w:color="auto" w:fill="E5B8B7" w:themeFill="accent2" w:themeFillTint="66"/>
            <w:vAlign w:val="center"/>
          </w:tcPr>
          <w:p w14:paraId="0CD72D40" w14:textId="77777777" w:rsidR="00DF2118" w:rsidRDefault="00DF2118" w:rsidP="006234EB">
            <w:pPr>
              <w:spacing w:line="360" w:lineRule="auto"/>
              <w:jc w:val="center"/>
              <w:rPr>
                <w:rFonts w:eastAsiaTheme="majorEastAsia" w:cstheme="majorBidi"/>
              </w:rPr>
            </w:pPr>
            <w:r w:rsidRPr="00B30FDF">
              <w:rPr>
                <w:rFonts w:cs="Calibri"/>
                <w:b/>
                <w:color w:val="000000"/>
              </w:rPr>
              <w:t>Code</w:t>
            </w:r>
          </w:p>
        </w:tc>
        <w:tc>
          <w:tcPr>
            <w:tcW w:w="852" w:type="pct"/>
            <w:shd w:val="clear" w:color="auto" w:fill="E5B8B7" w:themeFill="accent2" w:themeFillTint="66"/>
            <w:vAlign w:val="center"/>
          </w:tcPr>
          <w:p w14:paraId="35EF9531" w14:textId="77777777" w:rsidR="00DF2118" w:rsidRDefault="00DF2118" w:rsidP="006234EB">
            <w:pPr>
              <w:spacing w:line="360" w:lineRule="auto"/>
              <w:jc w:val="center"/>
              <w:rPr>
                <w:rFonts w:eastAsiaTheme="majorEastAsia" w:cstheme="majorBidi"/>
              </w:rPr>
            </w:pPr>
            <w:r w:rsidRPr="00B30FDF">
              <w:rPr>
                <w:rFonts w:cs="Calibri"/>
                <w:b/>
                <w:color w:val="000000"/>
              </w:rPr>
              <w:t>Name</w:t>
            </w:r>
          </w:p>
        </w:tc>
        <w:tc>
          <w:tcPr>
            <w:tcW w:w="979" w:type="pct"/>
            <w:shd w:val="clear" w:color="auto" w:fill="E5B8B7" w:themeFill="accent2" w:themeFillTint="66"/>
            <w:vAlign w:val="center"/>
          </w:tcPr>
          <w:p w14:paraId="433B4155" w14:textId="77777777" w:rsidR="00DF2118" w:rsidRDefault="00DF2118" w:rsidP="006234EB">
            <w:pPr>
              <w:spacing w:line="360" w:lineRule="auto"/>
              <w:jc w:val="center"/>
              <w:rPr>
                <w:rFonts w:eastAsiaTheme="majorEastAsia" w:cstheme="majorBidi"/>
              </w:rPr>
            </w:pPr>
            <w:r w:rsidRPr="00B30FDF">
              <w:rPr>
                <w:rFonts w:cs="Calibri"/>
                <w:b/>
                <w:color w:val="000000"/>
              </w:rPr>
              <w:t>Description</w:t>
            </w:r>
          </w:p>
        </w:tc>
        <w:tc>
          <w:tcPr>
            <w:tcW w:w="817" w:type="pct"/>
            <w:shd w:val="clear" w:color="auto" w:fill="E5B8B7" w:themeFill="accent2" w:themeFillTint="66"/>
            <w:vAlign w:val="center"/>
          </w:tcPr>
          <w:p w14:paraId="463DF6E5" w14:textId="77777777" w:rsidR="00DF2118" w:rsidRDefault="00DF2118" w:rsidP="006234EB">
            <w:pPr>
              <w:spacing w:line="360" w:lineRule="auto"/>
              <w:jc w:val="center"/>
              <w:rPr>
                <w:rFonts w:cs="Calibri"/>
                <w:b/>
                <w:color w:val="000000"/>
              </w:rPr>
            </w:pPr>
            <w:r>
              <w:rPr>
                <w:rFonts w:cs="Calibri"/>
                <w:b/>
                <w:color w:val="000000"/>
              </w:rPr>
              <w:t>Minimum</w:t>
            </w:r>
          </w:p>
        </w:tc>
        <w:tc>
          <w:tcPr>
            <w:tcW w:w="853" w:type="pct"/>
            <w:shd w:val="clear" w:color="auto" w:fill="E5B8B7" w:themeFill="accent2" w:themeFillTint="66"/>
            <w:vAlign w:val="center"/>
          </w:tcPr>
          <w:p w14:paraId="523599F7" w14:textId="77777777" w:rsidR="00DF2118" w:rsidRDefault="00DF2118" w:rsidP="006234EB">
            <w:pPr>
              <w:spacing w:line="360" w:lineRule="auto"/>
              <w:jc w:val="center"/>
              <w:rPr>
                <w:rFonts w:cs="Calibri"/>
                <w:b/>
                <w:color w:val="000000"/>
              </w:rPr>
            </w:pPr>
            <w:r>
              <w:rPr>
                <w:rFonts w:cs="Calibri"/>
                <w:b/>
                <w:color w:val="000000"/>
              </w:rPr>
              <w:t>Maximum</w:t>
            </w:r>
          </w:p>
        </w:tc>
        <w:tc>
          <w:tcPr>
            <w:tcW w:w="750" w:type="pct"/>
            <w:shd w:val="clear" w:color="auto" w:fill="E5B8B7" w:themeFill="accent2" w:themeFillTint="66"/>
            <w:vAlign w:val="center"/>
          </w:tcPr>
          <w:p w14:paraId="6D606C59" w14:textId="77777777" w:rsidR="00DF2118" w:rsidRPr="00B30FDF" w:rsidRDefault="00DF2118" w:rsidP="006234EB">
            <w:pPr>
              <w:spacing w:line="360" w:lineRule="auto"/>
              <w:jc w:val="center"/>
              <w:rPr>
                <w:rFonts w:cs="Calibri"/>
                <w:b/>
                <w:color w:val="000000"/>
              </w:rPr>
            </w:pPr>
            <w:r>
              <w:rPr>
                <w:rFonts w:cs="Calibri"/>
                <w:b/>
                <w:color w:val="000000"/>
              </w:rPr>
              <w:t>HDM-4 Value</w:t>
            </w:r>
          </w:p>
        </w:tc>
      </w:tr>
      <w:tr w:rsidR="00DF2118" w14:paraId="5FE24721" w14:textId="77777777" w:rsidTr="00DF2118">
        <w:tc>
          <w:tcPr>
            <w:tcW w:w="749" w:type="pct"/>
            <w:vAlign w:val="center"/>
          </w:tcPr>
          <w:p w14:paraId="7F3DF6A7" w14:textId="18BECDAD" w:rsidR="00DF2118" w:rsidRDefault="00DF2118" w:rsidP="006234EB">
            <w:pPr>
              <w:spacing w:line="360" w:lineRule="auto"/>
              <w:jc w:val="center"/>
              <w:rPr>
                <w:rFonts w:eastAsiaTheme="majorEastAsia" w:cstheme="majorBidi"/>
              </w:rPr>
            </w:pPr>
            <w:r>
              <w:rPr>
                <w:rFonts w:eastAsiaTheme="majorEastAsia" w:cstheme="majorBidi"/>
              </w:rPr>
              <w:t>5</w:t>
            </w:r>
          </w:p>
        </w:tc>
        <w:tc>
          <w:tcPr>
            <w:tcW w:w="852" w:type="pct"/>
            <w:vAlign w:val="center"/>
          </w:tcPr>
          <w:p w14:paraId="072C677F" w14:textId="7142FFBF" w:rsidR="00DF2118" w:rsidRDefault="00DF2118" w:rsidP="006234EB">
            <w:pPr>
              <w:spacing w:line="360" w:lineRule="auto"/>
              <w:jc w:val="center"/>
              <w:rPr>
                <w:rFonts w:eastAsiaTheme="majorEastAsia" w:cstheme="majorBidi"/>
              </w:rPr>
            </w:pPr>
            <w:r>
              <w:rPr>
                <w:rFonts w:eastAsiaTheme="majorEastAsia" w:cstheme="majorBidi"/>
              </w:rPr>
              <w:t>Failed</w:t>
            </w:r>
          </w:p>
        </w:tc>
        <w:tc>
          <w:tcPr>
            <w:tcW w:w="979" w:type="pct"/>
          </w:tcPr>
          <w:p w14:paraId="4D8B2C4E" w14:textId="2ADB67F4" w:rsidR="00DF2118" w:rsidRDefault="00DF2118" w:rsidP="006234EB">
            <w:pPr>
              <w:spacing w:line="360" w:lineRule="auto"/>
              <w:jc w:val="center"/>
              <w:rPr>
                <w:rFonts w:eastAsiaTheme="majorEastAsia" w:cstheme="majorBidi"/>
              </w:rPr>
            </w:pPr>
            <w:r w:rsidRPr="00B4509D">
              <w:rPr>
                <w:rFonts w:eastAsiaTheme="majorEastAsia" w:cstheme="majorBidi"/>
              </w:rPr>
              <w:t xml:space="preserve">Isolated or continuous </w:t>
            </w:r>
            <w:r>
              <w:rPr>
                <w:rFonts w:eastAsiaTheme="majorEastAsia" w:cstheme="majorBidi"/>
              </w:rPr>
              <w:t>shoving</w:t>
            </w:r>
            <w:r w:rsidRPr="00B4509D">
              <w:rPr>
                <w:rFonts w:eastAsiaTheme="majorEastAsia" w:cstheme="majorBidi"/>
              </w:rPr>
              <w:t xml:space="preserve">; area of </w:t>
            </w:r>
            <w:r>
              <w:rPr>
                <w:rFonts w:eastAsiaTheme="majorEastAsia" w:cstheme="majorBidi"/>
              </w:rPr>
              <w:t>shoving</w:t>
            </w:r>
            <w:r w:rsidRPr="00B4509D">
              <w:rPr>
                <w:rFonts w:eastAsiaTheme="majorEastAsia" w:cstheme="majorBidi"/>
              </w:rPr>
              <w:t xml:space="preserve"> </w:t>
            </w:r>
            <w:r>
              <w:rPr>
                <w:rFonts w:eastAsiaTheme="majorEastAsia" w:cstheme="majorBidi"/>
              </w:rPr>
              <w:t>&gt;5</w:t>
            </w:r>
            <w:r w:rsidRPr="00B4509D">
              <w:rPr>
                <w:rFonts w:eastAsiaTheme="majorEastAsia" w:cstheme="majorBidi"/>
              </w:rPr>
              <w:t>% of surface area</w:t>
            </w:r>
          </w:p>
        </w:tc>
        <w:tc>
          <w:tcPr>
            <w:tcW w:w="817" w:type="pct"/>
            <w:vAlign w:val="center"/>
          </w:tcPr>
          <w:p w14:paraId="10A236D6" w14:textId="59D95CCB" w:rsidR="00DF2118" w:rsidRDefault="00DF2118" w:rsidP="006234EB">
            <w:pPr>
              <w:spacing w:line="360" w:lineRule="auto"/>
              <w:jc w:val="center"/>
              <w:rPr>
                <w:rFonts w:eastAsiaTheme="majorEastAsia" w:cstheme="majorBidi"/>
              </w:rPr>
            </w:pPr>
            <w:r>
              <w:rPr>
                <w:rFonts w:eastAsiaTheme="majorEastAsia" w:cstheme="majorBidi"/>
              </w:rPr>
              <w:t>5.01</w:t>
            </w:r>
          </w:p>
        </w:tc>
        <w:tc>
          <w:tcPr>
            <w:tcW w:w="853" w:type="pct"/>
            <w:vAlign w:val="center"/>
          </w:tcPr>
          <w:p w14:paraId="3A1E7427" w14:textId="12BC4A7B" w:rsidR="00DF2118" w:rsidRDefault="00DF2118" w:rsidP="006234EB">
            <w:pPr>
              <w:spacing w:line="360" w:lineRule="auto"/>
              <w:jc w:val="center"/>
              <w:rPr>
                <w:rFonts w:eastAsiaTheme="majorEastAsia" w:cstheme="majorBidi"/>
              </w:rPr>
            </w:pPr>
            <w:r>
              <w:rPr>
                <w:rFonts w:eastAsiaTheme="majorEastAsia" w:cstheme="majorBidi"/>
              </w:rPr>
              <w:t>100</w:t>
            </w:r>
          </w:p>
        </w:tc>
        <w:tc>
          <w:tcPr>
            <w:tcW w:w="750" w:type="pct"/>
            <w:vAlign w:val="center"/>
          </w:tcPr>
          <w:p w14:paraId="3D5ACFCA" w14:textId="041A13BC" w:rsidR="00DF2118" w:rsidRDefault="00DF2118" w:rsidP="006234EB">
            <w:pPr>
              <w:spacing w:line="360" w:lineRule="auto"/>
              <w:jc w:val="center"/>
              <w:rPr>
                <w:rFonts w:eastAsiaTheme="majorEastAsia" w:cstheme="majorBidi"/>
              </w:rPr>
            </w:pPr>
            <w:r>
              <w:rPr>
                <w:rFonts w:eastAsiaTheme="majorEastAsia" w:cstheme="majorBidi"/>
              </w:rPr>
              <w:t>10</w:t>
            </w:r>
          </w:p>
        </w:tc>
      </w:tr>
      <w:tr w:rsidR="00DF2118" w14:paraId="17DCB832" w14:textId="77777777" w:rsidTr="00DF2118">
        <w:tc>
          <w:tcPr>
            <w:tcW w:w="749" w:type="pct"/>
            <w:vAlign w:val="center"/>
          </w:tcPr>
          <w:p w14:paraId="06CFB986" w14:textId="5BCF6836" w:rsidR="00DF2118" w:rsidRDefault="00DF2118" w:rsidP="006234EB">
            <w:pPr>
              <w:spacing w:line="360" w:lineRule="auto"/>
              <w:jc w:val="center"/>
              <w:rPr>
                <w:rFonts w:eastAsiaTheme="majorEastAsia" w:cstheme="majorBidi"/>
              </w:rPr>
            </w:pPr>
            <w:r>
              <w:rPr>
                <w:rFonts w:eastAsiaTheme="majorEastAsia" w:cstheme="majorBidi"/>
              </w:rPr>
              <w:t>4</w:t>
            </w:r>
          </w:p>
        </w:tc>
        <w:tc>
          <w:tcPr>
            <w:tcW w:w="852" w:type="pct"/>
            <w:vAlign w:val="center"/>
          </w:tcPr>
          <w:p w14:paraId="6A0CF8CF" w14:textId="0E72DE71" w:rsidR="00DF2118" w:rsidRDefault="00DF2118" w:rsidP="006234EB">
            <w:pPr>
              <w:spacing w:line="360" w:lineRule="auto"/>
              <w:jc w:val="center"/>
              <w:rPr>
                <w:rFonts w:eastAsiaTheme="majorEastAsia" w:cstheme="majorBidi"/>
              </w:rPr>
            </w:pPr>
            <w:r>
              <w:rPr>
                <w:rFonts w:eastAsiaTheme="majorEastAsia" w:cstheme="majorBidi"/>
              </w:rPr>
              <w:t>High</w:t>
            </w:r>
          </w:p>
        </w:tc>
        <w:tc>
          <w:tcPr>
            <w:tcW w:w="979" w:type="pct"/>
          </w:tcPr>
          <w:p w14:paraId="0EB200B5" w14:textId="378556CD" w:rsidR="00DF2118" w:rsidRDefault="00DF2118" w:rsidP="006234EB">
            <w:pPr>
              <w:spacing w:line="360" w:lineRule="auto"/>
              <w:jc w:val="center"/>
              <w:rPr>
                <w:rFonts w:eastAsiaTheme="majorEastAsia" w:cstheme="majorBidi"/>
              </w:rPr>
            </w:pPr>
            <w:r w:rsidRPr="00B4509D">
              <w:rPr>
                <w:rFonts w:eastAsiaTheme="majorEastAsia" w:cstheme="majorBidi"/>
              </w:rPr>
              <w:t xml:space="preserve">Isolated or continuous </w:t>
            </w:r>
            <w:r>
              <w:rPr>
                <w:rFonts w:eastAsiaTheme="majorEastAsia" w:cstheme="majorBidi"/>
              </w:rPr>
              <w:t>shoving</w:t>
            </w:r>
            <w:r w:rsidRPr="00B4509D">
              <w:rPr>
                <w:rFonts w:eastAsiaTheme="majorEastAsia" w:cstheme="majorBidi"/>
              </w:rPr>
              <w:t xml:space="preserve">; area of </w:t>
            </w:r>
            <w:r>
              <w:rPr>
                <w:rFonts w:eastAsiaTheme="majorEastAsia" w:cstheme="majorBidi"/>
              </w:rPr>
              <w:t xml:space="preserve">shoving between 2% and 5% </w:t>
            </w:r>
            <w:r w:rsidRPr="00B4509D">
              <w:rPr>
                <w:rFonts w:eastAsiaTheme="majorEastAsia" w:cstheme="majorBidi"/>
              </w:rPr>
              <w:t>of surface area</w:t>
            </w:r>
          </w:p>
        </w:tc>
        <w:tc>
          <w:tcPr>
            <w:tcW w:w="817" w:type="pct"/>
            <w:vAlign w:val="center"/>
          </w:tcPr>
          <w:p w14:paraId="56E3419F" w14:textId="5269F9C9" w:rsidR="00DF2118" w:rsidRDefault="00415E1A" w:rsidP="006234EB">
            <w:pPr>
              <w:spacing w:line="360" w:lineRule="auto"/>
              <w:jc w:val="center"/>
              <w:rPr>
                <w:rFonts w:eastAsiaTheme="majorEastAsia" w:cstheme="majorBidi"/>
              </w:rPr>
            </w:pPr>
            <w:r>
              <w:rPr>
                <w:rFonts w:eastAsiaTheme="majorEastAsia" w:cstheme="majorBidi"/>
              </w:rPr>
              <w:t>2</w:t>
            </w:r>
            <w:r w:rsidR="00DF2118">
              <w:rPr>
                <w:rFonts w:eastAsiaTheme="majorEastAsia" w:cstheme="majorBidi"/>
              </w:rPr>
              <w:t>.01</w:t>
            </w:r>
          </w:p>
        </w:tc>
        <w:tc>
          <w:tcPr>
            <w:tcW w:w="853" w:type="pct"/>
            <w:vAlign w:val="center"/>
          </w:tcPr>
          <w:p w14:paraId="675948F3" w14:textId="11F435FF" w:rsidR="00DF2118" w:rsidRDefault="00415E1A" w:rsidP="006234EB">
            <w:pPr>
              <w:spacing w:line="360" w:lineRule="auto"/>
              <w:jc w:val="center"/>
              <w:rPr>
                <w:rFonts w:eastAsiaTheme="majorEastAsia" w:cstheme="majorBidi"/>
              </w:rPr>
            </w:pPr>
            <w:r>
              <w:rPr>
                <w:rFonts w:eastAsiaTheme="majorEastAsia" w:cstheme="majorBidi"/>
              </w:rPr>
              <w:t>5</w:t>
            </w:r>
          </w:p>
        </w:tc>
        <w:tc>
          <w:tcPr>
            <w:tcW w:w="750" w:type="pct"/>
            <w:vAlign w:val="center"/>
          </w:tcPr>
          <w:p w14:paraId="67508A76" w14:textId="4BA30970" w:rsidR="00DF2118" w:rsidRDefault="00415E1A" w:rsidP="006234EB">
            <w:pPr>
              <w:spacing w:line="360" w:lineRule="auto"/>
              <w:jc w:val="center"/>
              <w:rPr>
                <w:rFonts w:eastAsiaTheme="majorEastAsia" w:cstheme="majorBidi"/>
              </w:rPr>
            </w:pPr>
            <w:r>
              <w:rPr>
                <w:rFonts w:eastAsiaTheme="majorEastAsia" w:cstheme="majorBidi"/>
              </w:rPr>
              <w:t>3</w:t>
            </w:r>
            <w:r w:rsidR="00DF2118">
              <w:rPr>
                <w:rFonts w:eastAsiaTheme="majorEastAsia" w:cstheme="majorBidi"/>
              </w:rPr>
              <w:t>.5</w:t>
            </w:r>
          </w:p>
        </w:tc>
      </w:tr>
      <w:tr w:rsidR="00DF2118" w14:paraId="05196BDF" w14:textId="77777777" w:rsidTr="00DF2118">
        <w:tc>
          <w:tcPr>
            <w:tcW w:w="749" w:type="pct"/>
            <w:vAlign w:val="center"/>
          </w:tcPr>
          <w:p w14:paraId="09931C27" w14:textId="7AC0427B" w:rsidR="00DF2118" w:rsidRDefault="00415E1A" w:rsidP="006234EB">
            <w:pPr>
              <w:spacing w:line="360" w:lineRule="auto"/>
              <w:jc w:val="center"/>
              <w:rPr>
                <w:rFonts w:eastAsiaTheme="majorEastAsia" w:cstheme="majorBidi"/>
              </w:rPr>
            </w:pPr>
            <w:r>
              <w:rPr>
                <w:rFonts w:eastAsiaTheme="majorEastAsia" w:cstheme="majorBidi"/>
              </w:rPr>
              <w:t>2</w:t>
            </w:r>
          </w:p>
        </w:tc>
        <w:tc>
          <w:tcPr>
            <w:tcW w:w="852" w:type="pct"/>
            <w:vAlign w:val="center"/>
          </w:tcPr>
          <w:p w14:paraId="6BABAA4E" w14:textId="2FE6CB6F" w:rsidR="00DF2118" w:rsidRDefault="00415E1A" w:rsidP="006234EB">
            <w:pPr>
              <w:spacing w:line="360" w:lineRule="auto"/>
              <w:jc w:val="center"/>
              <w:rPr>
                <w:rFonts w:eastAsiaTheme="majorEastAsia" w:cstheme="majorBidi"/>
              </w:rPr>
            </w:pPr>
            <w:r>
              <w:rPr>
                <w:rFonts w:eastAsiaTheme="majorEastAsia" w:cstheme="majorBidi"/>
              </w:rPr>
              <w:t>Low</w:t>
            </w:r>
          </w:p>
        </w:tc>
        <w:tc>
          <w:tcPr>
            <w:tcW w:w="979" w:type="pct"/>
          </w:tcPr>
          <w:p w14:paraId="33B15DA2" w14:textId="07E29B6F" w:rsidR="00DF2118" w:rsidRDefault="00DF2118" w:rsidP="006234EB">
            <w:pPr>
              <w:spacing w:line="360" w:lineRule="auto"/>
              <w:jc w:val="center"/>
              <w:rPr>
                <w:rFonts w:eastAsiaTheme="majorEastAsia" w:cstheme="majorBidi"/>
              </w:rPr>
            </w:pPr>
            <w:r w:rsidRPr="00B4509D">
              <w:rPr>
                <w:rFonts w:eastAsiaTheme="majorEastAsia" w:cstheme="majorBidi"/>
              </w:rPr>
              <w:t xml:space="preserve">Isolated or continuous </w:t>
            </w:r>
            <w:r w:rsidR="00415E1A">
              <w:rPr>
                <w:rFonts w:eastAsiaTheme="majorEastAsia" w:cstheme="majorBidi"/>
              </w:rPr>
              <w:t>shoving</w:t>
            </w:r>
            <w:r w:rsidRPr="00B4509D">
              <w:rPr>
                <w:rFonts w:eastAsiaTheme="majorEastAsia" w:cstheme="majorBidi"/>
              </w:rPr>
              <w:t xml:space="preserve">; area of </w:t>
            </w:r>
            <w:r w:rsidR="00415E1A">
              <w:rPr>
                <w:rFonts w:eastAsiaTheme="majorEastAsia" w:cstheme="majorBidi"/>
              </w:rPr>
              <w:t>shoving &lt;1</w:t>
            </w:r>
            <w:r w:rsidRPr="00B4509D">
              <w:rPr>
                <w:rFonts w:eastAsiaTheme="majorEastAsia" w:cstheme="majorBidi"/>
              </w:rPr>
              <w:t>% of surface area</w:t>
            </w:r>
          </w:p>
        </w:tc>
        <w:tc>
          <w:tcPr>
            <w:tcW w:w="817" w:type="pct"/>
            <w:vAlign w:val="center"/>
          </w:tcPr>
          <w:p w14:paraId="65EFF5BA" w14:textId="16D931CD" w:rsidR="00DF2118" w:rsidRDefault="00415E1A" w:rsidP="006234EB">
            <w:pPr>
              <w:spacing w:line="360" w:lineRule="auto"/>
              <w:jc w:val="center"/>
              <w:rPr>
                <w:rFonts w:eastAsiaTheme="majorEastAsia" w:cstheme="majorBidi"/>
              </w:rPr>
            </w:pPr>
            <w:r>
              <w:rPr>
                <w:rFonts w:eastAsiaTheme="majorEastAsia" w:cstheme="majorBidi"/>
              </w:rPr>
              <w:t>0</w:t>
            </w:r>
            <w:r w:rsidR="00DF2118">
              <w:rPr>
                <w:rFonts w:eastAsiaTheme="majorEastAsia" w:cstheme="majorBidi"/>
              </w:rPr>
              <w:t>.01</w:t>
            </w:r>
          </w:p>
        </w:tc>
        <w:tc>
          <w:tcPr>
            <w:tcW w:w="853" w:type="pct"/>
            <w:vAlign w:val="center"/>
          </w:tcPr>
          <w:p w14:paraId="41B2DFB9" w14:textId="45B2C6C2" w:rsidR="00DF2118" w:rsidRDefault="00415E1A" w:rsidP="006234EB">
            <w:pPr>
              <w:spacing w:line="360" w:lineRule="auto"/>
              <w:jc w:val="center"/>
              <w:rPr>
                <w:rFonts w:eastAsiaTheme="majorEastAsia" w:cstheme="majorBidi"/>
              </w:rPr>
            </w:pPr>
            <w:r>
              <w:rPr>
                <w:rFonts w:eastAsiaTheme="majorEastAsia" w:cstheme="majorBidi"/>
              </w:rPr>
              <w:t>1</w:t>
            </w:r>
          </w:p>
        </w:tc>
        <w:tc>
          <w:tcPr>
            <w:tcW w:w="750" w:type="pct"/>
            <w:vAlign w:val="center"/>
          </w:tcPr>
          <w:p w14:paraId="063D9F6A" w14:textId="3324873F" w:rsidR="00DF2118" w:rsidRDefault="00415E1A" w:rsidP="006234EB">
            <w:pPr>
              <w:spacing w:line="360" w:lineRule="auto"/>
              <w:jc w:val="center"/>
              <w:rPr>
                <w:rFonts w:eastAsiaTheme="majorEastAsia" w:cstheme="majorBidi"/>
              </w:rPr>
            </w:pPr>
            <w:r>
              <w:rPr>
                <w:rFonts w:eastAsiaTheme="majorEastAsia" w:cstheme="majorBidi"/>
              </w:rPr>
              <w:t>0.5</w:t>
            </w:r>
          </w:p>
        </w:tc>
      </w:tr>
      <w:tr w:rsidR="00DF2118" w14:paraId="75216FE7" w14:textId="77777777" w:rsidTr="00DF2118">
        <w:tc>
          <w:tcPr>
            <w:tcW w:w="749" w:type="pct"/>
            <w:vAlign w:val="center"/>
          </w:tcPr>
          <w:p w14:paraId="3B4BECA1" w14:textId="22152508" w:rsidR="00DF2118" w:rsidRDefault="00415E1A" w:rsidP="006234EB">
            <w:pPr>
              <w:spacing w:line="360" w:lineRule="auto"/>
              <w:jc w:val="center"/>
              <w:rPr>
                <w:rFonts w:eastAsiaTheme="majorEastAsia" w:cstheme="majorBidi"/>
              </w:rPr>
            </w:pPr>
            <w:r>
              <w:rPr>
                <w:rFonts w:eastAsiaTheme="majorEastAsia" w:cstheme="majorBidi"/>
              </w:rPr>
              <w:t>3</w:t>
            </w:r>
          </w:p>
        </w:tc>
        <w:tc>
          <w:tcPr>
            <w:tcW w:w="852" w:type="pct"/>
            <w:vAlign w:val="center"/>
          </w:tcPr>
          <w:p w14:paraId="6AC1B32E" w14:textId="20C66B84" w:rsidR="00DF2118" w:rsidRDefault="00415E1A" w:rsidP="006234EB">
            <w:pPr>
              <w:spacing w:line="360" w:lineRule="auto"/>
              <w:jc w:val="center"/>
              <w:rPr>
                <w:rFonts w:eastAsiaTheme="majorEastAsia" w:cstheme="majorBidi"/>
              </w:rPr>
            </w:pPr>
            <w:r>
              <w:rPr>
                <w:rFonts w:eastAsiaTheme="majorEastAsia" w:cstheme="majorBidi"/>
              </w:rPr>
              <w:t>Medium</w:t>
            </w:r>
          </w:p>
        </w:tc>
        <w:tc>
          <w:tcPr>
            <w:tcW w:w="979" w:type="pct"/>
          </w:tcPr>
          <w:p w14:paraId="2403CB9F" w14:textId="427BC23D" w:rsidR="00DF2118" w:rsidRDefault="00415E1A" w:rsidP="006234EB">
            <w:pPr>
              <w:spacing w:line="360" w:lineRule="auto"/>
              <w:jc w:val="center"/>
              <w:rPr>
                <w:rFonts w:eastAsiaTheme="majorEastAsia" w:cstheme="majorBidi"/>
              </w:rPr>
            </w:pPr>
            <w:r w:rsidRPr="00B4509D">
              <w:rPr>
                <w:rFonts w:eastAsiaTheme="majorEastAsia" w:cstheme="majorBidi"/>
              </w:rPr>
              <w:t xml:space="preserve">Isolated or continuous </w:t>
            </w:r>
            <w:r>
              <w:rPr>
                <w:rFonts w:eastAsiaTheme="majorEastAsia" w:cstheme="majorBidi"/>
              </w:rPr>
              <w:t>shoving</w:t>
            </w:r>
            <w:r w:rsidRPr="00B4509D">
              <w:rPr>
                <w:rFonts w:eastAsiaTheme="majorEastAsia" w:cstheme="majorBidi"/>
              </w:rPr>
              <w:t xml:space="preserve">; area of </w:t>
            </w:r>
            <w:r>
              <w:rPr>
                <w:rFonts w:eastAsiaTheme="majorEastAsia" w:cstheme="majorBidi"/>
              </w:rPr>
              <w:lastRenderedPageBreak/>
              <w:t xml:space="preserve">shoving between 1% and 2% </w:t>
            </w:r>
            <w:r w:rsidRPr="00B4509D">
              <w:rPr>
                <w:rFonts w:eastAsiaTheme="majorEastAsia" w:cstheme="majorBidi"/>
              </w:rPr>
              <w:t>of surface area</w:t>
            </w:r>
          </w:p>
        </w:tc>
        <w:tc>
          <w:tcPr>
            <w:tcW w:w="817" w:type="pct"/>
            <w:vAlign w:val="center"/>
          </w:tcPr>
          <w:p w14:paraId="6F1E42B9" w14:textId="1D4A49C0" w:rsidR="00DF2118" w:rsidRDefault="00415E1A" w:rsidP="006234EB">
            <w:pPr>
              <w:spacing w:line="360" w:lineRule="auto"/>
              <w:jc w:val="center"/>
              <w:rPr>
                <w:rFonts w:eastAsiaTheme="majorEastAsia" w:cstheme="majorBidi"/>
              </w:rPr>
            </w:pPr>
            <w:r>
              <w:rPr>
                <w:rFonts w:eastAsiaTheme="majorEastAsia" w:cstheme="majorBidi"/>
              </w:rPr>
              <w:lastRenderedPageBreak/>
              <w:t>1</w:t>
            </w:r>
            <w:r w:rsidR="00DF2118">
              <w:rPr>
                <w:rFonts w:eastAsiaTheme="majorEastAsia" w:cstheme="majorBidi"/>
              </w:rPr>
              <w:t>.01</w:t>
            </w:r>
          </w:p>
        </w:tc>
        <w:tc>
          <w:tcPr>
            <w:tcW w:w="853" w:type="pct"/>
            <w:vAlign w:val="center"/>
          </w:tcPr>
          <w:p w14:paraId="76F29FC6" w14:textId="72AA8254" w:rsidR="00DF2118" w:rsidRDefault="00415E1A" w:rsidP="006234EB">
            <w:pPr>
              <w:spacing w:line="360" w:lineRule="auto"/>
              <w:jc w:val="center"/>
              <w:rPr>
                <w:rFonts w:eastAsiaTheme="majorEastAsia" w:cstheme="majorBidi"/>
              </w:rPr>
            </w:pPr>
            <w:r>
              <w:rPr>
                <w:rFonts w:eastAsiaTheme="majorEastAsia" w:cstheme="majorBidi"/>
              </w:rPr>
              <w:t>2</w:t>
            </w:r>
          </w:p>
        </w:tc>
        <w:tc>
          <w:tcPr>
            <w:tcW w:w="750" w:type="pct"/>
            <w:vAlign w:val="center"/>
          </w:tcPr>
          <w:p w14:paraId="54E876C6" w14:textId="682F9E29" w:rsidR="00DF2118" w:rsidRDefault="00415E1A" w:rsidP="006234EB">
            <w:pPr>
              <w:spacing w:line="360" w:lineRule="auto"/>
              <w:jc w:val="center"/>
              <w:rPr>
                <w:rFonts w:eastAsiaTheme="majorEastAsia" w:cstheme="majorBidi"/>
              </w:rPr>
            </w:pPr>
            <w:r>
              <w:rPr>
                <w:rFonts w:eastAsiaTheme="majorEastAsia" w:cstheme="majorBidi"/>
              </w:rPr>
              <w:t>1</w:t>
            </w:r>
            <w:r w:rsidR="00DF2118">
              <w:rPr>
                <w:rFonts w:eastAsiaTheme="majorEastAsia" w:cstheme="majorBidi"/>
              </w:rPr>
              <w:t>.5</w:t>
            </w:r>
          </w:p>
        </w:tc>
      </w:tr>
      <w:tr w:rsidR="00DF2118" w14:paraId="39820683" w14:textId="77777777" w:rsidTr="00DF2118">
        <w:tc>
          <w:tcPr>
            <w:tcW w:w="749" w:type="pct"/>
            <w:vAlign w:val="center"/>
          </w:tcPr>
          <w:p w14:paraId="1ECEF94A" w14:textId="280D8F1B" w:rsidR="00DF2118" w:rsidRDefault="00415E1A" w:rsidP="006234EB">
            <w:pPr>
              <w:spacing w:line="360" w:lineRule="auto"/>
              <w:jc w:val="center"/>
              <w:rPr>
                <w:rFonts w:eastAsiaTheme="majorEastAsia" w:cstheme="majorBidi"/>
              </w:rPr>
            </w:pPr>
            <w:r>
              <w:rPr>
                <w:rFonts w:eastAsiaTheme="majorEastAsia" w:cstheme="majorBidi"/>
              </w:rPr>
              <w:lastRenderedPageBreak/>
              <w:t>1</w:t>
            </w:r>
          </w:p>
        </w:tc>
        <w:tc>
          <w:tcPr>
            <w:tcW w:w="852" w:type="pct"/>
            <w:vAlign w:val="center"/>
          </w:tcPr>
          <w:p w14:paraId="053E55D7" w14:textId="5DCB8A30" w:rsidR="00DF2118" w:rsidRDefault="00415E1A" w:rsidP="006234EB">
            <w:pPr>
              <w:spacing w:line="360" w:lineRule="auto"/>
              <w:jc w:val="center"/>
              <w:rPr>
                <w:rFonts w:eastAsiaTheme="majorEastAsia" w:cstheme="majorBidi"/>
              </w:rPr>
            </w:pPr>
            <w:r>
              <w:rPr>
                <w:rFonts w:eastAsiaTheme="majorEastAsia" w:cstheme="majorBidi"/>
              </w:rPr>
              <w:t>Nil</w:t>
            </w:r>
          </w:p>
        </w:tc>
        <w:tc>
          <w:tcPr>
            <w:tcW w:w="979" w:type="pct"/>
          </w:tcPr>
          <w:p w14:paraId="436FD74C" w14:textId="0B43A081" w:rsidR="00DF2118" w:rsidRDefault="00415E1A" w:rsidP="006234EB">
            <w:pPr>
              <w:spacing w:line="360" w:lineRule="auto"/>
              <w:jc w:val="center"/>
              <w:rPr>
                <w:rFonts w:eastAsiaTheme="majorEastAsia" w:cstheme="majorBidi"/>
              </w:rPr>
            </w:pPr>
            <w:r>
              <w:rPr>
                <w:rFonts w:eastAsiaTheme="majorEastAsia" w:cstheme="majorBidi"/>
              </w:rPr>
              <w:t>No shoving</w:t>
            </w:r>
          </w:p>
        </w:tc>
        <w:tc>
          <w:tcPr>
            <w:tcW w:w="817" w:type="pct"/>
            <w:vAlign w:val="center"/>
          </w:tcPr>
          <w:p w14:paraId="78265539" w14:textId="5EFCA28E" w:rsidR="00DF2118" w:rsidRDefault="00415E1A" w:rsidP="006234EB">
            <w:pPr>
              <w:spacing w:line="360" w:lineRule="auto"/>
              <w:jc w:val="center"/>
              <w:rPr>
                <w:rFonts w:eastAsiaTheme="majorEastAsia" w:cstheme="majorBidi"/>
              </w:rPr>
            </w:pPr>
            <w:r>
              <w:rPr>
                <w:rFonts w:eastAsiaTheme="majorEastAsia" w:cstheme="majorBidi"/>
              </w:rPr>
              <w:t>0</w:t>
            </w:r>
          </w:p>
        </w:tc>
        <w:tc>
          <w:tcPr>
            <w:tcW w:w="853" w:type="pct"/>
            <w:vAlign w:val="center"/>
          </w:tcPr>
          <w:p w14:paraId="71A06F81" w14:textId="0207409A" w:rsidR="00DF2118" w:rsidRDefault="00415E1A" w:rsidP="006234EB">
            <w:pPr>
              <w:spacing w:line="360" w:lineRule="auto"/>
              <w:jc w:val="center"/>
              <w:rPr>
                <w:rFonts w:eastAsiaTheme="majorEastAsia" w:cstheme="majorBidi"/>
              </w:rPr>
            </w:pPr>
            <w:r>
              <w:rPr>
                <w:rFonts w:eastAsiaTheme="majorEastAsia" w:cstheme="majorBidi"/>
              </w:rPr>
              <w:t>0</w:t>
            </w:r>
          </w:p>
        </w:tc>
        <w:tc>
          <w:tcPr>
            <w:tcW w:w="750" w:type="pct"/>
            <w:vAlign w:val="center"/>
          </w:tcPr>
          <w:p w14:paraId="32E2952F" w14:textId="7AF050E0" w:rsidR="00DF2118" w:rsidRDefault="00415E1A" w:rsidP="006234EB">
            <w:pPr>
              <w:spacing w:line="360" w:lineRule="auto"/>
              <w:jc w:val="center"/>
              <w:rPr>
                <w:rFonts w:eastAsiaTheme="majorEastAsia" w:cstheme="majorBidi"/>
              </w:rPr>
            </w:pPr>
            <w:r>
              <w:rPr>
                <w:rFonts w:eastAsiaTheme="majorEastAsia" w:cstheme="majorBidi"/>
              </w:rPr>
              <w:t>0</w:t>
            </w:r>
          </w:p>
        </w:tc>
      </w:tr>
    </w:tbl>
    <w:p w14:paraId="31D45493" w14:textId="77777777" w:rsidR="000E4DB6" w:rsidRPr="000E4DB6" w:rsidRDefault="000E4DB6" w:rsidP="006234EB">
      <w:pPr>
        <w:spacing w:line="360" w:lineRule="auto"/>
        <w:rPr>
          <w:rFonts w:eastAsiaTheme="majorEastAsia"/>
          <w:lang w:val="en-GB"/>
        </w:rPr>
      </w:pPr>
    </w:p>
    <w:p w14:paraId="5B036D47" w14:textId="3C380617" w:rsidR="003F6732" w:rsidRDefault="003F6732" w:rsidP="006234EB">
      <w:pPr>
        <w:pStyle w:val="ListParagraph"/>
        <w:numPr>
          <w:ilvl w:val="0"/>
          <w:numId w:val="13"/>
        </w:numPr>
        <w:spacing w:line="360" w:lineRule="auto"/>
        <w:ind w:left="426" w:hanging="426"/>
        <w:rPr>
          <w:rFonts w:eastAsiaTheme="majorEastAsia"/>
          <w:lang w:val="en-GB"/>
        </w:rPr>
      </w:pPr>
      <w:r w:rsidRPr="008C626B">
        <w:rPr>
          <w:rFonts w:eastAsiaTheme="majorEastAsia"/>
          <w:lang w:val="en-GB"/>
        </w:rPr>
        <w:t xml:space="preserve">Road </w:t>
      </w:r>
      <w:r>
        <w:rPr>
          <w:rFonts w:eastAsiaTheme="majorEastAsia"/>
          <w:lang w:val="en-GB"/>
        </w:rPr>
        <w:t>Condition</w:t>
      </w:r>
      <w:r w:rsidRPr="008C626B">
        <w:rPr>
          <w:rFonts w:eastAsiaTheme="majorEastAsia"/>
          <w:lang w:val="en-GB"/>
        </w:rPr>
        <w:t xml:space="preserve"> &gt; </w:t>
      </w:r>
      <w:r w:rsidR="006F4A32">
        <w:rPr>
          <w:rFonts w:eastAsiaTheme="majorEastAsia"/>
          <w:lang w:val="en-GB"/>
        </w:rPr>
        <w:t>Shoulder Severity</w:t>
      </w:r>
    </w:p>
    <w:tbl>
      <w:tblPr>
        <w:tblStyle w:val="TableGrid"/>
        <w:tblW w:w="5000" w:type="pct"/>
        <w:tblLook w:val="04A0" w:firstRow="1" w:lastRow="0" w:firstColumn="1" w:lastColumn="0" w:noHBand="0" w:noVBand="1"/>
      </w:tblPr>
      <w:tblGrid>
        <w:gridCol w:w="2202"/>
        <w:gridCol w:w="2496"/>
        <w:gridCol w:w="2871"/>
        <w:gridCol w:w="2393"/>
      </w:tblGrid>
      <w:tr w:rsidR="00F401F9" w14:paraId="50C84A0D" w14:textId="77777777" w:rsidTr="00CB5264">
        <w:tc>
          <w:tcPr>
            <w:tcW w:w="1105" w:type="pct"/>
            <w:shd w:val="clear" w:color="auto" w:fill="E5B8B7" w:themeFill="accent2" w:themeFillTint="66"/>
            <w:vAlign w:val="center"/>
          </w:tcPr>
          <w:p w14:paraId="06871727" w14:textId="77777777" w:rsidR="00F401F9" w:rsidRDefault="00F401F9" w:rsidP="006234EB">
            <w:pPr>
              <w:spacing w:line="360" w:lineRule="auto"/>
              <w:jc w:val="center"/>
              <w:rPr>
                <w:rFonts w:eastAsiaTheme="majorEastAsia" w:cstheme="majorBidi"/>
              </w:rPr>
            </w:pPr>
            <w:r w:rsidRPr="00B30FDF">
              <w:rPr>
                <w:rFonts w:cs="Calibri"/>
                <w:b/>
                <w:color w:val="000000"/>
              </w:rPr>
              <w:t>Code</w:t>
            </w:r>
          </w:p>
        </w:tc>
        <w:tc>
          <w:tcPr>
            <w:tcW w:w="1253" w:type="pct"/>
            <w:shd w:val="clear" w:color="auto" w:fill="E5B8B7" w:themeFill="accent2" w:themeFillTint="66"/>
            <w:vAlign w:val="center"/>
          </w:tcPr>
          <w:p w14:paraId="078FF808" w14:textId="77777777" w:rsidR="00F401F9" w:rsidRDefault="00F401F9" w:rsidP="006234EB">
            <w:pPr>
              <w:spacing w:line="360" w:lineRule="auto"/>
              <w:jc w:val="center"/>
              <w:rPr>
                <w:rFonts w:eastAsiaTheme="majorEastAsia" w:cstheme="majorBidi"/>
              </w:rPr>
            </w:pPr>
            <w:r w:rsidRPr="00B30FDF">
              <w:rPr>
                <w:rFonts w:cs="Calibri"/>
                <w:b/>
                <w:color w:val="000000"/>
              </w:rPr>
              <w:t>Name</w:t>
            </w:r>
          </w:p>
        </w:tc>
        <w:tc>
          <w:tcPr>
            <w:tcW w:w="1441" w:type="pct"/>
            <w:shd w:val="clear" w:color="auto" w:fill="E5B8B7" w:themeFill="accent2" w:themeFillTint="66"/>
            <w:vAlign w:val="center"/>
          </w:tcPr>
          <w:p w14:paraId="392AFB9C" w14:textId="77777777" w:rsidR="00F401F9" w:rsidRDefault="00F401F9" w:rsidP="006234EB">
            <w:pPr>
              <w:spacing w:line="360" w:lineRule="auto"/>
              <w:jc w:val="center"/>
              <w:rPr>
                <w:rFonts w:eastAsiaTheme="majorEastAsia" w:cstheme="majorBidi"/>
              </w:rPr>
            </w:pPr>
            <w:r w:rsidRPr="00B30FDF">
              <w:rPr>
                <w:rFonts w:cs="Calibri"/>
                <w:b/>
                <w:color w:val="000000"/>
              </w:rPr>
              <w:t>Description</w:t>
            </w:r>
          </w:p>
        </w:tc>
        <w:tc>
          <w:tcPr>
            <w:tcW w:w="1201" w:type="pct"/>
            <w:shd w:val="clear" w:color="auto" w:fill="E5B8B7" w:themeFill="accent2" w:themeFillTint="66"/>
            <w:vAlign w:val="center"/>
          </w:tcPr>
          <w:p w14:paraId="41036C0F" w14:textId="77777777" w:rsidR="00F401F9" w:rsidRDefault="00F401F9" w:rsidP="006234EB">
            <w:pPr>
              <w:spacing w:line="360" w:lineRule="auto"/>
              <w:jc w:val="center"/>
              <w:rPr>
                <w:rFonts w:cs="Calibri"/>
                <w:b/>
                <w:color w:val="000000"/>
              </w:rPr>
            </w:pPr>
            <w:r>
              <w:rPr>
                <w:rFonts w:cs="Calibri"/>
                <w:b/>
                <w:color w:val="000000"/>
              </w:rPr>
              <w:t>HDM-4 Value</w:t>
            </w:r>
          </w:p>
        </w:tc>
      </w:tr>
      <w:tr w:rsidR="00F401F9" w14:paraId="43CD9CB9" w14:textId="77777777" w:rsidTr="00CB5264">
        <w:tc>
          <w:tcPr>
            <w:tcW w:w="1105" w:type="pct"/>
            <w:vAlign w:val="center"/>
          </w:tcPr>
          <w:p w14:paraId="2ECDC232" w14:textId="229830D4" w:rsidR="00F401F9" w:rsidRDefault="00CB5264" w:rsidP="006234EB">
            <w:pPr>
              <w:spacing w:line="360" w:lineRule="auto"/>
              <w:jc w:val="center"/>
              <w:rPr>
                <w:rFonts w:eastAsiaTheme="majorEastAsia" w:cstheme="majorBidi"/>
              </w:rPr>
            </w:pPr>
            <w:r>
              <w:rPr>
                <w:rFonts w:eastAsiaTheme="majorEastAsia" w:cstheme="majorBidi"/>
              </w:rPr>
              <w:t>2</w:t>
            </w:r>
          </w:p>
        </w:tc>
        <w:tc>
          <w:tcPr>
            <w:tcW w:w="1253" w:type="pct"/>
            <w:vAlign w:val="center"/>
          </w:tcPr>
          <w:p w14:paraId="269FBA1A" w14:textId="4B2E90E6" w:rsidR="00F401F9" w:rsidRDefault="00CB5264" w:rsidP="006234EB">
            <w:pPr>
              <w:spacing w:line="360" w:lineRule="auto"/>
              <w:jc w:val="center"/>
              <w:rPr>
                <w:rFonts w:eastAsiaTheme="majorEastAsia" w:cstheme="majorBidi"/>
              </w:rPr>
            </w:pPr>
            <w:r>
              <w:rPr>
                <w:rFonts w:eastAsiaTheme="majorEastAsia" w:cstheme="majorBidi"/>
              </w:rPr>
              <w:t>Fair</w:t>
            </w:r>
          </w:p>
        </w:tc>
        <w:tc>
          <w:tcPr>
            <w:tcW w:w="1441" w:type="pct"/>
            <w:vAlign w:val="center"/>
          </w:tcPr>
          <w:p w14:paraId="58B34B4A" w14:textId="725D0217" w:rsidR="00F401F9" w:rsidRDefault="00CB5264" w:rsidP="006234EB">
            <w:pPr>
              <w:spacing w:line="360" w:lineRule="auto"/>
              <w:jc w:val="center"/>
              <w:rPr>
                <w:rFonts w:eastAsiaTheme="majorEastAsia" w:cstheme="majorBidi"/>
              </w:rPr>
            </w:pPr>
            <w:r>
              <w:rPr>
                <w:rFonts w:eastAsiaTheme="majorEastAsia" w:cstheme="majorBidi"/>
              </w:rPr>
              <w:t>Problems may be expected if the shoulder is used as stopping area at the posted speed limit. Routine maintenance required</w:t>
            </w:r>
          </w:p>
        </w:tc>
        <w:tc>
          <w:tcPr>
            <w:tcW w:w="1201" w:type="pct"/>
            <w:vAlign w:val="center"/>
          </w:tcPr>
          <w:p w14:paraId="715C3989" w14:textId="5890789B" w:rsidR="00F401F9" w:rsidRDefault="00CB5264" w:rsidP="006234EB">
            <w:pPr>
              <w:spacing w:line="360" w:lineRule="auto"/>
              <w:jc w:val="center"/>
              <w:rPr>
                <w:rFonts w:eastAsiaTheme="majorEastAsia" w:cstheme="majorBidi"/>
              </w:rPr>
            </w:pPr>
            <w:r>
              <w:rPr>
                <w:rFonts w:eastAsiaTheme="majorEastAsia" w:cstheme="majorBidi"/>
              </w:rPr>
              <w:t>1</w:t>
            </w:r>
          </w:p>
        </w:tc>
      </w:tr>
      <w:tr w:rsidR="00CB5264" w14:paraId="644A973D" w14:textId="77777777" w:rsidTr="00CB5264">
        <w:tc>
          <w:tcPr>
            <w:tcW w:w="1105" w:type="pct"/>
            <w:vAlign w:val="center"/>
          </w:tcPr>
          <w:p w14:paraId="420232D5" w14:textId="6BC8B9FC" w:rsidR="00CB5264" w:rsidRDefault="00934B38" w:rsidP="006234EB">
            <w:pPr>
              <w:spacing w:line="360" w:lineRule="auto"/>
              <w:jc w:val="center"/>
              <w:rPr>
                <w:rFonts w:eastAsiaTheme="majorEastAsia" w:cstheme="majorBidi"/>
              </w:rPr>
            </w:pPr>
            <w:r>
              <w:rPr>
                <w:rFonts w:eastAsiaTheme="majorEastAsia" w:cstheme="majorBidi"/>
              </w:rPr>
              <w:t>1</w:t>
            </w:r>
          </w:p>
        </w:tc>
        <w:tc>
          <w:tcPr>
            <w:tcW w:w="1253" w:type="pct"/>
            <w:vAlign w:val="center"/>
          </w:tcPr>
          <w:p w14:paraId="6964F61C" w14:textId="192A4156" w:rsidR="00CB5264" w:rsidRDefault="00934B38" w:rsidP="006234EB">
            <w:pPr>
              <w:spacing w:line="360" w:lineRule="auto"/>
              <w:jc w:val="center"/>
              <w:rPr>
                <w:rFonts w:eastAsiaTheme="majorEastAsia" w:cstheme="majorBidi"/>
              </w:rPr>
            </w:pPr>
            <w:r>
              <w:rPr>
                <w:rFonts w:eastAsiaTheme="majorEastAsia" w:cstheme="majorBidi"/>
              </w:rPr>
              <w:t>Good</w:t>
            </w:r>
          </w:p>
        </w:tc>
        <w:tc>
          <w:tcPr>
            <w:tcW w:w="1441" w:type="pct"/>
            <w:vAlign w:val="center"/>
          </w:tcPr>
          <w:p w14:paraId="61427D1E" w14:textId="1A46D341" w:rsidR="00CB5264" w:rsidRDefault="00934B38" w:rsidP="006234EB">
            <w:pPr>
              <w:spacing w:line="360" w:lineRule="auto"/>
              <w:jc w:val="center"/>
              <w:rPr>
                <w:rFonts w:eastAsiaTheme="majorEastAsia" w:cstheme="majorBidi"/>
              </w:rPr>
            </w:pPr>
            <w:r>
              <w:rPr>
                <w:rFonts w:eastAsiaTheme="majorEastAsia" w:cstheme="majorBidi"/>
              </w:rPr>
              <w:t>Shoulder can be safely used as stopping area at the posted speed limit. No work required</w:t>
            </w:r>
          </w:p>
        </w:tc>
        <w:tc>
          <w:tcPr>
            <w:tcW w:w="1201" w:type="pct"/>
            <w:vAlign w:val="center"/>
          </w:tcPr>
          <w:p w14:paraId="4EC6C5C8" w14:textId="202932FA" w:rsidR="00CB5264" w:rsidRDefault="00934B38" w:rsidP="006234EB">
            <w:pPr>
              <w:spacing w:line="360" w:lineRule="auto"/>
              <w:jc w:val="center"/>
              <w:rPr>
                <w:rFonts w:eastAsiaTheme="majorEastAsia" w:cstheme="majorBidi"/>
              </w:rPr>
            </w:pPr>
            <w:r>
              <w:rPr>
                <w:rFonts w:eastAsiaTheme="majorEastAsia" w:cstheme="majorBidi"/>
              </w:rPr>
              <w:t>0</w:t>
            </w:r>
          </w:p>
        </w:tc>
      </w:tr>
      <w:tr w:rsidR="00CB5264" w14:paraId="34456EFF" w14:textId="77777777" w:rsidTr="00CB5264">
        <w:tc>
          <w:tcPr>
            <w:tcW w:w="1105" w:type="pct"/>
            <w:vAlign w:val="center"/>
          </w:tcPr>
          <w:p w14:paraId="1C98F314" w14:textId="69819A3E" w:rsidR="00CB5264" w:rsidRDefault="00934B38" w:rsidP="006234EB">
            <w:pPr>
              <w:spacing w:line="360" w:lineRule="auto"/>
              <w:jc w:val="center"/>
              <w:rPr>
                <w:rFonts w:eastAsiaTheme="majorEastAsia" w:cstheme="majorBidi"/>
              </w:rPr>
            </w:pPr>
            <w:r>
              <w:rPr>
                <w:rFonts w:eastAsiaTheme="majorEastAsia" w:cstheme="majorBidi"/>
              </w:rPr>
              <w:t>4</w:t>
            </w:r>
          </w:p>
        </w:tc>
        <w:tc>
          <w:tcPr>
            <w:tcW w:w="1253" w:type="pct"/>
            <w:vAlign w:val="center"/>
          </w:tcPr>
          <w:p w14:paraId="32B1F9AB" w14:textId="640988E8" w:rsidR="00CB5264" w:rsidRDefault="00934B38" w:rsidP="006234EB">
            <w:pPr>
              <w:spacing w:line="360" w:lineRule="auto"/>
              <w:jc w:val="center"/>
              <w:rPr>
                <w:rFonts w:eastAsiaTheme="majorEastAsia" w:cstheme="majorBidi"/>
              </w:rPr>
            </w:pPr>
            <w:r>
              <w:rPr>
                <w:rFonts w:eastAsiaTheme="majorEastAsia" w:cstheme="majorBidi"/>
              </w:rPr>
              <w:t>N/A</w:t>
            </w:r>
          </w:p>
        </w:tc>
        <w:tc>
          <w:tcPr>
            <w:tcW w:w="1441" w:type="pct"/>
            <w:vAlign w:val="center"/>
          </w:tcPr>
          <w:p w14:paraId="70C3DFD2" w14:textId="2CA2E239" w:rsidR="00CB5264" w:rsidRDefault="00934B38" w:rsidP="006234EB">
            <w:pPr>
              <w:spacing w:line="360" w:lineRule="auto"/>
              <w:jc w:val="center"/>
              <w:rPr>
                <w:rFonts w:eastAsiaTheme="majorEastAsia" w:cstheme="majorBidi"/>
              </w:rPr>
            </w:pPr>
            <w:r>
              <w:rPr>
                <w:rFonts w:eastAsiaTheme="majorEastAsia" w:cstheme="majorBidi"/>
              </w:rPr>
              <w:t>No shoulder</w:t>
            </w:r>
          </w:p>
        </w:tc>
        <w:tc>
          <w:tcPr>
            <w:tcW w:w="1201" w:type="pct"/>
            <w:vAlign w:val="center"/>
          </w:tcPr>
          <w:p w14:paraId="256E7F2A" w14:textId="06C4F1D5" w:rsidR="00CB5264" w:rsidRDefault="00934B38" w:rsidP="006234EB">
            <w:pPr>
              <w:spacing w:line="360" w:lineRule="auto"/>
              <w:jc w:val="center"/>
              <w:rPr>
                <w:rFonts w:eastAsiaTheme="majorEastAsia" w:cstheme="majorBidi"/>
              </w:rPr>
            </w:pPr>
            <w:r>
              <w:rPr>
                <w:rFonts w:eastAsiaTheme="majorEastAsia" w:cstheme="majorBidi"/>
              </w:rPr>
              <w:t>3</w:t>
            </w:r>
          </w:p>
        </w:tc>
      </w:tr>
      <w:tr w:rsidR="00CB5264" w14:paraId="7A31A52C" w14:textId="77777777" w:rsidTr="00CB5264">
        <w:tc>
          <w:tcPr>
            <w:tcW w:w="1105" w:type="pct"/>
            <w:vAlign w:val="center"/>
          </w:tcPr>
          <w:p w14:paraId="66C00BB8" w14:textId="1F4E4344" w:rsidR="00CB5264" w:rsidRDefault="00934B38" w:rsidP="006234EB">
            <w:pPr>
              <w:spacing w:line="360" w:lineRule="auto"/>
              <w:jc w:val="center"/>
              <w:rPr>
                <w:rFonts w:eastAsiaTheme="majorEastAsia" w:cstheme="majorBidi"/>
              </w:rPr>
            </w:pPr>
            <w:r>
              <w:rPr>
                <w:rFonts w:eastAsiaTheme="majorEastAsia" w:cstheme="majorBidi"/>
              </w:rPr>
              <w:t>3</w:t>
            </w:r>
          </w:p>
        </w:tc>
        <w:tc>
          <w:tcPr>
            <w:tcW w:w="1253" w:type="pct"/>
            <w:vAlign w:val="center"/>
          </w:tcPr>
          <w:p w14:paraId="708E7EF0" w14:textId="12D47E8B" w:rsidR="00CB5264" w:rsidRDefault="00934B38" w:rsidP="006234EB">
            <w:pPr>
              <w:spacing w:line="360" w:lineRule="auto"/>
              <w:jc w:val="center"/>
              <w:rPr>
                <w:rFonts w:eastAsiaTheme="majorEastAsia" w:cstheme="majorBidi"/>
              </w:rPr>
            </w:pPr>
            <w:r>
              <w:rPr>
                <w:rFonts w:eastAsiaTheme="majorEastAsia" w:cstheme="majorBidi"/>
              </w:rPr>
              <w:t>Poor</w:t>
            </w:r>
          </w:p>
        </w:tc>
        <w:tc>
          <w:tcPr>
            <w:tcW w:w="1441" w:type="pct"/>
            <w:vAlign w:val="center"/>
          </w:tcPr>
          <w:p w14:paraId="25A8A903" w14:textId="03E6023A" w:rsidR="00CB5264" w:rsidRDefault="00934B38" w:rsidP="006234EB">
            <w:pPr>
              <w:spacing w:line="360" w:lineRule="auto"/>
              <w:jc w:val="center"/>
              <w:rPr>
                <w:rFonts w:eastAsiaTheme="majorEastAsia" w:cstheme="majorBidi"/>
              </w:rPr>
            </w:pPr>
            <w:r>
              <w:rPr>
                <w:rFonts w:eastAsiaTheme="majorEastAsia" w:cstheme="majorBidi"/>
              </w:rPr>
              <w:t>S</w:t>
            </w:r>
            <w:r w:rsidR="00CB5264">
              <w:rPr>
                <w:rFonts w:eastAsiaTheme="majorEastAsia" w:cstheme="majorBidi"/>
              </w:rPr>
              <w:t xml:space="preserve">houlder is </w:t>
            </w:r>
            <w:r>
              <w:rPr>
                <w:rFonts w:eastAsiaTheme="majorEastAsia" w:cstheme="majorBidi"/>
              </w:rPr>
              <w:t xml:space="preserve">unsafe to be </w:t>
            </w:r>
            <w:r w:rsidR="00CB5264">
              <w:rPr>
                <w:rFonts w:eastAsiaTheme="majorEastAsia" w:cstheme="majorBidi"/>
              </w:rPr>
              <w:t xml:space="preserve">used as stopping area at the posted speed limit. </w:t>
            </w:r>
            <w:r>
              <w:rPr>
                <w:rFonts w:eastAsiaTheme="majorEastAsia" w:cstheme="majorBidi"/>
              </w:rPr>
              <w:t xml:space="preserve">Scheduled </w:t>
            </w:r>
            <w:r w:rsidR="00CB5264">
              <w:rPr>
                <w:rFonts w:eastAsiaTheme="majorEastAsia" w:cstheme="majorBidi"/>
              </w:rPr>
              <w:t>maintenance required</w:t>
            </w:r>
            <w:r>
              <w:rPr>
                <w:rFonts w:eastAsiaTheme="majorEastAsia" w:cstheme="majorBidi"/>
              </w:rPr>
              <w:t xml:space="preserve">; </w:t>
            </w:r>
            <w:proofErr w:type="spellStart"/>
            <w:r>
              <w:rPr>
                <w:rFonts w:eastAsiaTheme="majorEastAsia" w:cstheme="majorBidi"/>
              </w:rPr>
              <w:t>eg</w:t>
            </w:r>
            <w:proofErr w:type="spellEnd"/>
            <w:r>
              <w:rPr>
                <w:rFonts w:eastAsiaTheme="majorEastAsia" w:cstheme="majorBidi"/>
              </w:rPr>
              <w:t>. Re-gravelling or substantial work required</w:t>
            </w:r>
          </w:p>
        </w:tc>
        <w:tc>
          <w:tcPr>
            <w:tcW w:w="1201" w:type="pct"/>
            <w:vAlign w:val="center"/>
          </w:tcPr>
          <w:p w14:paraId="52689A40" w14:textId="7D81A825" w:rsidR="00CB5264" w:rsidRDefault="00096F84" w:rsidP="006234EB">
            <w:pPr>
              <w:spacing w:line="360" w:lineRule="auto"/>
              <w:jc w:val="center"/>
              <w:rPr>
                <w:rFonts w:eastAsiaTheme="majorEastAsia" w:cstheme="majorBidi"/>
              </w:rPr>
            </w:pPr>
            <w:r>
              <w:rPr>
                <w:rFonts w:eastAsiaTheme="majorEastAsia" w:cstheme="majorBidi"/>
              </w:rPr>
              <w:t>2</w:t>
            </w:r>
          </w:p>
        </w:tc>
      </w:tr>
    </w:tbl>
    <w:p w14:paraId="10A1B65E" w14:textId="77777777" w:rsidR="00680024" w:rsidRDefault="00680024" w:rsidP="006234EB">
      <w:pPr>
        <w:spacing w:line="360" w:lineRule="auto"/>
        <w:rPr>
          <w:rFonts w:eastAsiaTheme="majorEastAsia"/>
          <w:lang w:val="en-GB"/>
        </w:rPr>
      </w:pPr>
    </w:p>
    <w:p w14:paraId="43058CC0" w14:textId="5879F24E" w:rsidR="003F6732" w:rsidRPr="008C626B" w:rsidRDefault="003F6732" w:rsidP="006234EB">
      <w:pPr>
        <w:pStyle w:val="ListParagraph"/>
        <w:numPr>
          <w:ilvl w:val="0"/>
          <w:numId w:val="13"/>
        </w:numPr>
        <w:spacing w:line="360" w:lineRule="auto"/>
        <w:ind w:left="426" w:hanging="426"/>
        <w:rPr>
          <w:rFonts w:eastAsiaTheme="majorEastAsia"/>
          <w:lang w:val="en-GB"/>
        </w:rPr>
      </w:pPr>
      <w:r w:rsidRPr="008C626B">
        <w:rPr>
          <w:rFonts w:eastAsiaTheme="majorEastAsia"/>
          <w:lang w:val="en-GB"/>
        </w:rPr>
        <w:t xml:space="preserve">Road </w:t>
      </w:r>
      <w:r>
        <w:rPr>
          <w:rFonts w:eastAsiaTheme="majorEastAsia"/>
          <w:lang w:val="en-GB"/>
        </w:rPr>
        <w:t>Condition</w:t>
      </w:r>
      <w:r w:rsidRPr="008C626B">
        <w:rPr>
          <w:rFonts w:eastAsiaTheme="majorEastAsia"/>
          <w:lang w:val="en-GB"/>
        </w:rPr>
        <w:t xml:space="preserve"> &gt; </w:t>
      </w:r>
      <w:r w:rsidR="006F4A32">
        <w:rPr>
          <w:rFonts w:eastAsiaTheme="majorEastAsia"/>
          <w:lang w:val="en-GB"/>
        </w:rPr>
        <w:t>Drain Condition</w:t>
      </w:r>
    </w:p>
    <w:tbl>
      <w:tblPr>
        <w:tblStyle w:val="TableGrid"/>
        <w:tblW w:w="5000" w:type="pct"/>
        <w:tblLook w:val="04A0" w:firstRow="1" w:lastRow="0" w:firstColumn="1" w:lastColumn="0" w:noHBand="0" w:noVBand="1"/>
      </w:tblPr>
      <w:tblGrid>
        <w:gridCol w:w="1776"/>
        <w:gridCol w:w="2013"/>
        <w:gridCol w:w="2315"/>
        <w:gridCol w:w="1929"/>
        <w:gridCol w:w="1929"/>
      </w:tblGrid>
      <w:tr w:rsidR="00C75978" w14:paraId="0A2C74D8" w14:textId="77777777" w:rsidTr="008414E6">
        <w:tc>
          <w:tcPr>
            <w:tcW w:w="891" w:type="pct"/>
            <w:shd w:val="clear" w:color="auto" w:fill="E5B8B7" w:themeFill="accent2" w:themeFillTint="66"/>
            <w:vAlign w:val="center"/>
          </w:tcPr>
          <w:p w14:paraId="15AA2EA8" w14:textId="77777777" w:rsidR="00C75978" w:rsidRDefault="00C75978" w:rsidP="006234EB">
            <w:pPr>
              <w:spacing w:line="360" w:lineRule="auto"/>
              <w:jc w:val="center"/>
              <w:rPr>
                <w:rFonts w:eastAsiaTheme="majorEastAsia" w:cstheme="majorBidi"/>
              </w:rPr>
            </w:pPr>
            <w:r w:rsidRPr="00B30FDF">
              <w:rPr>
                <w:rFonts w:cs="Calibri"/>
                <w:b/>
                <w:color w:val="000000"/>
              </w:rPr>
              <w:lastRenderedPageBreak/>
              <w:t>Code</w:t>
            </w:r>
          </w:p>
        </w:tc>
        <w:tc>
          <w:tcPr>
            <w:tcW w:w="1010" w:type="pct"/>
            <w:shd w:val="clear" w:color="auto" w:fill="E5B8B7" w:themeFill="accent2" w:themeFillTint="66"/>
            <w:vAlign w:val="center"/>
          </w:tcPr>
          <w:p w14:paraId="3CCC93CF" w14:textId="77777777" w:rsidR="00C75978" w:rsidRDefault="00C75978" w:rsidP="006234EB">
            <w:pPr>
              <w:spacing w:line="360" w:lineRule="auto"/>
              <w:jc w:val="center"/>
              <w:rPr>
                <w:rFonts w:eastAsiaTheme="majorEastAsia" w:cstheme="majorBidi"/>
              </w:rPr>
            </w:pPr>
            <w:r w:rsidRPr="00B30FDF">
              <w:rPr>
                <w:rFonts w:cs="Calibri"/>
                <w:b/>
                <w:color w:val="000000"/>
              </w:rPr>
              <w:t>Name</w:t>
            </w:r>
          </w:p>
        </w:tc>
        <w:tc>
          <w:tcPr>
            <w:tcW w:w="1162" w:type="pct"/>
            <w:shd w:val="clear" w:color="auto" w:fill="E5B8B7" w:themeFill="accent2" w:themeFillTint="66"/>
            <w:vAlign w:val="center"/>
          </w:tcPr>
          <w:p w14:paraId="0F4F4F8F" w14:textId="77777777" w:rsidR="00C75978" w:rsidRDefault="00C75978" w:rsidP="006234EB">
            <w:pPr>
              <w:spacing w:line="360" w:lineRule="auto"/>
              <w:jc w:val="center"/>
              <w:rPr>
                <w:rFonts w:eastAsiaTheme="majorEastAsia" w:cstheme="majorBidi"/>
              </w:rPr>
            </w:pPr>
            <w:r w:rsidRPr="00B30FDF">
              <w:rPr>
                <w:rFonts w:cs="Calibri"/>
                <w:b/>
                <w:color w:val="000000"/>
              </w:rPr>
              <w:t>Description</w:t>
            </w:r>
          </w:p>
        </w:tc>
        <w:tc>
          <w:tcPr>
            <w:tcW w:w="968" w:type="pct"/>
            <w:shd w:val="clear" w:color="auto" w:fill="E5B8B7" w:themeFill="accent2" w:themeFillTint="66"/>
            <w:vAlign w:val="center"/>
          </w:tcPr>
          <w:p w14:paraId="4F7C672B" w14:textId="0562861E" w:rsidR="00C75978" w:rsidRDefault="00C75978" w:rsidP="006234EB">
            <w:pPr>
              <w:spacing w:line="360" w:lineRule="auto"/>
              <w:jc w:val="center"/>
              <w:rPr>
                <w:rFonts w:cs="Calibri"/>
                <w:b/>
                <w:color w:val="000000"/>
              </w:rPr>
            </w:pPr>
            <w:r>
              <w:rPr>
                <w:rFonts w:cs="Calibri"/>
                <w:b/>
                <w:color w:val="000000"/>
              </w:rPr>
              <w:t>Road Class</w:t>
            </w:r>
          </w:p>
        </w:tc>
        <w:tc>
          <w:tcPr>
            <w:tcW w:w="968" w:type="pct"/>
            <w:shd w:val="clear" w:color="auto" w:fill="E5B8B7" w:themeFill="accent2" w:themeFillTint="66"/>
            <w:vAlign w:val="center"/>
          </w:tcPr>
          <w:p w14:paraId="70ABCEE1" w14:textId="5D8196A0" w:rsidR="00C75978" w:rsidRDefault="00C75978" w:rsidP="006234EB">
            <w:pPr>
              <w:spacing w:line="360" w:lineRule="auto"/>
              <w:jc w:val="center"/>
              <w:rPr>
                <w:rFonts w:cs="Calibri"/>
                <w:b/>
                <w:color w:val="000000"/>
              </w:rPr>
            </w:pPr>
            <w:r>
              <w:rPr>
                <w:rFonts w:cs="Calibri"/>
                <w:b/>
                <w:color w:val="000000"/>
              </w:rPr>
              <w:t>HDM-4 Value</w:t>
            </w:r>
          </w:p>
        </w:tc>
      </w:tr>
      <w:tr w:rsidR="00C75978" w14:paraId="6DD4CB75" w14:textId="77777777" w:rsidTr="008414E6">
        <w:tc>
          <w:tcPr>
            <w:tcW w:w="891" w:type="pct"/>
            <w:vAlign w:val="center"/>
          </w:tcPr>
          <w:p w14:paraId="668B338B" w14:textId="0FECB06C" w:rsidR="00C75978" w:rsidRDefault="007819C9" w:rsidP="006234EB">
            <w:pPr>
              <w:spacing w:line="360" w:lineRule="auto"/>
              <w:jc w:val="center"/>
              <w:rPr>
                <w:rFonts w:eastAsiaTheme="majorEastAsia" w:cstheme="majorBidi"/>
              </w:rPr>
            </w:pPr>
            <w:r>
              <w:rPr>
                <w:rFonts w:eastAsiaTheme="majorEastAsia" w:cstheme="majorBidi"/>
              </w:rPr>
              <w:t>1</w:t>
            </w:r>
          </w:p>
        </w:tc>
        <w:tc>
          <w:tcPr>
            <w:tcW w:w="1010" w:type="pct"/>
            <w:vAlign w:val="center"/>
          </w:tcPr>
          <w:p w14:paraId="05455ABA" w14:textId="636A1A88" w:rsidR="00C75978" w:rsidRDefault="007819C9" w:rsidP="006234EB">
            <w:pPr>
              <w:spacing w:line="360" w:lineRule="auto"/>
              <w:jc w:val="center"/>
              <w:rPr>
                <w:rFonts w:eastAsiaTheme="majorEastAsia" w:cstheme="majorBidi"/>
              </w:rPr>
            </w:pPr>
            <w:r>
              <w:rPr>
                <w:rFonts w:eastAsiaTheme="majorEastAsia" w:cstheme="majorBidi"/>
              </w:rPr>
              <w:t>Good</w:t>
            </w:r>
          </w:p>
        </w:tc>
        <w:tc>
          <w:tcPr>
            <w:tcW w:w="1162" w:type="pct"/>
            <w:vAlign w:val="center"/>
          </w:tcPr>
          <w:p w14:paraId="50B65561" w14:textId="7ECF1FDD" w:rsidR="00C75978" w:rsidRDefault="007819C9" w:rsidP="006234EB">
            <w:pPr>
              <w:spacing w:line="360" w:lineRule="auto"/>
              <w:jc w:val="center"/>
              <w:rPr>
                <w:rFonts w:eastAsiaTheme="majorEastAsia" w:cstheme="majorBidi"/>
              </w:rPr>
            </w:pPr>
            <w:r>
              <w:rPr>
                <w:rFonts w:eastAsiaTheme="majorEastAsia" w:cstheme="majorBidi"/>
              </w:rPr>
              <w:t>Free Draining; no visible problem that could retard run-off of water from the road and shoulders. No work required</w:t>
            </w:r>
          </w:p>
        </w:tc>
        <w:tc>
          <w:tcPr>
            <w:tcW w:w="968" w:type="pct"/>
            <w:vAlign w:val="center"/>
          </w:tcPr>
          <w:p w14:paraId="691451DD" w14:textId="50860270" w:rsidR="00C75978" w:rsidRDefault="007819C9" w:rsidP="006234EB">
            <w:pPr>
              <w:spacing w:line="360" w:lineRule="auto"/>
              <w:jc w:val="center"/>
              <w:rPr>
                <w:rFonts w:eastAsiaTheme="majorEastAsia" w:cstheme="majorBidi"/>
              </w:rPr>
            </w:pPr>
            <w:r>
              <w:rPr>
                <w:rFonts w:eastAsiaTheme="majorEastAsia" w:cstheme="majorBidi"/>
              </w:rPr>
              <w:t>P – Paved</w:t>
            </w:r>
          </w:p>
        </w:tc>
        <w:tc>
          <w:tcPr>
            <w:tcW w:w="968" w:type="pct"/>
            <w:vAlign w:val="center"/>
          </w:tcPr>
          <w:p w14:paraId="7DF652D6" w14:textId="728EBDCD" w:rsidR="00C75978" w:rsidRDefault="00C75978" w:rsidP="006234EB">
            <w:pPr>
              <w:spacing w:line="360" w:lineRule="auto"/>
              <w:jc w:val="center"/>
              <w:rPr>
                <w:rFonts w:eastAsiaTheme="majorEastAsia" w:cstheme="majorBidi"/>
              </w:rPr>
            </w:pPr>
            <w:r>
              <w:rPr>
                <w:rFonts w:eastAsiaTheme="majorEastAsia" w:cstheme="majorBidi"/>
              </w:rPr>
              <w:t>1</w:t>
            </w:r>
          </w:p>
        </w:tc>
      </w:tr>
      <w:tr w:rsidR="00152BE2" w14:paraId="1F78F434" w14:textId="77777777" w:rsidTr="008414E6">
        <w:tc>
          <w:tcPr>
            <w:tcW w:w="891" w:type="pct"/>
            <w:vAlign w:val="center"/>
          </w:tcPr>
          <w:p w14:paraId="178E411E" w14:textId="06EDB284" w:rsidR="00152BE2" w:rsidRDefault="00437A3F" w:rsidP="006234EB">
            <w:pPr>
              <w:spacing w:line="360" w:lineRule="auto"/>
              <w:jc w:val="center"/>
              <w:rPr>
                <w:rFonts w:eastAsiaTheme="majorEastAsia" w:cstheme="majorBidi"/>
              </w:rPr>
            </w:pPr>
            <w:r>
              <w:rPr>
                <w:rFonts w:eastAsiaTheme="majorEastAsia" w:cstheme="majorBidi"/>
              </w:rPr>
              <w:t>2</w:t>
            </w:r>
          </w:p>
        </w:tc>
        <w:tc>
          <w:tcPr>
            <w:tcW w:w="1010" w:type="pct"/>
            <w:vAlign w:val="center"/>
          </w:tcPr>
          <w:p w14:paraId="4764C7E2" w14:textId="2973D3A9" w:rsidR="00152BE2" w:rsidRDefault="00437A3F" w:rsidP="006234EB">
            <w:pPr>
              <w:spacing w:line="360" w:lineRule="auto"/>
              <w:jc w:val="center"/>
              <w:rPr>
                <w:rFonts w:eastAsiaTheme="majorEastAsia" w:cstheme="majorBidi"/>
              </w:rPr>
            </w:pPr>
            <w:r>
              <w:rPr>
                <w:rFonts w:eastAsiaTheme="majorEastAsia" w:cstheme="majorBidi"/>
              </w:rPr>
              <w:t>Fair</w:t>
            </w:r>
          </w:p>
        </w:tc>
        <w:tc>
          <w:tcPr>
            <w:tcW w:w="1162" w:type="pct"/>
            <w:vAlign w:val="center"/>
          </w:tcPr>
          <w:p w14:paraId="0054F47C" w14:textId="156C9261" w:rsidR="00152BE2" w:rsidRDefault="00437A3F" w:rsidP="006234EB">
            <w:pPr>
              <w:spacing w:line="360" w:lineRule="auto"/>
              <w:jc w:val="center"/>
              <w:rPr>
                <w:rFonts w:eastAsiaTheme="majorEastAsia" w:cstheme="majorBidi"/>
              </w:rPr>
            </w:pPr>
            <w:r>
              <w:rPr>
                <w:rFonts w:eastAsiaTheme="majorEastAsia" w:cstheme="majorBidi"/>
              </w:rPr>
              <w:t>Some obstruction; problems exist that could lead to general ponding or severe localized ponding. Routine maintenance required</w:t>
            </w:r>
          </w:p>
        </w:tc>
        <w:tc>
          <w:tcPr>
            <w:tcW w:w="968" w:type="pct"/>
            <w:vAlign w:val="center"/>
          </w:tcPr>
          <w:p w14:paraId="3FFBAFC7" w14:textId="73BE43DA" w:rsidR="00152BE2" w:rsidRDefault="00152BE2" w:rsidP="006234EB">
            <w:pPr>
              <w:spacing w:line="360" w:lineRule="auto"/>
              <w:jc w:val="center"/>
              <w:rPr>
                <w:rFonts w:eastAsiaTheme="majorEastAsia" w:cstheme="majorBidi"/>
              </w:rPr>
            </w:pPr>
            <w:r>
              <w:rPr>
                <w:rFonts w:eastAsiaTheme="majorEastAsia" w:cstheme="majorBidi"/>
              </w:rPr>
              <w:t>P – Paved</w:t>
            </w:r>
          </w:p>
        </w:tc>
        <w:tc>
          <w:tcPr>
            <w:tcW w:w="968" w:type="pct"/>
            <w:vAlign w:val="center"/>
          </w:tcPr>
          <w:p w14:paraId="5633E22E" w14:textId="6911743A" w:rsidR="00152BE2" w:rsidRDefault="00437A3F" w:rsidP="006234EB">
            <w:pPr>
              <w:spacing w:line="360" w:lineRule="auto"/>
              <w:jc w:val="center"/>
              <w:rPr>
                <w:rFonts w:eastAsiaTheme="majorEastAsia" w:cstheme="majorBidi"/>
              </w:rPr>
            </w:pPr>
            <w:r>
              <w:rPr>
                <w:rFonts w:eastAsiaTheme="majorEastAsia" w:cstheme="majorBidi"/>
              </w:rPr>
              <w:t>2</w:t>
            </w:r>
          </w:p>
        </w:tc>
      </w:tr>
      <w:tr w:rsidR="00152BE2" w14:paraId="6CAEC6A4" w14:textId="77777777" w:rsidTr="008414E6">
        <w:tc>
          <w:tcPr>
            <w:tcW w:w="891" w:type="pct"/>
            <w:vAlign w:val="center"/>
          </w:tcPr>
          <w:p w14:paraId="7E3D298E" w14:textId="3066946C" w:rsidR="00152BE2" w:rsidRDefault="002F4ACD" w:rsidP="006234EB">
            <w:pPr>
              <w:spacing w:line="360" w:lineRule="auto"/>
              <w:jc w:val="center"/>
              <w:rPr>
                <w:rFonts w:eastAsiaTheme="majorEastAsia" w:cstheme="majorBidi"/>
              </w:rPr>
            </w:pPr>
            <w:r>
              <w:rPr>
                <w:rFonts w:eastAsiaTheme="majorEastAsia" w:cstheme="majorBidi"/>
              </w:rPr>
              <w:t>3</w:t>
            </w:r>
          </w:p>
        </w:tc>
        <w:tc>
          <w:tcPr>
            <w:tcW w:w="1010" w:type="pct"/>
            <w:vAlign w:val="center"/>
          </w:tcPr>
          <w:p w14:paraId="0B703569" w14:textId="0D1E93FC" w:rsidR="00152BE2" w:rsidRDefault="002F4ACD" w:rsidP="006234EB">
            <w:pPr>
              <w:spacing w:line="360" w:lineRule="auto"/>
              <w:jc w:val="center"/>
              <w:rPr>
                <w:rFonts w:eastAsiaTheme="majorEastAsia" w:cstheme="majorBidi"/>
              </w:rPr>
            </w:pPr>
            <w:r>
              <w:rPr>
                <w:rFonts w:eastAsiaTheme="majorEastAsia" w:cstheme="majorBidi"/>
              </w:rPr>
              <w:t>Poor</w:t>
            </w:r>
          </w:p>
        </w:tc>
        <w:tc>
          <w:tcPr>
            <w:tcW w:w="1162" w:type="pct"/>
            <w:vAlign w:val="center"/>
          </w:tcPr>
          <w:p w14:paraId="6ABDA454" w14:textId="18E805D3" w:rsidR="00152BE2" w:rsidRDefault="002F4ACD" w:rsidP="006234EB">
            <w:pPr>
              <w:spacing w:line="360" w:lineRule="auto"/>
              <w:jc w:val="center"/>
              <w:rPr>
                <w:rFonts w:eastAsiaTheme="majorEastAsia" w:cstheme="majorBidi"/>
              </w:rPr>
            </w:pPr>
            <w:r>
              <w:rPr>
                <w:rFonts w:eastAsiaTheme="majorEastAsia" w:cstheme="majorBidi"/>
              </w:rPr>
              <w:t>Major Obstruction</w:t>
            </w:r>
            <w:r w:rsidR="00152BE2">
              <w:rPr>
                <w:rFonts w:eastAsiaTheme="majorEastAsia" w:cstheme="majorBidi"/>
              </w:rPr>
              <w:t>; problem</w:t>
            </w:r>
            <w:r>
              <w:rPr>
                <w:rFonts w:eastAsiaTheme="majorEastAsia" w:cstheme="majorBidi"/>
              </w:rPr>
              <w:t>s</w:t>
            </w:r>
            <w:r w:rsidR="00152BE2">
              <w:rPr>
                <w:rFonts w:eastAsiaTheme="majorEastAsia" w:cstheme="majorBidi"/>
              </w:rPr>
              <w:t xml:space="preserve"> </w:t>
            </w:r>
            <w:r>
              <w:rPr>
                <w:rFonts w:eastAsiaTheme="majorEastAsia" w:cstheme="majorBidi"/>
              </w:rPr>
              <w:t xml:space="preserve">exist </w:t>
            </w:r>
            <w:r w:rsidR="00152BE2">
              <w:rPr>
                <w:rFonts w:eastAsiaTheme="majorEastAsia" w:cstheme="majorBidi"/>
              </w:rPr>
              <w:t xml:space="preserve">that could </w:t>
            </w:r>
            <w:r>
              <w:rPr>
                <w:rFonts w:eastAsiaTheme="majorEastAsia" w:cstheme="majorBidi"/>
              </w:rPr>
              <w:t xml:space="preserve">lead to widespread severe ponding in the wheel paths. Major repair and reshaping </w:t>
            </w:r>
            <w:r w:rsidR="00152BE2">
              <w:rPr>
                <w:rFonts w:eastAsiaTheme="majorEastAsia" w:cstheme="majorBidi"/>
              </w:rPr>
              <w:t>required</w:t>
            </w:r>
          </w:p>
        </w:tc>
        <w:tc>
          <w:tcPr>
            <w:tcW w:w="968" w:type="pct"/>
            <w:vAlign w:val="center"/>
          </w:tcPr>
          <w:p w14:paraId="6AD32513" w14:textId="05667EF9" w:rsidR="00152BE2" w:rsidRDefault="00152BE2" w:rsidP="006234EB">
            <w:pPr>
              <w:spacing w:line="360" w:lineRule="auto"/>
              <w:jc w:val="center"/>
              <w:rPr>
                <w:rFonts w:eastAsiaTheme="majorEastAsia" w:cstheme="majorBidi"/>
              </w:rPr>
            </w:pPr>
            <w:r>
              <w:rPr>
                <w:rFonts w:eastAsiaTheme="majorEastAsia" w:cstheme="majorBidi"/>
              </w:rPr>
              <w:t>P – Paved</w:t>
            </w:r>
          </w:p>
        </w:tc>
        <w:tc>
          <w:tcPr>
            <w:tcW w:w="968" w:type="pct"/>
            <w:vAlign w:val="center"/>
          </w:tcPr>
          <w:p w14:paraId="08562AA6" w14:textId="57B1F947" w:rsidR="00152BE2" w:rsidRDefault="00B2500B" w:rsidP="006234EB">
            <w:pPr>
              <w:spacing w:line="360" w:lineRule="auto"/>
              <w:jc w:val="center"/>
              <w:rPr>
                <w:rFonts w:eastAsiaTheme="majorEastAsia" w:cstheme="majorBidi"/>
              </w:rPr>
            </w:pPr>
            <w:r>
              <w:rPr>
                <w:rFonts w:eastAsiaTheme="majorEastAsia" w:cstheme="majorBidi"/>
              </w:rPr>
              <w:t>3</w:t>
            </w:r>
          </w:p>
        </w:tc>
      </w:tr>
      <w:tr w:rsidR="00152BE2" w14:paraId="5575F40F" w14:textId="77777777" w:rsidTr="008414E6">
        <w:tc>
          <w:tcPr>
            <w:tcW w:w="891" w:type="pct"/>
            <w:vAlign w:val="center"/>
          </w:tcPr>
          <w:p w14:paraId="08078575" w14:textId="6C3E9DE2" w:rsidR="00152BE2" w:rsidRDefault="002F4ACD" w:rsidP="006234EB">
            <w:pPr>
              <w:spacing w:line="360" w:lineRule="auto"/>
              <w:jc w:val="center"/>
              <w:rPr>
                <w:rFonts w:eastAsiaTheme="majorEastAsia" w:cstheme="majorBidi"/>
              </w:rPr>
            </w:pPr>
            <w:r>
              <w:rPr>
                <w:rFonts w:eastAsiaTheme="majorEastAsia" w:cstheme="majorBidi"/>
              </w:rPr>
              <w:t>4</w:t>
            </w:r>
          </w:p>
        </w:tc>
        <w:tc>
          <w:tcPr>
            <w:tcW w:w="1010" w:type="pct"/>
            <w:vAlign w:val="center"/>
          </w:tcPr>
          <w:p w14:paraId="239780FE" w14:textId="20435CA5" w:rsidR="00152BE2" w:rsidRDefault="0001695C" w:rsidP="006234EB">
            <w:pPr>
              <w:spacing w:line="360" w:lineRule="auto"/>
              <w:jc w:val="center"/>
              <w:rPr>
                <w:rFonts w:eastAsiaTheme="majorEastAsia" w:cstheme="majorBidi"/>
              </w:rPr>
            </w:pPr>
            <w:r>
              <w:rPr>
                <w:rFonts w:eastAsiaTheme="majorEastAsia" w:cstheme="majorBidi"/>
              </w:rPr>
              <w:t>N/A</w:t>
            </w:r>
          </w:p>
        </w:tc>
        <w:tc>
          <w:tcPr>
            <w:tcW w:w="1162" w:type="pct"/>
            <w:vAlign w:val="center"/>
          </w:tcPr>
          <w:p w14:paraId="063C5F8D" w14:textId="61D87E8E" w:rsidR="00152BE2" w:rsidRDefault="0001695C" w:rsidP="006234EB">
            <w:pPr>
              <w:spacing w:line="360" w:lineRule="auto"/>
              <w:jc w:val="center"/>
              <w:rPr>
                <w:rFonts w:eastAsiaTheme="majorEastAsia" w:cstheme="majorBidi"/>
              </w:rPr>
            </w:pPr>
            <w:r>
              <w:rPr>
                <w:rFonts w:eastAsiaTheme="majorEastAsia" w:cstheme="majorBidi"/>
              </w:rPr>
              <w:t>No functioning drain</w:t>
            </w:r>
          </w:p>
        </w:tc>
        <w:tc>
          <w:tcPr>
            <w:tcW w:w="968" w:type="pct"/>
            <w:vAlign w:val="center"/>
          </w:tcPr>
          <w:p w14:paraId="26F3C1A0" w14:textId="603D02C9" w:rsidR="00152BE2" w:rsidRDefault="00152BE2" w:rsidP="006234EB">
            <w:pPr>
              <w:spacing w:line="360" w:lineRule="auto"/>
              <w:jc w:val="center"/>
              <w:rPr>
                <w:rFonts w:eastAsiaTheme="majorEastAsia" w:cstheme="majorBidi"/>
              </w:rPr>
            </w:pPr>
            <w:r>
              <w:rPr>
                <w:rFonts w:eastAsiaTheme="majorEastAsia" w:cstheme="majorBidi"/>
              </w:rPr>
              <w:t>P – Paved</w:t>
            </w:r>
          </w:p>
        </w:tc>
        <w:tc>
          <w:tcPr>
            <w:tcW w:w="968" w:type="pct"/>
            <w:vAlign w:val="center"/>
          </w:tcPr>
          <w:p w14:paraId="552A5E71" w14:textId="35976229" w:rsidR="00152BE2" w:rsidRDefault="0001695C" w:rsidP="006234EB">
            <w:pPr>
              <w:spacing w:line="360" w:lineRule="auto"/>
              <w:jc w:val="center"/>
              <w:rPr>
                <w:rFonts w:eastAsiaTheme="majorEastAsia" w:cstheme="majorBidi"/>
              </w:rPr>
            </w:pPr>
            <w:r>
              <w:rPr>
                <w:rFonts w:eastAsiaTheme="majorEastAsia" w:cstheme="majorBidi"/>
              </w:rPr>
              <w:t>4</w:t>
            </w:r>
          </w:p>
        </w:tc>
      </w:tr>
      <w:tr w:rsidR="00152BE2" w14:paraId="23ACD628" w14:textId="77777777" w:rsidTr="008414E6">
        <w:tc>
          <w:tcPr>
            <w:tcW w:w="891" w:type="pct"/>
            <w:vAlign w:val="center"/>
          </w:tcPr>
          <w:p w14:paraId="3C9AFA3D" w14:textId="45E6DDF8" w:rsidR="00152BE2" w:rsidRDefault="002F4ACD" w:rsidP="006234EB">
            <w:pPr>
              <w:spacing w:line="360" w:lineRule="auto"/>
              <w:jc w:val="center"/>
              <w:rPr>
                <w:rFonts w:eastAsiaTheme="majorEastAsia" w:cstheme="majorBidi"/>
              </w:rPr>
            </w:pPr>
            <w:r>
              <w:rPr>
                <w:rFonts w:eastAsiaTheme="majorEastAsia" w:cstheme="majorBidi"/>
              </w:rPr>
              <w:t>5</w:t>
            </w:r>
          </w:p>
        </w:tc>
        <w:tc>
          <w:tcPr>
            <w:tcW w:w="1010" w:type="pct"/>
            <w:vAlign w:val="center"/>
          </w:tcPr>
          <w:p w14:paraId="207EDB77" w14:textId="76720EF3" w:rsidR="00152BE2" w:rsidRDefault="0001695C" w:rsidP="006234EB">
            <w:pPr>
              <w:spacing w:line="360" w:lineRule="auto"/>
              <w:jc w:val="center"/>
              <w:rPr>
                <w:rFonts w:eastAsiaTheme="majorEastAsia" w:cstheme="majorBidi"/>
              </w:rPr>
            </w:pPr>
            <w:r>
              <w:rPr>
                <w:rFonts w:eastAsiaTheme="majorEastAsia" w:cstheme="majorBidi"/>
              </w:rPr>
              <w:t>Canal</w:t>
            </w:r>
          </w:p>
        </w:tc>
        <w:tc>
          <w:tcPr>
            <w:tcW w:w="1162" w:type="pct"/>
            <w:vAlign w:val="center"/>
          </w:tcPr>
          <w:p w14:paraId="3DB62DE3" w14:textId="5BD1D37B" w:rsidR="00152BE2" w:rsidRDefault="0001695C" w:rsidP="006234EB">
            <w:pPr>
              <w:spacing w:line="360" w:lineRule="auto"/>
              <w:jc w:val="center"/>
              <w:rPr>
                <w:rFonts w:eastAsiaTheme="majorEastAsia" w:cstheme="majorBidi"/>
              </w:rPr>
            </w:pPr>
            <w:r>
              <w:rPr>
                <w:rFonts w:eastAsiaTheme="majorEastAsia" w:cstheme="majorBidi"/>
              </w:rPr>
              <w:t>Canal</w:t>
            </w:r>
          </w:p>
        </w:tc>
        <w:tc>
          <w:tcPr>
            <w:tcW w:w="968" w:type="pct"/>
            <w:vAlign w:val="center"/>
          </w:tcPr>
          <w:p w14:paraId="110B2626" w14:textId="05FE602E" w:rsidR="00152BE2" w:rsidRDefault="0001695C" w:rsidP="006234EB">
            <w:pPr>
              <w:spacing w:line="360" w:lineRule="auto"/>
              <w:jc w:val="center"/>
              <w:rPr>
                <w:rFonts w:eastAsiaTheme="majorEastAsia" w:cstheme="majorBidi"/>
              </w:rPr>
            </w:pPr>
            <w:r>
              <w:rPr>
                <w:rFonts w:eastAsiaTheme="majorEastAsia" w:cstheme="majorBidi"/>
              </w:rPr>
              <w:t>UN</w:t>
            </w:r>
            <w:r w:rsidR="00152BE2">
              <w:rPr>
                <w:rFonts w:eastAsiaTheme="majorEastAsia" w:cstheme="majorBidi"/>
              </w:rPr>
              <w:t xml:space="preserve"> – </w:t>
            </w:r>
            <w:r>
              <w:rPr>
                <w:rFonts w:eastAsiaTheme="majorEastAsia" w:cstheme="majorBidi"/>
              </w:rPr>
              <w:t>Unp</w:t>
            </w:r>
            <w:r w:rsidR="00152BE2">
              <w:rPr>
                <w:rFonts w:eastAsiaTheme="majorEastAsia" w:cstheme="majorBidi"/>
              </w:rPr>
              <w:t>aved</w:t>
            </w:r>
          </w:p>
        </w:tc>
        <w:tc>
          <w:tcPr>
            <w:tcW w:w="968" w:type="pct"/>
            <w:vAlign w:val="center"/>
          </w:tcPr>
          <w:p w14:paraId="73C33A9F" w14:textId="2CCA59D8" w:rsidR="00152BE2" w:rsidRDefault="0065628B" w:rsidP="006234EB">
            <w:pPr>
              <w:spacing w:line="360" w:lineRule="auto"/>
              <w:jc w:val="center"/>
              <w:rPr>
                <w:rFonts w:eastAsiaTheme="majorEastAsia" w:cstheme="majorBidi"/>
              </w:rPr>
            </w:pPr>
            <w:r>
              <w:rPr>
                <w:rFonts w:eastAsiaTheme="majorEastAsia" w:cstheme="majorBidi"/>
              </w:rPr>
              <w:t>5</w:t>
            </w:r>
          </w:p>
        </w:tc>
      </w:tr>
      <w:tr w:rsidR="00152BE2" w14:paraId="7F7FF1F5" w14:textId="77777777" w:rsidTr="008414E6">
        <w:tc>
          <w:tcPr>
            <w:tcW w:w="891" w:type="pct"/>
            <w:vAlign w:val="center"/>
          </w:tcPr>
          <w:p w14:paraId="38A081B1" w14:textId="1DEFAD5F" w:rsidR="00152BE2" w:rsidRDefault="002F4ACD" w:rsidP="006234EB">
            <w:pPr>
              <w:spacing w:line="360" w:lineRule="auto"/>
              <w:jc w:val="center"/>
              <w:rPr>
                <w:rFonts w:eastAsiaTheme="majorEastAsia" w:cstheme="majorBidi"/>
              </w:rPr>
            </w:pPr>
            <w:r>
              <w:rPr>
                <w:rFonts w:eastAsiaTheme="majorEastAsia" w:cstheme="majorBidi"/>
              </w:rPr>
              <w:t>3</w:t>
            </w:r>
          </w:p>
        </w:tc>
        <w:tc>
          <w:tcPr>
            <w:tcW w:w="1010" w:type="pct"/>
            <w:vAlign w:val="center"/>
          </w:tcPr>
          <w:p w14:paraId="009C2FE2" w14:textId="1BB03AB6" w:rsidR="00152BE2" w:rsidRDefault="0065628B" w:rsidP="006234EB">
            <w:pPr>
              <w:spacing w:line="360" w:lineRule="auto"/>
              <w:jc w:val="center"/>
              <w:rPr>
                <w:rFonts w:eastAsiaTheme="majorEastAsia" w:cstheme="majorBidi"/>
              </w:rPr>
            </w:pPr>
            <w:r>
              <w:rPr>
                <w:rFonts w:eastAsiaTheme="majorEastAsia" w:cstheme="majorBidi"/>
              </w:rPr>
              <w:t>Level with Ground</w:t>
            </w:r>
          </w:p>
        </w:tc>
        <w:tc>
          <w:tcPr>
            <w:tcW w:w="1162" w:type="pct"/>
            <w:vAlign w:val="center"/>
          </w:tcPr>
          <w:p w14:paraId="02E596A5" w14:textId="4C88703B" w:rsidR="00152BE2" w:rsidRDefault="0065628B" w:rsidP="006234EB">
            <w:pPr>
              <w:spacing w:line="360" w:lineRule="auto"/>
              <w:jc w:val="center"/>
              <w:rPr>
                <w:rFonts w:eastAsiaTheme="majorEastAsia" w:cstheme="majorBidi"/>
              </w:rPr>
            </w:pPr>
            <w:r>
              <w:rPr>
                <w:rFonts w:eastAsiaTheme="majorEastAsia" w:cstheme="majorBidi"/>
              </w:rPr>
              <w:t>Level with Ground</w:t>
            </w:r>
          </w:p>
        </w:tc>
        <w:tc>
          <w:tcPr>
            <w:tcW w:w="968" w:type="pct"/>
            <w:vAlign w:val="center"/>
          </w:tcPr>
          <w:p w14:paraId="3CD0EB7E" w14:textId="11FD3537" w:rsidR="00152BE2" w:rsidRDefault="0065628B" w:rsidP="006234EB">
            <w:pPr>
              <w:spacing w:line="360" w:lineRule="auto"/>
              <w:jc w:val="center"/>
              <w:rPr>
                <w:rFonts w:eastAsiaTheme="majorEastAsia" w:cstheme="majorBidi"/>
              </w:rPr>
            </w:pPr>
            <w:r>
              <w:rPr>
                <w:rFonts w:eastAsiaTheme="majorEastAsia" w:cstheme="majorBidi"/>
              </w:rPr>
              <w:t>UN</w:t>
            </w:r>
            <w:r w:rsidR="00152BE2">
              <w:rPr>
                <w:rFonts w:eastAsiaTheme="majorEastAsia" w:cstheme="majorBidi"/>
              </w:rPr>
              <w:t xml:space="preserve"> – </w:t>
            </w:r>
            <w:r>
              <w:rPr>
                <w:rFonts w:eastAsiaTheme="majorEastAsia" w:cstheme="majorBidi"/>
              </w:rPr>
              <w:t>Unp</w:t>
            </w:r>
            <w:r w:rsidR="00152BE2">
              <w:rPr>
                <w:rFonts w:eastAsiaTheme="majorEastAsia" w:cstheme="majorBidi"/>
              </w:rPr>
              <w:t>aved</w:t>
            </w:r>
          </w:p>
        </w:tc>
        <w:tc>
          <w:tcPr>
            <w:tcW w:w="968" w:type="pct"/>
            <w:vAlign w:val="center"/>
          </w:tcPr>
          <w:p w14:paraId="35E724EA" w14:textId="278F4E44" w:rsidR="00152BE2" w:rsidRDefault="0065628B" w:rsidP="006234EB">
            <w:pPr>
              <w:spacing w:line="360" w:lineRule="auto"/>
              <w:jc w:val="center"/>
              <w:rPr>
                <w:rFonts w:eastAsiaTheme="majorEastAsia" w:cstheme="majorBidi"/>
              </w:rPr>
            </w:pPr>
            <w:r>
              <w:rPr>
                <w:rFonts w:eastAsiaTheme="majorEastAsia" w:cstheme="majorBidi"/>
              </w:rPr>
              <w:t>3</w:t>
            </w:r>
          </w:p>
        </w:tc>
      </w:tr>
      <w:tr w:rsidR="0065628B" w14:paraId="4C70CF9C" w14:textId="77777777" w:rsidTr="00994923">
        <w:tc>
          <w:tcPr>
            <w:tcW w:w="891" w:type="pct"/>
            <w:vAlign w:val="center"/>
          </w:tcPr>
          <w:p w14:paraId="6A7232BF" w14:textId="7C546CF2" w:rsidR="0065628B" w:rsidRDefault="0065628B" w:rsidP="006234EB">
            <w:pPr>
              <w:spacing w:line="360" w:lineRule="auto"/>
              <w:jc w:val="center"/>
              <w:rPr>
                <w:rFonts w:eastAsiaTheme="majorEastAsia" w:cstheme="majorBidi"/>
              </w:rPr>
            </w:pPr>
            <w:r>
              <w:rPr>
                <w:rFonts w:eastAsiaTheme="majorEastAsia" w:cstheme="majorBidi"/>
              </w:rPr>
              <w:t>4</w:t>
            </w:r>
          </w:p>
        </w:tc>
        <w:tc>
          <w:tcPr>
            <w:tcW w:w="1010" w:type="pct"/>
            <w:vAlign w:val="center"/>
          </w:tcPr>
          <w:p w14:paraId="3A11B536" w14:textId="1FA479A0" w:rsidR="0065628B" w:rsidRDefault="0065628B" w:rsidP="006234EB">
            <w:pPr>
              <w:spacing w:line="360" w:lineRule="auto"/>
              <w:jc w:val="center"/>
              <w:rPr>
                <w:rFonts w:eastAsiaTheme="majorEastAsia" w:cstheme="majorBidi"/>
              </w:rPr>
            </w:pPr>
            <w:r>
              <w:rPr>
                <w:rFonts w:eastAsiaTheme="majorEastAsia" w:cstheme="majorBidi"/>
              </w:rPr>
              <w:t>Not Used</w:t>
            </w:r>
          </w:p>
        </w:tc>
        <w:tc>
          <w:tcPr>
            <w:tcW w:w="1162" w:type="pct"/>
            <w:vAlign w:val="center"/>
          </w:tcPr>
          <w:p w14:paraId="54619AB4" w14:textId="147C3684" w:rsidR="0065628B" w:rsidRDefault="0065628B" w:rsidP="006234EB">
            <w:pPr>
              <w:spacing w:line="360" w:lineRule="auto"/>
              <w:jc w:val="center"/>
              <w:rPr>
                <w:rFonts w:eastAsiaTheme="majorEastAsia" w:cstheme="majorBidi"/>
              </w:rPr>
            </w:pPr>
            <w:r>
              <w:rPr>
                <w:rFonts w:eastAsiaTheme="majorEastAsia" w:cstheme="majorBidi"/>
              </w:rPr>
              <w:t>Not Used</w:t>
            </w:r>
          </w:p>
        </w:tc>
        <w:tc>
          <w:tcPr>
            <w:tcW w:w="968" w:type="pct"/>
          </w:tcPr>
          <w:p w14:paraId="3F78CD2C" w14:textId="3D6F0691" w:rsidR="0065628B" w:rsidRDefault="0065628B" w:rsidP="006234EB">
            <w:pPr>
              <w:spacing w:line="360" w:lineRule="auto"/>
              <w:jc w:val="center"/>
              <w:rPr>
                <w:rFonts w:eastAsiaTheme="majorEastAsia" w:cstheme="majorBidi"/>
              </w:rPr>
            </w:pPr>
            <w:r w:rsidRPr="004A1698">
              <w:rPr>
                <w:rFonts w:eastAsiaTheme="majorEastAsia" w:cstheme="majorBidi"/>
              </w:rPr>
              <w:t>UN – Unpaved</w:t>
            </w:r>
          </w:p>
        </w:tc>
        <w:tc>
          <w:tcPr>
            <w:tcW w:w="968" w:type="pct"/>
            <w:vAlign w:val="center"/>
          </w:tcPr>
          <w:p w14:paraId="1863EC66" w14:textId="1881057C" w:rsidR="0065628B" w:rsidRDefault="0074342A" w:rsidP="006234EB">
            <w:pPr>
              <w:spacing w:line="360" w:lineRule="auto"/>
              <w:jc w:val="center"/>
              <w:rPr>
                <w:rFonts w:eastAsiaTheme="majorEastAsia" w:cstheme="majorBidi"/>
              </w:rPr>
            </w:pPr>
            <w:r>
              <w:rPr>
                <w:rFonts w:eastAsiaTheme="majorEastAsia" w:cstheme="majorBidi"/>
              </w:rPr>
              <w:t>4</w:t>
            </w:r>
          </w:p>
        </w:tc>
      </w:tr>
      <w:tr w:rsidR="0065628B" w14:paraId="0C62BD41" w14:textId="77777777" w:rsidTr="00994923">
        <w:tc>
          <w:tcPr>
            <w:tcW w:w="891" w:type="pct"/>
            <w:vAlign w:val="center"/>
          </w:tcPr>
          <w:p w14:paraId="1ED96340" w14:textId="532AA406" w:rsidR="0065628B" w:rsidRDefault="0065628B" w:rsidP="006234EB">
            <w:pPr>
              <w:spacing w:line="360" w:lineRule="auto"/>
              <w:jc w:val="center"/>
              <w:rPr>
                <w:rFonts w:eastAsiaTheme="majorEastAsia" w:cstheme="majorBidi"/>
              </w:rPr>
            </w:pPr>
            <w:r>
              <w:rPr>
                <w:rFonts w:eastAsiaTheme="majorEastAsia" w:cstheme="majorBidi"/>
              </w:rPr>
              <w:lastRenderedPageBreak/>
              <w:t>2</w:t>
            </w:r>
          </w:p>
        </w:tc>
        <w:tc>
          <w:tcPr>
            <w:tcW w:w="1010" w:type="pct"/>
            <w:vAlign w:val="center"/>
          </w:tcPr>
          <w:p w14:paraId="14C13DFB" w14:textId="4A4E6027" w:rsidR="0065628B" w:rsidRDefault="0074342A" w:rsidP="006234EB">
            <w:pPr>
              <w:spacing w:line="360" w:lineRule="auto"/>
              <w:jc w:val="center"/>
              <w:rPr>
                <w:rFonts w:eastAsiaTheme="majorEastAsia" w:cstheme="majorBidi"/>
              </w:rPr>
            </w:pPr>
            <w:r>
              <w:rPr>
                <w:rFonts w:eastAsiaTheme="majorEastAsia" w:cstheme="majorBidi"/>
              </w:rPr>
              <w:t>Slightly Above Ground</w:t>
            </w:r>
          </w:p>
        </w:tc>
        <w:tc>
          <w:tcPr>
            <w:tcW w:w="1162" w:type="pct"/>
            <w:vAlign w:val="center"/>
          </w:tcPr>
          <w:p w14:paraId="547394B5" w14:textId="7814A466" w:rsidR="0065628B" w:rsidRDefault="0074342A" w:rsidP="006234EB">
            <w:pPr>
              <w:spacing w:line="360" w:lineRule="auto"/>
              <w:jc w:val="center"/>
              <w:rPr>
                <w:rFonts w:eastAsiaTheme="majorEastAsia" w:cstheme="majorBidi"/>
              </w:rPr>
            </w:pPr>
            <w:r>
              <w:rPr>
                <w:rFonts w:eastAsiaTheme="majorEastAsia" w:cstheme="majorBidi"/>
              </w:rPr>
              <w:t>Slightly above ground</w:t>
            </w:r>
          </w:p>
        </w:tc>
        <w:tc>
          <w:tcPr>
            <w:tcW w:w="968" w:type="pct"/>
          </w:tcPr>
          <w:p w14:paraId="711CCB61" w14:textId="42E69A4B" w:rsidR="0065628B" w:rsidRDefault="0065628B" w:rsidP="006234EB">
            <w:pPr>
              <w:spacing w:line="360" w:lineRule="auto"/>
              <w:jc w:val="center"/>
              <w:rPr>
                <w:rFonts w:eastAsiaTheme="majorEastAsia" w:cstheme="majorBidi"/>
              </w:rPr>
            </w:pPr>
            <w:r w:rsidRPr="004A1698">
              <w:rPr>
                <w:rFonts w:eastAsiaTheme="majorEastAsia" w:cstheme="majorBidi"/>
              </w:rPr>
              <w:t>UN – Unpaved</w:t>
            </w:r>
          </w:p>
        </w:tc>
        <w:tc>
          <w:tcPr>
            <w:tcW w:w="968" w:type="pct"/>
            <w:vAlign w:val="center"/>
          </w:tcPr>
          <w:p w14:paraId="78B32A17" w14:textId="6C8B2148" w:rsidR="0065628B" w:rsidRDefault="0074342A" w:rsidP="006234EB">
            <w:pPr>
              <w:spacing w:line="360" w:lineRule="auto"/>
              <w:jc w:val="center"/>
              <w:rPr>
                <w:rFonts w:eastAsiaTheme="majorEastAsia" w:cstheme="majorBidi"/>
              </w:rPr>
            </w:pPr>
            <w:r>
              <w:rPr>
                <w:rFonts w:eastAsiaTheme="majorEastAsia" w:cstheme="majorBidi"/>
              </w:rPr>
              <w:t>2</w:t>
            </w:r>
          </w:p>
        </w:tc>
      </w:tr>
      <w:tr w:rsidR="0065628B" w14:paraId="34A156C9" w14:textId="77777777" w:rsidTr="00994923">
        <w:tc>
          <w:tcPr>
            <w:tcW w:w="891" w:type="pct"/>
            <w:vAlign w:val="center"/>
          </w:tcPr>
          <w:p w14:paraId="64432F08" w14:textId="5053164A" w:rsidR="0065628B" w:rsidRDefault="0065628B" w:rsidP="006234EB">
            <w:pPr>
              <w:spacing w:line="360" w:lineRule="auto"/>
              <w:jc w:val="center"/>
              <w:rPr>
                <w:rFonts w:eastAsiaTheme="majorEastAsia" w:cstheme="majorBidi"/>
              </w:rPr>
            </w:pPr>
            <w:r>
              <w:rPr>
                <w:rFonts w:eastAsiaTheme="majorEastAsia" w:cstheme="majorBidi"/>
              </w:rPr>
              <w:t>1</w:t>
            </w:r>
          </w:p>
        </w:tc>
        <w:tc>
          <w:tcPr>
            <w:tcW w:w="1010" w:type="pct"/>
            <w:vAlign w:val="center"/>
          </w:tcPr>
          <w:p w14:paraId="00703960" w14:textId="6F5AEE69" w:rsidR="0065628B" w:rsidRDefault="0074342A" w:rsidP="006234EB">
            <w:pPr>
              <w:spacing w:line="360" w:lineRule="auto"/>
              <w:jc w:val="center"/>
              <w:rPr>
                <w:rFonts w:eastAsiaTheme="majorEastAsia" w:cstheme="majorBidi"/>
              </w:rPr>
            </w:pPr>
            <w:r>
              <w:rPr>
                <w:rFonts w:eastAsiaTheme="majorEastAsia" w:cstheme="majorBidi"/>
              </w:rPr>
              <w:t>Well Above Ground</w:t>
            </w:r>
          </w:p>
        </w:tc>
        <w:tc>
          <w:tcPr>
            <w:tcW w:w="1162" w:type="pct"/>
            <w:vAlign w:val="center"/>
          </w:tcPr>
          <w:p w14:paraId="6C55C7D4" w14:textId="071C8190" w:rsidR="0065628B" w:rsidRDefault="0074342A" w:rsidP="006234EB">
            <w:pPr>
              <w:spacing w:line="360" w:lineRule="auto"/>
              <w:jc w:val="center"/>
              <w:rPr>
                <w:rFonts w:eastAsiaTheme="majorEastAsia" w:cstheme="majorBidi"/>
              </w:rPr>
            </w:pPr>
            <w:r>
              <w:rPr>
                <w:rFonts w:eastAsiaTheme="majorEastAsia" w:cstheme="majorBidi"/>
              </w:rPr>
              <w:t>Well above ground</w:t>
            </w:r>
          </w:p>
        </w:tc>
        <w:tc>
          <w:tcPr>
            <w:tcW w:w="968" w:type="pct"/>
          </w:tcPr>
          <w:p w14:paraId="31DFF373" w14:textId="33997B8D" w:rsidR="0065628B" w:rsidRDefault="0065628B" w:rsidP="006234EB">
            <w:pPr>
              <w:spacing w:line="360" w:lineRule="auto"/>
              <w:jc w:val="center"/>
              <w:rPr>
                <w:rFonts w:eastAsiaTheme="majorEastAsia" w:cstheme="majorBidi"/>
              </w:rPr>
            </w:pPr>
            <w:r w:rsidRPr="004A1698">
              <w:rPr>
                <w:rFonts w:eastAsiaTheme="majorEastAsia" w:cstheme="majorBidi"/>
              </w:rPr>
              <w:t>UN – Unpaved</w:t>
            </w:r>
          </w:p>
        </w:tc>
        <w:tc>
          <w:tcPr>
            <w:tcW w:w="968" w:type="pct"/>
            <w:vAlign w:val="center"/>
          </w:tcPr>
          <w:p w14:paraId="778B434A" w14:textId="4D7CEB97" w:rsidR="0065628B" w:rsidRDefault="0065628B" w:rsidP="006234EB">
            <w:pPr>
              <w:spacing w:line="360" w:lineRule="auto"/>
              <w:jc w:val="center"/>
              <w:rPr>
                <w:rFonts w:eastAsiaTheme="majorEastAsia" w:cstheme="majorBidi"/>
              </w:rPr>
            </w:pPr>
            <w:r>
              <w:rPr>
                <w:rFonts w:eastAsiaTheme="majorEastAsia" w:cstheme="majorBidi"/>
              </w:rPr>
              <w:t>1</w:t>
            </w:r>
          </w:p>
        </w:tc>
      </w:tr>
    </w:tbl>
    <w:p w14:paraId="7C989C0E" w14:textId="77777777" w:rsidR="00F9799E" w:rsidRPr="008C626B" w:rsidRDefault="00F9799E" w:rsidP="006234EB">
      <w:pPr>
        <w:spacing w:line="360" w:lineRule="auto"/>
        <w:rPr>
          <w:rFonts w:eastAsiaTheme="majorEastAsia" w:cstheme="majorBidi"/>
        </w:rPr>
      </w:pPr>
    </w:p>
    <w:p w14:paraId="12AD8CB5" w14:textId="525F3C1A" w:rsidR="009927CD" w:rsidRPr="008C626B" w:rsidRDefault="009927CD" w:rsidP="006234EB">
      <w:pPr>
        <w:pStyle w:val="ListParagraph"/>
        <w:numPr>
          <w:ilvl w:val="0"/>
          <w:numId w:val="13"/>
        </w:numPr>
        <w:spacing w:line="360" w:lineRule="auto"/>
        <w:ind w:left="426" w:hanging="426"/>
        <w:rPr>
          <w:rFonts w:eastAsiaTheme="majorEastAsia"/>
          <w:lang w:val="en-GB"/>
        </w:rPr>
      </w:pPr>
      <w:r w:rsidRPr="008C626B">
        <w:rPr>
          <w:rFonts w:eastAsiaTheme="majorEastAsia"/>
          <w:lang w:val="en-GB"/>
        </w:rPr>
        <w:t xml:space="preserve">Road </w:t>
      </w:r>
      <w:r>
        <w:rPr>
          <w:rFonts w:eastAsiaTheme="majorEastAsia"/>
          <w:lang w:val="en-GB"/>
        </w:rPr>
        <w:t>Pavement</w:t>
      </w:r>
      <w:r w:rsidRPr="008C626B">
        <w:rPr>
          <w:rFonts w:eastAsiaTheme="majorEastAsia"/>
          <w:lang w:val="en-GB"/>
        </w:rPr>
        <w:t xml:space="preserve"> &gt; </w:t>
      </w:r>
      <w:r>
        <w:rPr>
          <w:rFonts w:eastAsiaTheme="majorEastAsia"/>
          <w:lang w:val="en-GB"/>
        </w:rPr>
        <w:t>Base Type</w:t>
      </w:r>
    </w:p>
    <w:tbl>
      <w:tblPr>
        <w:tblStyle w:val="TableGrid"/>
        <w:tblW w:w="5000" w:type="pct"/>
        <w:tblLook w:val="04A0" w:firstRow="1" w:lastRow="0" w:firstColumn="1" w:lastColumn="0" w:noHBand="0" w:noVBand="1"/>
      </w:tblPr>
      <w:tblGrid>
        <w:gridCol w:w="2202"/>
        <w:gridCol w:w="2496"/>
        <w:gridCol w:w="2871"/>
        <w:gridCol w:w="2393"/>
      </w:tblGrid>
      <w:tr w:rsidR="009927CD" w14:paraId="1463DEEF" w14:textId="77777777" w:rsidTr="009927CD">
        <w:tc>
          <w:tcPr>
            <w:tcW w:w="1105" w:type="pct"/>
            <w:shd w:val="clear" w:color="auto" w:fill="E5B8B7" w:themeFill="accent2" w:themeFillTint="66"/>
            <w:vAlign w:val="center"/>
          </w:tcPr>
          <w:p w14:paraId="26FBC569" w14:textId="77777777" w:rsidR="009927CD" w:rsidRDefault="009927CD" w:rsidP="006234EB">
            <w:pPr>
              <w:spacing w:line="360" w:lineRule="auto"/>
              <w:jc w:val="center"/>
              <w:rPr>
                <w:rFonts w:eastAsiaTheme="majorEastAsia" w:cstheme="majorBidi"/>
              </w:rPr>
            </w:pPr>
            <w:r w:rsidRPr="00B30FDF">
              <w:rPr>
                <w:rFonts w:cs="Calibri"/>
                <w:b/>
                <w:color w:val="000000"/>
              </w:rPr>
              <w:t>Code</w:t>
            </w:r>
          </w:p>
        </w:tc>
        <w:tc>
          <w:tcPr>
            <w:tcW w:w="1253" w:type="pct"/>
            <w:shd w:val="clear" w:color="auto" w:fill="E5B8B7" w:themeFill="accent2" w:themeFillTint="66"/>
            <w:vAlign w:val="center"/>
          </w:tcPr>
          <w:p w14:paraId="23D115D4" w14:textId="77777777" w:rsidR="009927CD" w:rsidRDefault="009927CD" w:rsidP="006234EB">
            <w:pPr>
              <w:spacing w:line="360" w:lineRule="auto"/>
              <w:jc w:val="center"/>
              <w:rPr>
                <w:rFonts w:eastAsiaTheme="majorEastAsia" w:cstheme="majorBidi"/>
              </w:rPr>
            </w:pPr>
            <w:r w:rsidRPr="00B30FDF">
              <w:rPr>
                <w:rFonts w:cs="Calibri"/>
                <w:b/>
                <w:color w:val="000000"/>
              </w:rPr>
              <w:t>Name</w:t>
            </w:r>
          </w:p>
        </w:tc>
        <w:tc>
          <w:tcPr>
            <w:tcW w:w="1441" w:type="pct"/>
            <w:shd w:val="clear" w:color="auto" w:fill="E5B8B7" w:themeFill="accent2" w:themeFillTint="66"/>
            <w:vAlign w:val="center"/>
          </w:tcPr>
          <w:p w14:paraId="273F20D6" w14:textId="77777777" w:rsidR="009927CD" w:rsidRDefault="009927CD" w:rsidP="006234EB">
            <w:pPr>
              <w:spacing w:line="360" w:lineRule="auto"/>
              <w:jc w:val="center"/>
              <w:rPr>
                <w:rFonts w:eastAsiaTheme="majorEastAsia" w:cstheme="majorBidi"/>
              </w:rPr>
            </w:pPr>
            <w:r w:rsidRPr="00B30FDF">
              <w:rPr>
                <w:rFonts w:cs="Calibri"/>
                <w:b/>
                <w:color w:val="000000"/>
              </w:rPr>
              <w:t>Description</w:t>
            </w:r>
          </w:p>
        </w:tc>
        <w:tc>
          <w:tcPr>
            <w:tcW w:w="1201" w:type="pct"/>
            <w:shd w:val="clear" w:color="auto" w:fill="E5B8B7" w:themeFill="accent2" w:themeFillTint="66"/>
            <w:vAlign w:val="center"/>
          </w:tcPr>
          <w:p w14:paraId="3BDB7BC6" w14:textId="77777777" w:rsidR="009927CD" w:rsidRDefault="009927CD" w:rsidP="006234EB">
            <w:pPr>
              <w:spacing w:line="360" w:lineRule="auto"/>
              <w:jc w:val="center"/>
              <w:rPr>
                <w:rFonts w:cs="Calibri"/>
                <w:b/>
                <w:color w:val="000000"/>
              </w:rPr>
            </w:pPr>
            <w:r>
              <w:rPr>
                <w:rFonts w:cs="Calibri"/>
                <w:b/>
                <w:color w:val="000000"/>
              </w:rPr>
              <w:t>Road Class</w:t>
            </w:r>
          </w:p>
        </w:tc>
      </w:tr>
      <w:tr w:rsidR="009927CD" w14:paraId="5EEB639A" w14:textId="77777777" w:rsidTr="009927CD">
        <w:tc>
          <w:tcPr>
            <w:tcW w:w="1105" w:type="pct"/>
            <w:vAlign w:val="center"/>
          </w:tcPr>
          <w:p w14:paraId="566C42E0" w14:textId="12AD7593" w:rsidR="009927CD" w:rsidRDefault="00094838" w:rsidP="006234EB">
            <w:pPr>
              <w:spacing w:line="360" w:lineRule="auto"/>
              <w:jc w:val="center"/>
              <w:rPr>
                <w:rFonts w:eastAsiaTheme="majorEastAsia" w:cstheme="majorBidi"/>
              </w:rPr>
            </w:pPr>
            <w:r>
              <w:rPr>
                <w:rFonts w:eastAsiaTheme="majorEastAsia" w:cstheme="majorBidi"/>
              </w:rPr>
              <w:t>DLC</w:t>
            </w:r>
          </w:p>
        </w:tc>
        <w:tc>
          <w:tcPr>
            <w:tcW w:w="1253" w:type="pct"/>
            <w:vAlign w:val="center"/>
          </w:tcPr>
          <w:p w14:paraId="124E733B" w14:textId="648C921E" w:rsidR="009927CD" w:rsidRDefault="00094838" w:rsidP="006234EB">
            <w:pPr>
              <w:spacing w:line="360" w:lineRule="auto"/>
              <w:jc w:val="center"/>
              <w:rPr>
                <w:rFonts w:eastAsiaTheme="majorEastAsia" w:cstheme="majorBidi"/>
              </w:rPr>
            </w:pPr>
            <w:r>
              <w:rPr>
                <w:rFonts w:eastAsiaTheme="majorEastAsia" w:cstheme="majorBidi"/>
              </w:rPr>
              <w:t>Dry Lean Concrete</w:t>
            </w:r>
          </w:p>
        </w:tc>
        <w:tc>
          <w:tcPr>
            <w:tcW w:w="1441" w:type="pct"/>
            <w:vAlign w:val="center"/>
          </w:tcPr>
          <w:p w14:paraId="66A74877" w14:textId="5AC9542D" w:rsidR="009927CD" w:rsidRDefault="00094838" w:rsidP="006234EB">
            <w:pPr>
              <w:spacing w:line="360" w:lineRule="auto"/>
              <w:jc w:val="center"/>
              <w:rPr>
                <w:rFonts w:eastAsiaTheme="majorEastAsia" w:cstheme="majorBidi"/>
              </w:rPr>
            </w:pPr>
            <w:r>
              <w:rPr>
                <w:rFonts w:eastAsiaTheme="majorEastAsia" w:cstheme="majorBidi"/>
              </w:rPr>
              <w:t>DLC – Dry Lean Concrete</w:t>
            </w:r>
          </w:p>
        </w:tc>
        <w:tc>
          <w:tcPr>
            <w:tcW w:w="1201" w:type="pct"/>
            <w:vAlign w:val="center"/>
          </w:tcPr>
          <w:p w14:paraId="3A93F99D" w14:textId="77777777" w:rsidR="009927CD" w:rsidRDefault="009927CD" w:rsidP="006234EB">
            <w:pPr>
              <w:spacing w:line="360" w:lineRule="auto"/>
              <w:jc w:val="center"/>
              <w:rPr>
                <w:rFonts w:eastAsiaTheme="majorEastAsia" w:cstheme="majorBidi"/>
              </w:rPr>
            </w:pPr>
            <w:r>
              <w:rPr>
                <w:rFonts w:eastAsiaTheme="majorEastAsia" w:cstheme="majorBidi"/>
              </w:rPr>
              <w:t>P – Paved</w:t>
            </w:r>
          </w:p>
        </w:tc>
      </w:tr>
      <w:tr w:rsidR="00614266" w14:paraId="434E716F" w14:textId="77777777" w:rsidTr="009927CD">
        <w:tc>
          <w:tcPr>
            <w:tcW w:w="1105" w:type="pct"/>
            <w:vAlign w:val="center"/>
          </w:tcPr>
          <w:p w14:paraId="0758EC6E" w14:textId="0AF0EE4A" w:rsidR="00614266" w:rsidRDefault="00BF455F" w:rsidP="006234EB">
            <w:pPr>
              <w:spacing w:line="360" w:lineRule="auto"/>
              <w:jc w:val="center"/>
              <w:rPr>
                <w:rFonts w:eastAsiaTheme="majorEastAsia" w:cstheme="majorBidi"/>
              </w:rPr>
            </w:pPr>
            <w:r>
              <w:rPr>
                <w:rFonts w:eastAsiaTheme="majorEastAsia" w:cstheme="majorBidi"/>
              </w:rPr>
              <w:t>WBM</w:t>
            </w:r>
          </w:p>
        </w:tc>
        <w:tc>
          <w:tcPr>
            <w:tcW w:w="1253" w:type="pct"/>
            <w:vAlign w:val="center"/>
          </w:tcPr>
          <w:p w14:paraId="7972F77F" w14:textId="6F2A5075" w:rsidR="00614266" w:rsidRDefault="00BF455F" w:rsidP="006234EB">
            <w:pPr>
              <w:spacing w:line="360" w:lineRule="auto"/>
              <w:jc w:val="center"/>
              <w:rPr>
                <w:rFonts w:eastAsiaTheme="majorEastAsia" w:cstheme="majorBidi"/>
              </w:rPr>
            </w:pPr>
            <w:r>
              <w:rPr>
                <w:rFonts w:eastAsiaTheme="majorEastAsia" w:cstheme="majorBidi"/>
              </w:rPr>
              <w:t>Water Bound Macadam</w:t>
            </w:r>
          </w:p>
        </w:tc>
        <w:tc>
          <w:tcPr>
            <w:tcW w:w="1441" w:type="pct"/>
            <w:vAlign w:val="center"/>
          </w:tcPr>
          <w:p w14:paraId="4A8DC48A" w14:textId="76050941" w:rsidR="00614266" w:rsidRDefault="00BF455F" w:rsidP="006234EB">
            <w:pPr>
              <w:spacing w:line="360" w:lineRule="auto"/>
              <w:jc w:val="center"/>
              <w:rPr>
                <w:rFonts w:eastAsiaTheme="majorEastAsia" w:cstheme="majorBidi"/>
              </w:rPr>
            </w:pPr>
            <w:r>
              <w:rPr>
                <w:rFonts w:eastAsiaTheme="majorEastAsia" w:cstheme="majorBidi"/>
              </w:rPr>
              <w:t>WBM</w:t>
            </w:r>
            <w:r w:rsidR="00614266">
              <w:rPr>
                <w:rFonts w:eastAsiaTheme="majorEastAsia" w:cstheme="majorBidi"/>
              </w:rPr>
              <w:t xml:space="preserve"> – </w:t>
            </w:r>
            <w:r>
              <w:rPr>
                <w:rFonts w:eastAsiaTheme="majorEastAsia" w:cstheme="majorBidi"/>
              </w:rPr>
              <w:t>Water Bound Macadam</w:t>
            </w:r>
          </w:p>
        </w:tc>
        <w:tc>
          <w:tcPr>
            <w:tcW w:w="1201" w:type="pct"/>
            <w:vAlign w:val="center"/>
          </w:tcPr>
          <w:p w14:paraId="3BB9B049" w14:textId="2F8571BB" w:rsidR="00614266" w:rsidRDefault="00614266" w:rsidP="006234EB">
            <w:pPr>
              <w:spacing w:line="360" w:lineRule="auto"/>
              <w:jc w:val="center"/>
              <w:rPr>
                <w:rFonts w:eastAsiaTheme="majorEastAsia" w:cstheme="majorBidi"/>
              </w:rPr>
            </w:pPr>
            <w:r>
              <w:rPr>
                <w:rFonts w:eastAsiaTheme="majorEastAsia" w:cstheme="majorBidi"/>
              </w:rPr>
              <w:t>P – Paved</w:t>
            </w:r>
          </w:p>
        </w:tc>
      </w:tr>
      <w:tr w:rsidR="00BF455F" w14:paraId="5A28B734" w14:textId="77777777" w:rsidTr="009927CD">
        <w:tc>
          <w:tcPr>
            <w:tcW w:w="1105" w:type="pct"/>
            <w:vAlign w:val="center"/>
          </w:tcPr>
          <w:p w14:paraId="08BABF46" w14:textId="5F3D33B4" w:rsidR="00BF455F" w:rsidRDefault="00BF455F" w:rsidP="006234EB">
            <w:pPr>
              <w:spacing w:line="360" w:lineRule="auto"/>
              <w:jc w:val="center"/>
              <w:rPr>
                <w:rFonts w:eastAsiaTheme="majorEastAsia" w:cstheme="majorBidi"/>
              </w:rPr>
            </w:pPr>
            <w:r>
              <w:rPr>
                <w:rFonts w:eastAsiaTheme="majorEastAsia" w:cstheme="majorBidi"/>
              </w:rPr>
              <w:t>WMM/WBM</w:t>
            </w:r>
          </w:p>
        </w:tc>
        <w:tc>
          <w:tcPr>
            <w:tcW w:w="1253" w:type="pct"/>
            <w:vAlign w:val="center"/>
          </w:tcPr>
          <w:p w14:paraId="7F489CE5" w14:textId="64137BDD" w:rsidR="00BF455F" w:rsidRDefault="00BF455F" w:rsidP="006234EB">
            <w:pPr>
              <w:spacing w:line="360" w:lineRule="auto"/>
              <w:jc w:val="center"/>
              <w:rPr>
                <w:rFonts w:eastAsiaTheme="majorEastAsia" w:cstheme="majorBidi"/>
              </w:rPr>
            </w:pPr>
            <w:r>
              <w:rPr>
                <w:rFonts w:eastAsiaTheme="majorEastAsia" w:cstheme="majorBidi"/>
              </w:rPr>
              <w:t>Water Bound Macadam / Wet Mix Macadam</w:t>
            </w:r>
          </w:p>
        </w:tc>
        <w:tc>
          <w:tcPr>
            <w:tcW w:w="1441" w:type="pct"/>
            <w:vAlign w:val="center"/>
          </w:tcPr>
          <w:p w14:paraId="1FB7ED70" w14:textId="2BA52E28" w:rsidR="00BF455F" w:rsidRDefault="00BF455F" w:rsidP="006234EB">
            <w:pPr>
              <w:spacing w:line="360" w:lineRule="auto"/>
              <w:jc w:val="center"/>
              <w:rPr>
                <w:rFonts w:eastAsiaTheme="majorEastAsia" w:cstheme="majorBidi"/>
              </w:rPr>
            </w:pPr>
            <w:r>
              <w:rPr>
                <w:rFonts w:eastAsiaTheme="majorEastAsia" w:cstheme="majorBidi"/>
              </w:rPr>
              <w:t>WBM/WBM – Water Bound Macadam / Wet Mix Macadam</w:t>
            </w:r>
          </w:p>
        </w:tc>
        <w:tc>
          <w:tcPr>
            <w:tcW w:w="1201" w:type="pct"/>
            <w:vAlign w:val="center"/>
          </w:tcPr>
          <w:p w14:paraId="6E1C990F" w14:textId="1737D448" w:rsidR="00BF455F" w:rsidRDefault="00BF455F" w:rsidP="006234EB">
            <w:pPr>
              <w:spacing w:line="360" w:lineRule="auto"/>
              <w:jc w:val="center"/>
              <w:rPr>
                <w:rFonts w:eastAsiaTheme="majorEastAsia" w:cstheme="majorBidi"/>
              </w:rPr>
            </w:pPr>
            <w:r>
              <w:rPr>
                <w:rFonts w:eastAsiaTheme="majorEastAsia" w:cstheme="majorBidi"/>
              </w:rPr>
              <w:t>P – Paved</w:t>
            </w:r>
          </w:p>
        </w:tc>
      </w:tr>
      <w:tr w:rsidR="00614266" w14:paraId="2A1A701E" w14:textId="77777777" w:rsidTr="009927CD">
        <w:tc>
          <w:tcPr>
            <w:tcW w:w="1105" w:type="pct"/>
            <w:vAlign w:val="center"/>
          </w:tcPr>
          <w:p w14:paraId="67092F50" w14:textId="7922884A" w:rsidR="00614266" w:rsidRDefault="00B12A71" w:rsidP="006234EB">
            <w:pPr>
              <w:spacing w:line="360" w:lineRule="auto"/>
              <w:jc w:val="center"/>
              <w:rPr>
                <w:rFonts w:eastAsiaTheme="majorEastAsia" w:cstheme="majorBidi"/>
              </w:rPr>
            </w:pPr>
            <w:r>
              <w:rPr>
                <w:rFonts w:eastAsiaTheme="majorEastAsia" w:cstheme="majorBidi"/>
              </w:rPr>
              <w:t>WMM</w:t>
            </w:r>
          </w:p>
        </w:tc>
        <w:tc>
          <w:tcPr>
            <w:tcW w:w="1253" w:type="pct"/>
            <w:vAlign w:val="center"/>
          </w:tcPr>
          <w:p w14:paraId="6668FFB4" w14:textId="1C179E72" w:rsidR="00614266" w:rsidRDefault="00B12A71" w:rsidP="006234EB">
            <w:pPr>
              <w:spacing w:line="360" w:lineRule="auto"/>
              <w:jc w:val="center"/>
              <w:rPr>
                <w:rFonts w:eastAsiaTheme="majorEastAsia" w:cstheme="majorBidi"/>
              </w:rPr>
            </w:pPr>
            <w:r>
              <w:rPr>
                <w:rFonts w:eastAsiaTheme="majorEastAsia" w:cstheme="majorBidi"/>
              </w:rPr>
              <w:t>Wet Mix Macadam</w:t>
            </w:r>
          </w:p>
        </w:tc>
        <w:tc>
          <w:tcPr>
            <w:tcW w:w="1441" w:type="pct"/>
            <w:vAlign w:val="center"/>
          </w:tcPr>
          <w:p w14:paraId="65268EF4" w14:textId="3FEEB036" w:rsidR="00614266" w:rsidRDefault="00B12A71" w:rsidP="006234EB">
            <w:pPr>
              <w:spacing w:line="360" w:lineRule="auto"/>
              <w:jc w:val="center"/>
              <w:rPr>
                <w:rFonts w:eastAsiaTheme="majorEastAsia" w:cstheme="majorBidi"/>
              </w:rPr>
            </w:pPr>
            <w:r>
              <w:rPr>
                <w:rFonts w:eastAsiaTheme="majorEastAsia" w:cstheme="majorBidi"/>
              </w:rPr>
              <w:t>WMM</w:t>
            </w:r>
            <w:r w:rsidR="00614266">
              <w:rPr>
                <w:rFonts w:eastAsiaTheme="majorEastAsia" w:cstheme="majorBidi"/>
              </w:rPr>
              <w:t xml:space="preserve"> – </w:t>
            </w:r>
            <w:r>
              <w:rPr>
                <w:rFonts w:eastAsiaTheme="majorEastAsia" w:cstheme="majorBidi"/>
              </w:rPr>
              <w:t>Wet Mix Macadam</w:t>
            </w:r>
          </w:p>
        </w:tc>
        <w:tc>
          <w:tcPr>
            <w:tcW w:w="1201" w:type="pct"/>
            <w:vAlign w:val="center"/>
          </w:tcPr>
          <w:p w14:paraId="13471C6E" w14:textId="79483EB6" w:rsidR="00614266" w:rsidRDefault="00614266" w:rsidP="006234EB">
            <w:pPr>
              <w:spacing w:line="360" w:lineRule="auto"/>
              <w:jc w:val="center"/>
              <w:rPr>
                <w:rFonts w:eastAsiaTheme="majorEastAsia" w:cstheme="majorBidi"/>
              </w:rPr>
            </w:pPr>
            <w:r>
              <w:rPr>
                <w:rFonts w:eastAsiaTheme="majorEastAsia" w:cstheme="majorBidi"/>
              </w:rPr>
              <w:t>P – Paved</w:t>
            </w:r>
          </w:p>
        </w:tc>
      </w:tr>
    </w:tbl>
    <w:p w14:paraId="23472774" w14:textId="77777777" w:rsidR="005654CB" w:rsidRDefault="005654CB" w:rsidP="006234EB">
      <w:pPr>
        <w:spacing w:before="0" w:after="200" w:line="360" w:lineRule="auto"/>
        <w:jc w:val="left"/>
        <w:rPr>
          <w:lang w:val="en-GB"/>
        </w:rPr>
      </w:pPr>
    </w:p>
    <w:p w14:paraId="7BC15E36" w14:textId="0C68559C" w:rsidR="005654CB" w:rsidRPr="008C626B" w:rsidRDefault="005654CB" w:rsidP="006234EB">
      <w:pPr>
        <w:pStyle w:val="ListParagraph"/>
        <w:numPr>
          <w:ilvl w:val="0"/>
          <w:numId w:val="13"/>
        </w:numPr>
        <w:spacing w:line="360" w:lineRule="auto"/>
        <w:ind w:left="426" w:hanging="426"/>
        <w:rPr>
          <w:rFonts w:eastAsiaTheme="majorEastAsia"/>
          <w:lang w:val="en-GB"/>
        </w:rPr>
      </w:pPr>
      <w:r w:rsidRPr="008C626B">
        <w:rPr>
          <w:rFonts w:eastAsiaTheme="majorEastAsia"/>
          <w:lang w:val="en-GB"/>
        </w:rPr>
        <w:t xml:space="preserve">Road </w:t>
      </w:r>
      <w:r>
        <w:rPr>
          <w:rFonts w:eastAsiaTheme="majorEastAsia"/>
          <w:lang w:val="en-GB"/>
        </w:rPr>
        <w:t>Pavement</w:t>
      </w:r>
      <w:r w:rsidRPr="008C626B">
        <w:rPr>
          <w:rFonts w:eastAsiaTheme="majorEastAsia"/>
          <w:lang w:val="en-GB"/>
        </w:rPr>
        <w:t xml:space="preserve"> &gt; </w:t>
      </w:r>
      <w:r w:rsidR="003F631D">
        <w:rPr>
          <w:rFonts w:eastAsiaTheme="majorEastAsia"/>
          <w:lang w:val="en-GB"/>
        </w:rPr>
        <w:t>Sub-b</w:t>
      </w:r>
      <w:r>
        <w:rPr>
          <w:rFonts w:eastAsiaTheme="majorEastAsia"/>
          <w:lang w:val="en-GB"/>
        </w:rPr>
        <w:t>ase Type</w:t>
      </w:r>
    </w:p>
    <w:tbl>
      <w:tblPr>
        <w:tblStyle w:val="TableGrid"/>
        <w:tblW w:w="5000" w:type="pct"/>
        <w:tblLook w:val="04A0" w:firstRow="1" w:lastRow="0" w:firstColumn="1" w:lastColumn="0" w:noHBand="0" w:noVBand="1"/>
      </w:tblPr>
      <w:tblGrid>
        <w:gridCol w:w="2202"/>
        <w:gridCol w:w="2496"/>
        <w:gridCol w:w="2871"/>
        <w:gridCol w:w="2393"/>
      </w:tblGrid>
      <w:tr w:rsidR="005654CB" w14:paraId="1D325B9A" w14:textId="77777777" w:rsidTr="00F749AA">
        <w:tc>
          <w:tcPr>
            <w:tcW w:w="1105" w:type="pct"/>
            <w:shd w:val="clear" w:color="auto" w:fill="E5B8B7" w:themeFill="accent2" w:themeFillTint="66"/>
            <w:vAlign w:val="center"/>
          </w:tcPr>
          <w:p w14:paraId="44482BFD" w14:textId="77777777" w:rsidR="005654CB" w:rsidRDefault="005654CB" w:rsidP="006234EB">
            <w:pPr>
              <w:spacing w:line="360" w:lineRule="auto"/>
              <w:jc w:val="center"/>
              <w:rPr>
                <w:rFonts w:eastAsiaTheme="majorEastAsia" w:cstheme="majorBidi"/>
              </w:rPr>
            </w:pPr>
            <w:r w:rsidRPr="00B30FDF">
              <w:rPr>
                <w:rFonts w:cs="Calibri"/>
                <w:b/>
                <w:color w:val="000000"/>
              </w:rPr>
              <w:t>Code</w:t>
            </w:r>
          </w:p>
        </w:tc>
        <w:tc>
          <w:tcPr>
            <w:tcW w:w="1253" w:type="pct"/>
            <w:shd w:val="clear" w:color="auto" w:fill="E5B8B7" w:themeFill="accent2" w:themeFillTint="66"/>
            <w:vAlign w:val="center"/>
          </w:tcPr>
          <w:p w14:paraId="1FCC51D1" w14:textId="77777777" w:rsidR="005654CB" w:rsidRDefault="005654CB" w:rsidP="006234EB">
            <w:pPr>
              <w:spacing w:line="360" w:lineRule="auto"/>
              <w:jc w:val="center"/>
              <w:rPr>
                <w:rFonts w:eastAsiaTheme="majorEastAsia" w:cstheme="majorBidi"/>
              </w:rPr>
            </w:pPr>
            <w:r w:rsidRPr="00B30FDF">
              <w:rPr>
                <w:rFonts w:cs="Calibri"/>
                <w:b/>
                <w:color w:val="000000"/>
              </w:rPr>
              <w:t>Name</w:t>
            </w:r>
          </w:p>
        </w:tc>
        <w:tc>
          <w:tcPr>
            <w:tcW w:w="1441" w:type="pct"/>
            <w:shd w:val="clear" w:color="auto" w:fill="E5B8B7" w:themeFill="accent2" w:themeFillTint="66"/>
            <w:vAlign w:val="center"/>
          </w:tcPr>
          <w:p w14:paraId="7C6B8EA5" w14:textId="77777777" w:rsidR="005654CB" w:rsidRDefault="005654CB" w:rsidP="006234EB">
            <w:pPr>
              <w:spacing w:line="360" w:lineRule="auto"/>
              <w:jc w:val="center"/>
              <w:rPr>
                <w:rFonts w:eastAsiaTheme="majorEastAsia" w:cstheme="majorBidi"/>
              </w:rPr>
            </w:pPr>
            <w:r w:rsidRPr="00B30FDF">
              <w:rPr>
                <w:rFonts w:cs="Calibri"/>
                <w:b/>
                <w:color w:val="000000"/>
              </w:rPr>
              <w:t>Description</w:t>
            </w:r>
          </w:p>
        </w:tc>
        <w:tc>
          <w:tcPr>
            <w:tcW w:w="1201" w:type="pct"/>
            <w:shd w:val="clear" w:color="auto" w:fill="E5B8B7" w:themeFill="accent2" w:themeFillTint="66"/>
            <w:vAlign w:val="center"/>
          </w:tcPr>
          <w:p w14:paraId="454C5A55" w14:textId="77777777" w:rsidR="005654CB" w:rsidRDefault="005654CB" w:rsidP="006234EB">
            <w:pPr>
              <w:spacing w:line="360" w:lineRule="auto"/>
              <w:jc w:val="center"/>
              <w:rPr>
                <w:rFonts w:cs="Calibri"/>
                <w:b/>
                <w:color w:val="000000"/>
              </w:rPr>
            </w:pPr>
            <w:r>
              <w:rPr>
                <w:rFonts w:cs="Calibri"/>
                <w:b/>
                <w:color w:val="000000"/>
              </w:rPr>
              <w:t>Road Class</w:t>
            </w:r>
          </w:p>
        </w:tc>
      </w:tr>
      <w:tr w:rsidR="005654CB" w14:paraId="3C0A43D9" w14:textId="77777777" w:rsidTr="00F749AA">
        <w:tc>
          <w:tcPr>
            <w:tcW w:w="1105" w:type="pct"/>
            <w:vAlign w:val="center"/>
          </w:tcPr>
          <w:p w14:paraId="2FF0EBED" w14:textId="7019B71C" w:rsidR="005654CB" w:rsidRDefault="00F12AD3" w:rsidP="006234EB">
            <w:pPr>
              <w:spacing w:line="360" w:lineRule="auto"/>
              <w:jc w:val="center"/>
              <w:rPr>
                <w:rFonts w:eastAsiaTheme="majorEastAsia" w:cstheme="majorBidi"/>
              </w:rPr>
            </w:pPr>
            <w:r>
              <w:rPr>
                <w:rFonts w:eastAsiaTheme="majorEastAsia" w:cstheme="majorBidi"/>
              </w:rPr>
              <w:t>GSB</w:t>
            </w:r>
          </w:p>
        </w:tc>
        <w:tc>
          <w:tcPr>
            <w:tcW w:w="1253" w:type="pct"/>
            <w:vAlign w:val="center"/>
          </w:tcPr>
          <w:p w14:paraId="4897B9CA" w14:textId="79331EB8" w:rsidR="005654CB" w:rsidRDefault="00F12AD3" w:rsidP="006234EB">
            <w:pPr>
              <w:spacing w:line="360" w:lineRule="auto"/>
              <w:jc w:val="center"/>
              <w:rPr>
                <w:rFonts w:eastAsiaTheme="majorEastAsia" w:cstheme="majorBidi"/>
              </w:rPr>
            </w:pPr>
            <w:r>
              <w:rPr>
                <w:rFonts w:eastAsiaTheme="majorEastAsia" w:cstheme="majorBidi"/>
              </w:rPr>
              <w:t>Granular Sub-Base</w:t>
            </w:r>
          </w:p>
        </w:tc>
        <w:tc>
          <w:tcPr>
            <w:tcW w:w="1441" w:type="pct"/>
            <w:vAlign w:val="center"/>
          </w:tcPr>
          <w:p w14:paraId="7FBF5A4A" w14:textId="6B1F49BD" w:rsidR="005654CB" w:rsidRDefault="00F12AD3" w:rsidP="006234EB">
            <w:pPr>
              <w:spacing w:line="360" w:lineRule="auto"/>
              <w:jc w:val="center"/>
              <w:rPr>
                <w:rFonts w:eastAsiaTheme="majorEastAsia" w:cstheme="majorBidi"/>
              </w:rPr>
            </w:pPr>
            <w:r>
              <w:rPr>
                <w:rFonts w:eastAsiaTheme="majorEastAsia" w:cstheme="majorBidi"/>
              </w:rPr>
              <w:t>GSB – Granular Sub-Base</w:t>
            </w:r>
          </w:p>
        </w:tc>
        <w:tc>
          <w:tcPr>
            <w:tcW w:w="1201" w:type="pct"/>
            <w:vAlign w:val="center"/>
          </w:tcPr>
          <w:p w14:paraId="6AF7B5E7" w14:textId="77777777" w:rsidR="005654CB" w:rsidRDefault="005654CB" w:rsidP="006234EB">
            <w:pPr>
              <w:spacing w:line="360" w:lineRule="auto"/>
              <w:jc w:val="center"/>
              <w:rPr>
                <w:rFonts w:eastAsiaTheme="majorEastAsia" w:cstheme="majorBidi"/>
              </w:rPr>
            </w:pPr>
            <w:r>
              <w:rPr>
                <w:rFonts w:eastAsiaTheme="majorEastAsia" w:cstheme="majorBidi"/>
              </w:rPr>
              <w:t>P – Paved</w:t>
            </w:r>
          </w:p>
        </w:tc>
      </w:tr>
      <w:tr w:rsidR="00F12AD3" w14:paraId="08A951EA" w14:textId="77777777" w:rsidTr="00F749AA">
        <w:tc>
          <w:tcPr>
            <w:tcW w:w="1105" w:type="pct"/>
            <w:vAlign w:val="center"/>
          </w:tcPr>
          <w:p w14:paraId="70D9A915" w14:textId="2896C775" w:rsidR="00F12AD3" w:rsidRDefault="00182647" w:rsidP="006234EB">
            <w:pPr>
              <w:spacing w:line="360" w:lineRule="auto"/>
              <w:jc w:val="center"/>
              <w:rPr>
                <w:rFonts w:eastAsiaTheme="majorEastAsia" w:cstheme="majorBidi"/>
              </w:rPr>
            </w:pPr>
            <w:r>
              <w:rPr>
                <w:rFonts w:eastAsiaTheme="majorEastAsia" w:cstheme="majorBidi"/>
              </w:rPr>
              <w:t>M</w:t>
            </w:r>
          </w:p>
        </w:tc>
        <w:tc>
          <w:tcPr>
            <w:tcW w:w="1253" w:type="pct"/>
            <w:vAlign w:val="center"/>
          </w:tcPr>
          <w:p w14:paraId="69386EE1" w14:textId="0242F8B0" w:rsidR="00F12AD3" w:rsidRDefault="00182647" w:rsidP="006234EB">
            <w:pPr>
              <w:spacing w:line="360" w:lineRule="auto"/>
              <w:jc w:val="center"/>
              <w:rPr>
                <w:rFonts w:eastAsiaTheme="majorEastAsia" w:cstheme="majorBidi"/>
              </w:rPr>
            </w:pPr>
            <w:proofErr w:type="spellStart"/>
            <w:r>
              <w:rPr>
                <w:rFonts w:eastAsiaTheme="majorEastAsia" w:cstheme="majorBidi"/>
              </w:rPr>
              <w:t>Moorum</w:t>
            </w:r>
            <w:proofErr w:type="spellEnd"/>
          </w:p>
        </w:tc>
        <w:tc>
          <w:tcPr>
            <w:tcW w:w="1441" w:type="pct"/>
            <w:vAlign w:val="center"/>
          </w:tcPr>
          <w:p w14:paraId="3502AF71" w14:textId="28A2B20F" w:rsidR="00F12AD3" w:rsidRDefault="00182647" w:rsidP="006234EB">
            <w:pPr>
              <w:spacing w:line="360" w:lineRule="auto"/>
              <w:jc w:val="center"/>
              <w:rPr>
                <w:rFonts w:eastAsiaTheme="majorEastAsia" w:cstheme="majorBidi"/>
              </w:rPr>
            </w:pPr>
            <w:r>
              <w:rPr>
                <w:rFonts w:eastAsiaTheme="majorEastAsia" w:cstheme="majorBidi"/>
              </w:rPr>
              <w:t xml:space="preserve">M – </w:t>
            </w:r>
            <w:proofErr w:type="spellStart"/>
            <w:r>
              <w:rPr>
                <w:rFonts w:eastAsiaTheme="majorEastAsia" w:cstheme="majorBidi"/>
              </w:rPr>
              <w:t>Moorum</w:t>
            </w:r>
            <w:proofErr w:type="spellEnd"/>
          </w:p>
        </w:tc>
        <w:tc>
          <w:tcPr>
            <w:tcW w:w="1201" w:type="pct"/>
            <w:vAlign w:val="center"/>
          </w:tcPr>
          <w:p w14:paraId="431145A3" w14:textId="37FD3474" w:rsidR="00F12AD3" w:rsidRDefault="00F12AD3" w:rsidP="006234EB">
            <w:pPr>
              <w:spacing w:line="360" w:lineRule="auto"/>
              <w:jc w:val="center"/>
              <w:rPr>
                <w:rFonts w:eastAsiaTheme="majorEastAsia" w:cstheme="majorBidi"/>
              </w:rPr>
            </w:pPr>
            <w:r>
              <w:rPr>
                <w:rFonts w:eastAsiaTheme="majorEastAsia" w:cstheme="majorBidi"/>
              </w:rPr>
              <w:t>P – Paved</w:t>
            </w:r>
          </w:p>
        </w:tc>
      </w:tr>
      <w:tr w:rsidR="00F12AD3" w14:paraId="758F53B6" w14:textId="77777777" w:rsidTr="00F749AA">
        <w:tc>
          <w:tcPr>
            <w:tcW w:w="1105" w:type="pct"/>
            <w:vAlign w:val="center"/>
          </w:tcPr>
          <w:p w14:paraId="62B82D5C" w14:textId="7E32D96B" w:rsidR="00F12AD3" w:rsidRDefault="00182647" w:rsidP="006234EB">
            <w:pPr>
              <w:spacing w:line="360" w:lineRule="auto"/>
              <w:jc w:val="center"/>
              <w:rPr>
                <w:rFonts w:eastAsiaTheme="majorEastAsia" w:cstheme="majorBidi"/>
              </w:rPr>
            </w:pPr>
            <w:r>
              <w:rPr>
                <w:rFonts w:eastAsiaTheme="majorEastAsia" w:cstheme="majorBidi"/>
              </w:rPr>
              <w:t>QD</w:t>
            </w:r>
          </w:p>
        </w:tc>
        <w:tc>
          <w:tcPr>
            <w:tcW w:w="1253" w:type="pct"/>
            <w:vAlign w:val="center"/>
          </w:tcPr>
          <w:p w14:paraId="4EB11AD5" w14:textId="03EDD5AE" w:rsidR="00F12AD3" w:rsidRDefault="00182647" w:rsidP="006234EB">
            <w:pPr>
              <w:spacing w:line="360" w:lineRule="auto"/>
              <w:jc w:val="center"/>
              <w:rPr>
                <w:rFonts w:eastAsiaTheme="majorEastAsia" w:cstheme="majorBidi"/>
              </w:rPr>
            </w:pPr>
            <w:r>
              <w:rPr>
                <w:rFonts w:eastAsiaTheme="majorEastAsia" w:cstheme="majorBidi"/>
              </w:rPr>
              <w:t>Quarry Dust</w:t>
            </w:r>
          </w:p>
        </w:tc>
        <w:tc>
          <w:tcPr>
            <w:tcW w:w="1441" w:type="pct"/>
            <w:vAlign w:val="center"/>
          </w:tcPr>
          <w:p w14:paraId="7B5F333E" w14:textId="167955C9" w:rsidR="00F12AD3" w:rsidRDefault="00182647" w:rsidP="006234EB">
            <w:pPr>
              <w:spacing w:line="360" w:lineRule="auto"/>
              <w:jc w:val="center"/>
              <w:rPr>
                <w:rFonts w:eastAsiaTheme="majorEastAsia" w:cstheme="majorBidi"/>
              </w:rPr>
            </w:pPr>
            <w:r>
              <w:rPr>
                <w:rFonts w:eastAsiaTheme="majorEastAsia" w:cstheme="majorBidi"/>
              </w:rPr>
              <w:t>QD – Quarry Dust</w:t>
            </w:r>
          </w:p>
        </w:tc>
        <w:tc>
          <w:tcPr>
            <w:tcW w:w="1201" w:type="pct"/>
            <w:vAlign w:val="center"/>
          </w:tcPr>
          <w:p w14:paraId="0E3DD7E0" w14:textId="3217F187" w:rsidR="00F12AD3" w:rsidRDefault="00F12AD3" w:rsidP="006234EB">
            <w:pPr>
              <w:spacing w:line="360" w:lineRule="auto"/>
              <w:jc w:val="center"/>
              <w:rPr>
                <w:rFonts w:eastAsiaTheme="majorEastAsia" w:cstheme="majorBidi"/>
              </w:rPr>
            </w:pPr>
            <w:r>
              <w:rPr>
                <w:rFonts w:eastAsiaTheme="majorEastAsia" w:cstheme="majorBidi"/>
              </w:rPr>
              <w:t>P – Paved</w:t>
            </w:r>
          </w:p>
        </w:tc>
      </w:tr>
      <w:tr w:rsidR="00F12AD3" w14:paraId="2CF732B9" w14:textId="77777777" w:rsidTr="00F749AA">
        <w:tc>
          <w:tcPr>
            <w:tcW w:w="1105" w:type="pct"/>
            <w:vAlign w:val="center"/>
          </w:tcPr>
          <w:p w14:paraId="168B54D2" w14:textId="40E26D26" w:rsidR="00F12AD3" w:rsidRDefault="00182647" w:rsidP="006234EB">
            <w:pPr>
              <w:spacing w:line="360" w:lineRule="auto"/>
              <w:jc w:val="center"/>
              <w:rPr>
                <w:rFonts w:eastAsiaTheme="majorEastAsia" w:cstheme="majorBidi"/>
              </w:rPr>
            </w:pPr>
            <w:r>
              <w:rPr>
                <w:rFonts w:eastAsiaTheme="majorEastAsia" w:cstheme="majorBidi"/>
              </w:rPr>
              <w:t>SS</w:t>
            </w:r>
          </w:p>
        </w:tc>
        <w:tc>
          <w:tcPr>
            <w:tcW w:w="1253" w:type="pct"/>
            <w:vAlign w:val="center"/>
          </w:tcPr>
          <w:p w14:paraId="7A41BEBF" w14:textId="5FE367CE" w:rsidR="00F12AD3" w:rsidRDefault="00182647" w:rsidP="006234EB">
            <w:pPr>
              <w:spacing w:line="360" w:lineRule="auto"/>
              <w:jc w:val="center"/>
              <w:rPr>
                <w:rFonts w:eastAsiaTheme="majorEastAsia" w:cstheme="majorBidi"/>
              </w:rPr>
            </w:pPr>
            <w:r>
              <w:rPr>
                <w:rFonts w:eastAsiaTheme="majorEastAsia" w:cstheme="majorBidi"/>
              </w:rPr>
              <w:t>Stone Soling</w:t>
            </w:r>
          </w:p>
        </w:tc>
        <w:tc>
          <w:tcPr>
            <w:tcW w:w="1441" w:type="pct"/>
            <w:vAlign w:val="center"/>
          </w:tcPr>
          <w:p w14:paraId="473FAA02" w14:textId="56DA35C5" w:rsidR="00F12AD3" w:rsidRDefault="00182647" w:rsidP="006234EB">
            <w:pPr>
              <w:spacing w:line="360" w:lineRule="auto"/>
              <w:jc w:val="center"/>
              <w:rPr>
                <w:rFonts w:eastAsiaTheme="majorEastAsia" w:cstheme="majorBidi"/>
              </w:rPr>
            </w:pPr>
            <w:r>
              <w:rPr>
                <w:rFonts w:eastAsiaTheme="majorEastAsia" w:cstheme="majorBidi"/>
              </w:rPr>
              <w:t>SS – Stone Soling</w:t>
            </w:r>
          </w:p>
        </w:tc>
        <w:tc>
          <w:tcPr>
            <w:tcW w:w="1201" w:type="pct"/>
            <w:vAlign w:val="center"/>
          </w:tcPr>
          <w:p w14:paraId="7069FC0B" w14:textId="054A638F" w:rsidR="00F12AD3" w:rsidRDefault="00F12AD3" w:rsidP="006234EB">
            <w:pPr>
              <w:spacing w:line="360" w:lineRule="auto"/>
              <w:jc w:val="center"/>
              <w:rPr>
                <w:rFonts w:eastAsiaTheme="majorEastAsia" w:cstheme="majorBidi"/>
              </w:rPr>
            </w:pPr>
            <w:r>
              <w:rPr>
                <w:rFonts w:eastAsiaTheme="majorEastAsia" w:cstheme="majorBidi"/>
              </w:rPr>
              <w:t>P – Paved</w:t>
            </w:r>
          </w:p>
        </w:tc>
      </w:tr>
    </w:tbl>
    <w:p w14:paraId="2261BF72" w14:textId="1AF9260C" w:rsidR="005654CB" w:rsidRPr="00861624" w:rsidRDefault="005654CB" w:rsidP="006234EB">
      <w:pPr>
        <w:spacing w:before="0" w:after="200" w:line="360" w:lineRule="auto"/>
        <w:jc w:val="left"/>
        <w:rPr>
          <w:rFonts w:eastAsiaTheme="majorEastAsia" w:cstheme="majorBidi"/>
          <w:b/>
          <w:bCs/>
          <w:lang w:val="en-GB"/>
        </w:rPr>
      </w:pPr>
    </w:p>
    <w:p w14:paraId="1AFA42E5" w14:textId="36577627" w:rsidR="005654CB" w:rsidRPr="008C626B" w:rsidRDefault="005654CB" w:rsidP="006234EB">
      <w:pPr>
        <w:pStyle w:val="ListParagraph"/>
        <w:numPr>
          <w:ilvl w:val="0"/>
          <w:numId w:val="13"/>
        </w:numPr>
        <w:spacing w:line="360" w:lineRule="auto"/>
        <w:ind w:left="426" w:hanging="426"/>
        <w:rPr>
          <w:rFonts w:eastAsiaTheme="majorEastAsia"/>
          <w:lang w:val="en-GB"/>
        </w:rPr>
      </w:pPr>
      <w:r w:rsidRPr="008C626B">
        <w:rPr>
          <w:rFonts w:eastAsiaTheme="majorEastAsia"/>
          <w:lang w:val="en-GB"/>
        </w:rPr>
        <w:t xml:space="preserve">Road </w:t>
      </w:r>
      <w:r>
        <w:rPr>
          <w:rFonts w:eastAsiaTheme="majorEastAsia"/>
          <w:lang w:val="en-GB"/>
        </w:rPr>
        <w:t>Pavement</w:t>
      </w:r>
      <w:r w:rsidRPr="008C626B">
        <w:rPr>
          <w:rFonts w:eastAsiaTheme="majorEastAsia"/>
          <w:lang w:val="en-GB"/>
        </w:rPr>
        <w:t xml:space="preserve"> &gt; </w:t>
      </w:r>
      <w:r w:rsidR="00182647">
        <w:rPr>
          <w:rFonts w:eastAsiaTheme="majorEastAsia"/>
          <w:lang w:val="en-GB"/>
        </w:rPr>
        <w:t xml:space="preserve">Sub-grade </w:t>
      </w:r>
      <w:r>
        <w:rPr>
          <w:rFonts w:eastAsiaTheme="majorEastAsia"/>
          <w:lang w:val="en-GB"/>
        </w:rPr>
        <w: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4191"/>
        <w:gridCol w:w="4966"/>
      </w:tblGrid>
      <w:tr w:rsidR="00182647" w:rsidRPr="00182647" w14:paraId="0082CCF9" w14:textId="77777777" w:rsidTr="00CC79B8">
        <w:trPr>
          <w:trHeight w:val="300"/>
        </w:trPr>
        <w:tc>
          <w:tcPr>
            <w:tcW w:w="404" w:type="pct"/>
            <w:shd w:val="clear" w:color="auto" w:fill="E5B8B7" w:themeFill="accent2" w:themeFillTint="66"/>
            <w:noWrap/>
            <w:vAlign w:val="center"/>
            <w:hideMark/>
          </w:tcPr>
          <w:p w14:paraId="04587B47" w14:textId="77777777" w:rsidR="00182647" w:rsidRPr="00182647" w:rsidRDefault="00182647" w:rsidP="006234EB">
            <w:pPr>
              <w:spacing w:line="360" w:lineRule="auto"/>
              <w:jc w:val="center"/>
              <w:rPr>
                <w:rFonts w:eastAsiaTheme="majorEastAsia" w:cstheme="majorBidi"/>
                <w:b/>
              </w:rPr>
            </w:pPr>
            <w:r w:rsidRPr="00182647">
              <w:rPr>
                <w:rFonts w:eastAsiaTheme="majorEastAsia" w:cstheme="majorBidi"/>
                <w:b/>
              </w:rPr>
              <w:lastRenderedPageBreak/>
              <w:t>Code</w:t>
            </w:r>
          </w:p>
        </w:tc>
        <w:tc>
          <w:tcPr>
            <w:tcW w:w="2103" w:type="pct"/>
            <w:shd w:val="clear" w:color="auto" w:fill="E5B8B7" w:themeFill="accent2" w:themeFillTint="66"/>
            <w:noWrap/>
            <w:vAlign w:val="center"/>
            <w:hideMark/>
          </w:tcPr>
          <w:p w14:paraId="517E02E5" w14:textId="77777777" w:rsidR="00182647" w:rsidRPr="00182647" w:rsidRDefault="00182647" w:rsidP="006234EB">
            <w:pPr>
              <w:spacing w:line="360" w:lineRule="auto"/>
              <w:jc w:val="center"/>
              <w:rPr>
                <w:rFonts w:eastAsiaTheme="majorEastAsia" w:cstheme="majorBidi"/>
                <w:b/>
              </w:rPr>
            </w:pPr>
            <w:r w:rsidRPr="00182647">
              <w:rPr>
                <w:rFonts w:eastAsiaTheme="majorEastAsia" w:cstheme="majorBidi"/>
                <w:b/>
              </w:rPr>
              <w:t>Name</w:t>
            </w:r>
          </w:p>
        </w:tc>
        <w:tc>
          <w:tcPr>
            <w:tcW w:w="2492" w:type="pct"/>
            <w:shd w:val="clear" w:color="auto" w:fill="E5B8B7" w:themeFill="accent2" w:themeFillTint="66"/>
            <w:noWrap/>
            <w:vAlign w:val="center"/>
            <w:hideMark/>
          </w:tcPr>
          <w:p w14:paraId="6A41FC8E" w14:textId="77777777" w:rsidR="00182647" w:rsidRPr="00182647" w:rsidRDefault="00182647" w:rsidP="006234EB">
            <w:pPr>
              <w:spacing w:line="360" w:lineRule="auto"/>
              <w:jc w:val="center"/>
              <w:rPr>
                <w:rFonts w:eastAsiaTheme="majorEastAsia" w:cstheme="majorBidi"/>
                <w:b/>
              </w:rPr>
            </w:pPr>
            <w:r w:rsidRPr="00182647">
              <w:rPr>
                <w:rFonts w:eastAsiaTheme="majorEastAsia" w:cstheme="majorBidi"/>
                <w:b/>
              </w:rPr>
              <w:t>Description</w:t>
            </w:r>
          </w:p>
        </w:tc>
      </w:tr>
      <w:tr w:rsidR="00182647" w:rsidRPr="00182647" w14:paraId="23262A2F" w14:textId="77777777" w:rsidTr="00CC79B8">
        <w:trPr>
          <w:trHeight w:val="300"/>
        </w:trPr>
        <w:tc>
          <w:tcPr>
            <w:tcW w:w="404" w:type="pct"/>
            <w:shd w:val="clear" w:color="auto" w:fill="auto"/>
            <w:noWrap/>
            <w:vAlign w:val="center"/>
            <w:hideMark/>
          </w:tcPr>
          <w:p w14:paraId="34FE29D3" w14:textId="77777777" w:rsidR="00182647" w:rsidRPr="00182647" w:rsidRDefault="00182647" w:rsidP="006234EB">
            <w:pPr>
              <w:spacing w:line="360" w:lineRule="auto"/>
              <w:jc w:val="center"/>
              <w:rPr>
                <w:rFonts w:eastAsiaTheme="majorEastAsia" w:cstheme="majorBidi"/>
              </w:rPr>
            </w:pPr>
            <w:r w:rsidRPr="00182647">
              <w:rPr>
                <w:rFonts w:eastAsiaTheme="majorEastAsia" w:cstheme="majorBidi"/>
              </w:rPr>
              <w:t>C</w:t>
            </w:r>
          </w:p>
        </w:tc>
        <w:tc>
          <w:tcPr>
            <w:tcW w:w="2103" w:type="pct"/>
            <w:shd w:val="clear" w:color="auto" w:fill="auto"/>
            <w:noWrap/>
            <w:vAlign w:val="center"/>
            <w:hideMark/>
          </w:tcPr>
          <w:p w14:paraId="1597546E" w14:textId="77777777" w:rsidR="00182647" w:rsidRPr="00182647" w:rsidRDefault="00182647" w:rsidP="006234EB">
            <w:pPr>
              <w:spacing w:line="360" w:lineRule="auto"/>
              <w:jc w:val="center"/>
              <w:rPr>
                <w:rFonts w:eastAsiaTheme="majorEastAsia" w:cstheme="majorBidi"/>
              </w:rPr>
            </w:pPr>
            <w:r w:rsidRPr="00182647">
              <w:rPr>
                <w:rFonts w:eastAsiaTheme="majorEastAsia" w:cstheme="majorBidi"/>
              </w:rPr>
              <w:t>Clay</w:t>
            </w:r>
          </w:p>
        </w:tc>
        <w:tc>
          <w:tcPr>
            <w:tcW w:w="2492" w:type="pct"/>
            <w:shd w:val="clear" w:color="auto" w:fill="auto"/>
            <w:noWrap/>
            <w:vAlign w:val="center"/>
            <w:hideMark/>
          </w:tcPr>
          <w:p w14:paraId="698EB798" w14:textId="77777777" w:rsidR="00182647" w:rsidRPr="00182647" w:rsidRDefault="00182647" w:rsidP="006234EB">
            <w:pPr>
              <w:spacing w:line="360" w:lineRule="auto"/>
              <w:jc w:val="center"/>
              <w:rPr>
                <w:rFonts w:eastAsiaTheme="majorEastAsia" w:cstheme="majorBidi"/>
              </w:rPr>
            </w:pPr>
            <w:r w:rsidRPr="00182647">
              <w:rPr>
                <w:rFonts w:eastAsiaTheme="majorEastAsia" w:cstheme="majorBidi"/>
              </w:rPr>
              <w:t>C - Clay</w:t>
            </w:r>
          </w:p>
        </w:tc>
      </w:tr>
      <w:tr w:rsidR="00182647" w:rsidRPr="00182647" w14:paraId="38E3AD0C" w14:textId="77777777" w:rsidTr="00CC79B8">
        <w:trPr>
          <w:trHeight w:val="300"/>
        </w:trPr>
        <w:tc>
          <w:tcPr>
            <w:tcW w:w="404" w:type="pct"/>
            <w:shd w:val="clear" w:color="auto" w:fill="auto"/>
            <w:noWrap/>
            <w:vAlign w:val="center"/>
            <w:hideMark/>
          </w:tcPr>
          <w:p w14:paraId="0A2D14B6" w14:textId="77777777" w:rsidR="00182647" w:rsidRPr="00182647" w:rsidRDefault="00182647" w:rsidP="006234EB">
            <w:pPr>
              <w:spacing w:line="360" w:lineRule="auto"/>
              <w:jc w:val="center"/>
              <w:rPr>
                <w:rFonts w:eastAsiaTheme="majorEastAsia" w:cstheme="majorBidi"/>
              </w:rPr>
            </w:pPr>
            <w:r w:rsidRPr="00182647">
              <w:rPr>
                <w:rFonts w:eastAsiaTheme="majorEastAsia" w:cstheme="majorBidi"/>
              </w:rPr>
              <w:t>CL</w:t>
            </w:r>
          </w:p>
        </w:tc>
        <w:tc>
          <w:tcPr>
            <w:tcW w:w="2103" w:type="pct"/>
            <w:shd w:val="clear" w:color="auto" w:fill="auto"/>
            <w:noWrap/>
            <w:vAlign w:val="center"/>
            <w:hideMark/>
          </w:tcPr>
          <w:p w14:paraId="7E80301A" w14:textId="43FDE7EE" w:rsidR="00182647" w:rsidRPr="00182647" w:rsidRDefault="00182647" w:rsidP="006234EB">
            <w:pPr>
              <w:spacing w:line="360" w:lineRule="auto"/>
              <w:jc w:val="center"/>
              <w:rPr>
                <w:rFonts w:eastAsiaTheme="majorEastAsia" w:cstheme="majorBidi"/>
              </w:rPr>
            </w:pPr>
            <w:r w:rsidRPr="00182647">
              <w:rPr>
                <w:rFonts w:eastAsiaTheme="majorEastAsia" w:cstheme="majorBidi"/>
              </w:rPr>
              <w:t>Clay of low plasticity,</w:t>
            </w:r>
            <w:r w:rsidR="00994923">
              <w:rPr>
                <w:rFonts w:eastAsiaTheme="majorEastAsia" w:cstheme="majorBidi"/>
              </w:rPr>
              <w:t xml:space="preserve"> l</w:t>
            </w:r>
            <w:r w:rsidRPr="00182647">
              <w:rPr>
                <w:rFonts w:eastAsiaTheme="majorEastAsia" w:cstheme="majorBidi"/>
              </w:rPr>
              <w:t>ean clay</w:t>
            </w:r>
          </w:p>
        </w:tc>
        <w:tc>
          <w:tcPr>
            <w:tcW w:w="2492" w:type="pct"/>
            <w:shd w:val="clear" w:color="auto" w:fill="auto"/>
            <w:noWrap/>
            <w:vAlign w:val="center"/>
            <w:hideMark/>
          </w:tcPr>
          <w:p w14:paraId="16C2592C" w14:textId="73A50A67" w:rsidR="00182647" w:rsidRPr="00182647" w:rsidRDefault="00994923" w:rsidP="006234EB">
            <w:pPr>
              <w:spacing w:line="360" w:lineRule="auto"/>
              <w:jc w:val="center"/>
              <w:rPr>
                <w:rFonts w:eastAsiaTheme="majorEastAsia" w:cstheme="majorBidi"/>
              </w:rPr>
            </w:pPr>
            <w:r w:rsidRPr="00182647">
              <w:rPr>
                <w:rFonts w:eastAsiaTheme="majorEastAsia" w:cstheme="majorBidi"/>
              </w:rPr>
              <w:t>Clay of low plasticity,</w:t>
            </w:r>
            <w:r>
              <w:rPr>
                <w:rFonts w:eastAsiaTheme="majorEastAsia" w:cstheme="majorBidi"/>
              </w:rPr>
              <w:t xml:space="preserve"> l</w:t>
            </w:r>
            <w:r w:rsidRPr="00182647">
              <w:rPr>
                <w:rFonts w:eastAsiaTheme="majorEastAsia" w:cstheme="majorBidi"/>
              </w:rPr>
              <w:t>ean clay</w:t>
            </w:r>
          </w:p>
        </w:tc>
      </w:tr>
      <w:tr w:rsidR="00182647" w:rsidRPr="00182647" w14:paraId="5B071F06" w14:textId="77777777" w:rsidTr="00CC79B8">
        <w:trPr>
          <w:trHeight w:val="300"/>
        </w:trPr>
        <w:tc>
          <w:tcPr>
            <w:tcW w:w="404" w:type="pct"/>
            <w:shd w:val="clear" w:color="auto" w:fill="auto"/>
            <w:noWrap/>
            <w:vAlign w:val="center"/>
            <w:hideMark/>
          </w:tcPr>
          <w:p w14:paraId="11728AD1" w14:textId="77777777" w:rsidR="00182647" w:rsidRPr="00182647" w:rsidRDefault="00182647" w:rsidP="006234EB">
            <w:pPr>
              <w:spacing w:line="360" w:lineRule="auto"/>
              <w:jc w:val="center"/>
              <w:rPr>
                <w:rFonts w:eastAsiaTheme="majorEastAsia" w:cstheme="majorBidi"/>
              </w:rPr>
            </w:pPr>
            <w:r w:rsidRPr="00182647">
              <w:rPr>
                <w:rFonts w:eastAsiaTheme="majorEastAsia" w:cstheme="majorBidi"/>
              </w:rPr>
              <w:t>CS</w:t>
            </w:r>
          </w:p>
        </w:tc>
        <w:tc>
          <w:tcPr>
            <w:tcW w:w="2103" w:type="pct"/>
            <w:shd w:val="clear" w:color="auto" w:fill="auto"/>
            <w:noWrap/>
            <w:vAlign w:val="center"/>
            <w:hideMark/>
          </w:tcPr>
          <w:p w14:paraId="72442527" w14:textId="5C2A862E" w:rsidR="00182647" w:rsidRPr="00182647" w:rsidRDefault="00182647" w:rsidP="006234EB">
            <w:pPr>
              <w:spacing w:line="360" w:lineRule="auto"/>
              <w:jc w:val="center"/>
              <w:rPr>
                <w:rFonts w:eastAsiaTheme="majorEastAsia" w:cstheme="majorBidi"/>
              </w:rPr>
            </w:pPr>
            <w:r w:rsidRPr="00182647">
              <w:rPr>
                <w:rFonts w:eastAsiaTheme="majorEastAsia" w:cstheme="majorBidi"/>
              </w:rPr>
              <w:t>Clay</w:t>
            </w:r>
            <w:r w:rsidR="00994923">
              <w:rPr>
                <w:rFonts w:eastAsiaTheme="majorEastAsia" w:cstheme="majorBidi"/>
              </w:rPr>
              <w:t xml:space="preserve"> </w:t>
            </w:r>
            <w:r w:rsidRPr="00182647">
              <w:rPr>
                <w:rFonts w:eastAsiaTheme="majorEastAsia" w:cstheme="majorBidi"/>
              </w:rPr>
              <w:t>+</w:t>
            </w:r>
            <w:r w:rsidR="00994923">
              <w:rPr>
                <w:rFonts w:eastAsiaTheme="majorEastAsia" w:cstheme="majorBidi"/>
              </w:rPr>
              <w:t xml:space="preserve"> </w:t>
            </w:r>
            <w:r w:rsidRPr="00182647">
              <w:rPr>
                <w:rFonts w:eastAsiaTheme="majorEastAsia" w:cstheme="majorBidi"/>
              </w:rPr>
              <w:t>Silt</w:t>
            </w:r>
          </w:p>
        </w:tc>
        <w:tc>
          <w:tcPr>
            <w:tcW w:w="2492" w:type="pct"/>
            <w:shd w:val="clear" w:color="auto" w:fill="auto"/>
            <w:noWrap/>
            <w:vAlign w:val="center"/>
            <w:hideMark/>
          </w:tcPr>
          <w:p w14:paraId="3B522FF8" w14:textId="180A5CA6" w:rsidR="00182647" w:rsidRPr="00182647" w:rsidRDefault="00182647" w:rsidP="006234EB">
            <w:pPr>
              <w:spacing w:line="360" w:lineRule="auto"/>
              <w:jc w:val="center"/>
              <w:rPr>
                <w:rFonts w:eastAsiaTheme="majorEastAsia" w:cstheme="majorBidi"/>
              </w:rPr>
            </w:pPr>
            <w:r w:rsidRPr="00182647">
              <w:rPr>
                <w:rFonts w:eastAsiaTheme="majorEastAsia" w:cstheme="majorBidi"/>
              </w:rPr>
              <w:t xml:space="preserve">CS </w:t>
            </w:r>
            <w:r w:rsidR="00994923">
              <w:rPr>
                <w:rFonts w:eastAsiaTheme="majorEastAsia" w:cstheme="majorBidi"/>
              </w:rPr>
              <w:t>–</w:t>
            </w:r>
            <w:r w:rsidRPr="00182647">
              <w:rPr>
                <w:rFonts w:eastAsiaTheme="majorEastAsia" w:cstheme="majorBidi"/>
              </w:rPr>
              <w:t xml:space="preserve"> Clay</w:t>
            </w:r>
            <w:r w:rsidR="00994923">
              <w:rPr>
                <w:rFonts w:eastAsiaTheme="majorEastAsia" w:cstheme="majorBidi"/>
              </w:rPr>
              <w:t xml:space="preserve"> </w:t>
            </w:r>
            <w:r w:rsidRPr="00182647">
              <w:rPr>
                <w:rFonts w:eastAsiaTheme="majorEastAsia" w:cstheme="majorBidi"/>
              </w:rPr>
              <w:t>+</w:t>
            </w:r>
            <w:r w:rsidR="00994923">
              <w:rPr>
                <w:rFonts w:eastAsiaTheme="majorEastAsia" w:cstheme="majorBidi"/>
              </w:rPr>
              <w:t xml:space="preserve"> </w:t>
            </w:r>
            <w:r w:rsidRPr="00182647">
              <w:rPr>
                <w:rFonts w:eastAsiaTheme="majorEastAsia" w:cstheme="majorBidi"/>
              </w:rPr>
              <w:t>Silt</w:t>
            </w:r>
          </w:p>
        </w:tc>
      </w:tr>
      <w:tr w:rsidR="00182647" w:rsidRPr="00182647" w14:paraId="54930CAB" w14:textId="77777777" w:rsidTr="00CC79B8">
        <w:trPr>
          <w:trHeight w:val="300"/>
        </w:trPr>
        <w:tc>
          <w:tcPr>
            <w:tcW w:w="404" w:type="pct"/>
            <w:shd w:val="clear" w:color="auto" w:fill="auto"/>
            <w:noWrap/>
            <w:vAlign w:val="center"/>
            <w:hideMark/>
          </w:tcPr>
          <w:p w14:paraId="3B3E1288" w14:textId="77777777" w:rsidR="00182647" w:rsidRPr="00182647" w:rsidRDefault="00182647" w:rsidP="006234EB">
            <w:pPr>
              <w:spacing w:line="360" w:lineRule="auto"/>
              <w:jc w:val="center"/>
              <w:rPr>
                <w:rFonts w:eastAsiaTheme="majorEastAsia" w:cstheme="majorBidi"/>
              </w:rPr>
            </w:pPr>
            <w:r w:rsidRPr="00182647">
              <w:rPr>
                <w:rFonts w:eastAsiaTheme="majorEastAsia" w:cstheme="majorBidi"/>
              </w:rPr>
              <w:t>SC</w:t>
            </w:r>
          </w:p>
        </w:tc>
        <w:tc>
          <w:tcPr>
            <w:tcW w:w="2103" w:type="pct"/>
            <w:shd w:val="clear" w:color="auto" w:fill="auto"/>
            <w:noWrap/>
            <w:vAlign w:val="center"/>
            <w:hideMark/>
          </w:tcPr>
          <w:p w14:paraId="5759ADB7" w14:textId="77777777" w:rsidR="00182647" w:rsidRPr="00182647" w:rsidRDefault="00182647" w:rsidP="006234EB">
            <w:pPr>
              <w:spacing w:line="360" w:lineRule="auto"/>
              <w:jc w:val="center"/>
              <w:rPr>
                <w:rFonts w:eastAsiaTheme="majorEastAsia" w:cstheme="majorBidi"/>
              </w:rPr>
            </w:pPr>
            <w:r w:rsidRPr="00182647">
              <w:rPr>
                <w:rFonts w:eastAsiaTheme="majorEastAsia" w:cstheme="majorBidi"/>
              </w:rPr>
              <w:t>Clayed Sand</w:t>
            </w:r>
          </w:p>
        </w:tc>
        <w:tc>
          <w:tcPr>
            <w:tcW w:w="2492" w:type="pct"/>
            <w:shd w:val="clear" w:color="auto" w:fill="auto"/>
            <w:noWrap/>
            <w:vAlign w:val="center"/>
            <w:hideMark/>
          </w:tcPr>
          <w:p w14:paraId="266A3C2B" w14:textId="77777777" w:rsidR="00182647" w:rsidRPr="00182647" w:rsidRDefault="00182647" w:rsidP="006234EB">
            <w:pPr>
              <w:spacing w:line="360" w:lineRule="auto"/>
              <w:jc w:val="center"/>
              <w:rPr>
                <w:rFonts w:eastAsiaTheme="majorEastAsia" w:cstheme="majorBidi"/>
              </w:rPr>
            </w:pPr>
            <w:r w:rsidRPr="00182647">
              <w:rPr>
                <w:rFonts w:eastAsiaTheme="majorEastAsia" w:cstheme="majorBidi"/>
              </w:rPr>
              <w:t>SC - Clayed Sand</w:t>
            </w:r>
          </w:p>
        </w:tc>
      </w:tr>
      <w:tr w:rsidR="00182647" w:rsidRPr="00182647" w14:paraId="5A21CAE6" w14:textId="77777777" w:rsidTr="00CC79B8">
        <w:trPr>
          <w:trHeight w:val="300"/>
        </w:trPr>
        <w:tc>
          <w:tcPr>
            <w:tcW w:w="404" w:type="pct"/>
            <w:shd w:val="clear" w:color="auto" w:fill="auto"/>
            <w:noWrap/>
            <w:vAlign w:val="center"/>
            <w:hideMark/>
          </w:tcPr>
          <w:p w14:paraId="2859EE2A" w14:textId="77777777" w:rsidR="00182647" w:rsidRPr="00182647" w:rsidRDefault="00182647" w:rsidP="006234EB">
            <w:pPr>
              <w:spacing w:line="360" w:lineRule="auto"/>
              <w:jc w:val="center"/>
              <w:rPr>
                <w:rFonts w:eastAsiaTheme="majorEastAsia" w:cstheme="majorBidi"/>
              </w:rPr>
            </w:pPr>
            <w:r w:rsidRPr="00182647">
              <w:rPr>
                <w:rFonts w:eastAsiaTheme="majorEastAsia" w:cstheme="majorBidi"/>
              </w:rPr>
              <w:t>G</w:t>
            </w:r>
          </w:p>
        </w:tc>
        <w:tc>
          <w:tcPr>
            <w:tcW w:w="2103" w:type="pct"/>
            <w:shd w:val="clear" w:color="auto" w:fill="auto"/>
            <w:noWrap/>
            <w:vAlign w:val="center"/>
            <w:hideMark/>
          </w:tcPr>
          <w:p w14:paraId="1D128645" w14:textId="77777777" w:rsidR="00182647" w:rsidRPr="00182647" w:rsidRDefault="00182647" w:rsidP="006234EB">
            <w:pPr>
              <w:spacing w:line="360" w:lineRule="auto"/>
              <w:jc w:val="center"/>
              <w:rPr>
                <w:rFonts w:eastAsiaTheme="majorEastAsia" w:cstheme="majorBidi"/>
              </w:rPr>
            </w:pPr>
            <w:r w:rsidRPr="00182647">
              <w:rPr>
                <w:rFonts w:eastAsiaTheme="majorEastAsia" w:cstheme="majorBidi"/>
              </w:rPr>
              <w:t>Gravel</w:t>
            </w:r>
          </w:p>
        </w:tc>
        <w:tc>
          <w:tcPr>
            <w:tcW w:w="2492" w:type="pct"/>
            <w:shd w:val="clear" w:color="auto" w:fill="auto"/>
            <w:noWrap/>
            <w:vAlign w:val="center"/>
            <w:hideMark/>
          </w:tcPr>
          <w:p w14:paraId="6AB5C3B4" w14:textId="77777777" w:rsidR="00182647" w:rsidRPr="00182647" w:rsidRDefault="00182647" w:rsidP="006234EB">
            <w:pPr>
              <w:spacing w:line="360" w:lineRule="auto"/>
              <w:jc w:val="center"/>
              <w:rPr>
                <w:rFonts w:eastAsiaTheme="majorEastAsia" w:cstheme="majorBidi"/>
              </w:rPr>
            </w:pPr>
            <w:r w:rsidRPr="00182647">
              <w:rPr>
                <w:rFonts w:eastAsiaTheme="majorEastAsia" w:cstheme="majorBidi"/>
              </w:rPr>
              <w:t>G - Gravel</w:t>
            </w:r>
          </w:p>
        </w:tc>
      </w:tr>
      <w:tr w:rsidR="00182647" w:rsidRPr="00182647" w14:paraId="781CD2BF" w14:textId="77777777" w:rsidTr="00CC79B8">
        <w:trPr>
          <w:trHeight w:val="300"/>
        </w:trPr>
        <w:tc>
          <w:tcPr>
            <w:tcW w:w="404" w:type="pct"/>
            <w:shd w:val="clear" w:color="auto" w:fill="auto"/>
            <w:noWrap/>
            <w:vAlign w:val="center"/>
            <w:hideMark/>
          </w:tcPr>
          <w:p w14:paraId="5D71B2B8" w14:textId="77777777" w:rsidR="00182647" w:rsidRPr="00182647" w:rsidRDefault="00182647" w:rsidP="006234EB">
            <w:pPr>
              <w:spacing w:line="360" w:lineRule="auto"/>
              <w:jc w:val="center"/>
              <w:rPr>
                <w:rFonts w:eastAsiaTheme="majorEastAsia" w:cstheme="majorBidi"/>
              </w:rPr>
            </w:pPr>
            <w:r w:rsidRPr="00182647">
              <w:rPr>
                <w:rFonts w:eastAsiaTheme="majorEastAsia" w:cstheme="majorBidi"/>
              </w:rPr>
              <w:t>SP</w:t>
            </w:r>
          </w:p>
        </w:tc>
        <w:tc>
          <w:tcPr>
            <w:tcW w:w="2103" w:type="pct"/>
            <w:shd w:val="clear" w:color="auto" w:fill="auto"/>
            <w:noWrap/>
            <w:vAlign w:val="center"/>
            <w:hideMark/>
          </w:tcPr>
          <w:p w14:paraId="6DE21C86" w14:textId="77777777" w:rsidR="00182647" w:rsidRPr="00182647" w:rsidRDefault="00182647" w:rsidP="006234EB">
            <w:pPr>
              <w:spacing w:line="360" w:lineRule="auto"/>
              <w:jc w:val="center"/>
              <w:rPr>
                <w:rFonts w:eastAsiaTheme="majorEastAsia" w:cstheme="majorBidi"/>
              </w:rPr>
            </w:pPr>
            <w:r w:rsidRPr="00182647">
              <w:rPr>
                <w:rFonts w:eastAsiaTheme="majorEastAsia" w:cstheme="majorBidi"/>
              </w:rPr>
              <w:t>Poorly graded sand</w:t>
            </w:r>
          </w:p>
        </w:tc>
        <w:tc>
          <w:tcPr>
            <w:tcW w:w="2492" w:type="pct"/>
            <w:shd w:val="clear" w:color="auto" w:fill="auto"/>
            <w:noWrap/>
            <w:vAlign w:val="center"/>
            <w:hideMark/>
          </w:tcPr>
          <w:p w14:paraId="166D3F29" w14:textId="77777777" w:rsidR="00182647" w:rsidRPr="00182647" w:rsidRDefault="00182647" w:rsidP="006234EB">
            <w:pPr>
              <w:spacing w:line="360" w:lineRule="auto"/>
              <w:jc w:val="center"/>
              <w:rPr>
                <w:rFonts w:eastAsiaTheme="majorEastAsia" w:cstheme="majorBidi"/>
              </w:rPr>
            </w:pPr>
            <w:r w:rsidRPr="00182647">
              <w:rPr>
                <w:rFonts w:eastAsiaTheme="majorEastAsia" w:cstheme="majorBidi"/>
              </w:rPr>
              <w:t>SP - Poorly graded sand</w:t>
            </w:r>
          </w:p>
        </w:tc>
      </w:tr>
      <w:tr w:rsidR="00182647" w:rsidRPr="00182647" w14:paraId="331FCF2A" w14:textId="77777777" w:rsidTr="00CC79B8">
        <w:trPr>
          <w:trHeight w:val="300"/>
        </w:trPr>
        <w:tc>
          <w:tcPr>
            <w:tcW w:w="404" w:type="pct"/>
            <w:shd w:val="clear" w:color="auto" w:fill="auto"/>
            <w:noWrap/>
            <w:vAlign w:val="center"/>
            <w:hideMark/>
          </w:tcPr>
          <w:p w14:paraId="04CDD4D6" w14:textId="77777777" w:rsidR="00182647" w:rsidRPr="00182647" w:rsidRDefault="00182647" w:rsidP="006234EB">
            <w:pPr>
              <w:spacing w:line="360" w:lineRule="auto"/>
              <w:jc w:val="center"/>
              <w:rPr>
                <w:rFonts w:eastAsiaTheme="majorEastAsia" w:cstheme="majorBidi"/>
              </w:rPr>
            </w:pPr>
            <w:r w:rsidRPr="00182647">
              <w:rPr>
                <w:rFonts w:eastAsiaTheme="majorEastAsia" w:cstheme="majorBidi"/>
              </w:rPr>
              <w:t>R</w:t>
            </w:r>
          </w:p>
        </w:tc>
        <w:tc>
          <w:tcPr>
            <w:tcW w:w="2103" w:type="pct"/>
            <w:shd w:val="clear" w:color="auto" w:fill="auto"/>
            <w:noWrap/>
            <w:vAlign w:val="center"/>
            <w:hideMark/>
          </w:tcPr>
          <w:p w14:paraId="676ADB80" w14:textId="77777777" w:rsidR="00182647" w:rsidRPr="00182647" w:rsidRDefault="00182647" w:rsidP="006234EB">
            <w:pPr>
              <w:spacing w:line="360" w:lineRule="auto"/>
              <w:jc w:val="center"/>
              <w:rPr>
                <w:rFonts w:eastAsiaTheme="majorEastAsia" w:cstheme="majorBidi"/>
              </w:rPr>
            </w:pPr>
            <w:r w:rsidRPr="00182647">
              <w:rPr>
                <w:rFonts w:eastAsiaTheme="majorEastAsia" w:cstheme="majorBidi"/>
              </w:rPr>
              <w:t>Rock</w:t>
            </w:r>
          </w:p>
        </w:tc>
        <w:tc>
          <w:tcPr>
            <w:tcW w:w="2492" w:type="pct"/>
            <w:shd w:val="clear" w:color="auto" w:fill="auto"/>
            <w:noWrap/>
            <w:vAlign w:val="center"/>
            <w:hideMark/>
          </w:tcPr>
          <w:p w14:paraId="09739B77" w14:textId="77777777" w:rsidR="00182647" w:rsidRPr="00182647" w:rsidRDefault="00182647" w:rsidP="006234EB">
            <w:pPr>
              <w:spacing w:line="360" w:lineRule="auto"/>
              <w:jc w:val="center"/>
              <w:rPr>
                <w:rFonts w:eastAsiaTheme="majorEastAsia" w:cstheme="majorBidi"/>
              </w:rPr>
            </w:pPr>
            <w:r w:rsidRPr="00182647">
              <w:rPr>
                <w:rFonts w:eastAsiaTheme="majorEastAsia" w:cstheme="majorBidi"/>
              </w:rPr>
              <w:t>R - Rock</w:t>
            </w:r>
          </w:p>
        </w:tc>
      </w:tr>
      <w:tr w:rsidR="00182647" w:rsidRPr="00182647" w14:paraId="029D5468" w14:textId="77777777" w:rsidTr="00CC79B8">
        <w:trPr>
          <w:trHeight w:val="300"/>
        </w:trPr>
        <w:tc>
          <w:tcPr>
            <w:tcW w:w="404" w:type="pct"/>
            <w:shd w:val="clear" w:color="auto" w:fill="auto"/>
            <w:noWrap/>
            <w:vAlign w:val="center"/>
            <w:hideMark/>
          </w:tcPr>
          <w:p w14:paraId="665B5B2B" w14:textId="77777777" w:rsidR="00182647" w:rsidRPr="00182647" w:rsidRDefault="00182647" w:rsidP="006234EB">
            <w:pPr>
              <w:spacing w:line="360" w:lineRule="auto"/>
              <w:jc w:val="center"/>
              <w:rPr>
                <w:rFonts w:eastAsiaTheme="majorEastAsia" w:cstheme="majorBidi"/>
              </w:rPr>
            </w:pPr>
            <w:r w:rsidRPr="00182647">
              <w:rPr>
                <w:rFonts w:eastAsiaTheme="majorEastAsia" w:cstheme="majorBidi"/>
              </w:rPr>
              <w:t>SA</w:t>
            </w:r>
          </w:p>
        </w:tc>
        <w:tc>
          <w:tcPr>
            <w:tcW w:w="2103" w:type="pct"/>
            <w:shd w:val="clear" w:color="auto" w:fill="auto"/>
            <w:noWrap/>
            <w:vAlign w:val="center"/>
            <w:hideMark/>
          </w:tcPr>
          <w:p w14:paraId="59C56373" w14:textId="77777777" w:rsidR="00182647" w:rsidRPr="00182647" w:rsidRDefault="00182647" w:rsidP="006234EB">
            <w:pPr>
              <w:spacing w:line="360" w:lineRule="auto"/>
              <w:jc w:val="center"/>
              <w:rPr>
                <w:rFonts w:eastAsiaTheme="majorEastAsia" w:cstheme="majorBidi"/>
              </w:rPr>
            </w:pPr>
            <w:r w:rsidRPr="00182647">
              <w:rPr>
                <w:rFonts w:eastAsiaTheme="majorEastAsia" w:cstheme="majorBidi"/>
              </w:rPr>
              <w:t>Sand</w:t>
            </w:r>
          </w:p>
        </w:tc>
        <w:tc>
          <w:tcPr>
            <w:tcW w:w="2492" w:type="pct"/>
            <w:shd w:val="clear" w:color="auto" w:fill="auto"/>
            <w:noWrap/>
            <w:vAlign w:val="center"/>
            <w:hideMark/>
          </w:tcPr>
          <w:p w14:paraId="04852306" w14:textId="77777777" w:rsidR="00182647" w:rsidRPr="00182647" w:rsidRDefault="00182647" w:rsidP="006234EB">
            <w:pPr>
              <w:spacing w:line="360" w:lineRule="auto"/>
              <w:jc w:val="center"/>
              <w:rPr>
                <w:rFonts w:eastAsiaTheme="majorEastAsia" w:cstheme="majorBidi"/>
              </w:rPr>
            </w:pPr>
            <w:r w:rsidRPr="00182647">
              <w:rPr>
                <w:rFonts w:eastAsiaTheme="majorEastAsia" w:cstheme="majorBidi"/>
              </w:rPr>
              <w:t>SA - Sand</w:t>
            </w:r>
          </w:p>
        </w:tc>
      </w:tr>
      <w:tr w:rsidR="00182647" w:rsidRPr="00182647" w14:paraId="0613489B" w14:textId="77777777" w:rsidTr="00CC79B8">
        <w:trPr>
          <w:trHeight w:val="300"/>
        </w:trPr>
        <w:tc>
          <w:tcPr>
            <w:tcW w:w="404" w:type="pct"/>
            <w:shd w:val="clear" w:color="auto" w:fill="auto"/>
            <w:noWrap/>
            <w:vAlign w:val="center"/>
            <w:hideMark/>
          </w:tcPr>
          <w:p w14:paraId="68BBC83C" w14:textId="77777777" w:rsidR="00182647" w:rsidRPr="00182647" w:rsidRDefault="00182647" w:rsidP="006234EB">
            <w:pPr>
              <w:spacing w:line="360" w:lineRule="auto"/>
              <w:jc w:val="center"/>
              <w:rPr>
                <w:rFonts w:eastAsiaTheme="majorEastAsia" w:cstheme="majorBidi"/>
              </w:rPr>
            </w:pPr>
            <w:r w:rsidRPr="00182647">
              <w:rPr>
                <w:rFonts w:eastAsiaTheme="majorEastAsia" w:cstheme="majorBidi"/>
              </w:rPr>
              <w:t>SAG</w:t>
            </w:r>
          </w:p>
        </w:tc>
        <w:tc>
          <w:tcPr>
            <w:tcW w:w="2103" w:type="pct"/>
            <w:shd w:val="clear" w:color="auto" w:fill="auto"/>
            <w:noWrap/>
            <w:vAlign w:val="center"/>
            <w:hideMark/>
          </w:tcPr>
          <w:p w14:paraId="06FD9752" w14:textId="68B3ED90" w:rsidR="00182647" w:rsidRPr="00182647" w:rsidRDefault="00182647" w:rsidP="006234EB">
            <w:pPr>
              <w:spacing w:line="360" w:lineRule="auto"/>
              <w:jc w:val="center"/>
              <w:rPr>
                <w:rFonts w:eastAsiaTheme="majorEastAsia" w:cstheme="majorBidi"/>
              </w:rPr>
            </w:pPr>
            <w:r w:rsidRPr="00182647">
              <w:rPr>
                <w:rFonts w:eastAsiaTheme="majorEastAsia" w:cstheme="majorBidi"/>
              </w:rPr>
              <w:t>Sand</w:t>
            </w:r>
            <w:r w:rsidR="009036BF">
              <w:rPr>
                <w:rFonts w:eastAsiaTheme="majorEastAsia" w:cstheme="majorBidi"/>
              </w:rPr>
              <w:t xml:space="preserve"> </w:t>
            </w:r>
            <w:r w:rsidRPr="00182647">
              <w:rPr>
                <w:rFonts w:eastAsiaTheme="majorEastAsia" w:cstheme="majorBidi"/>
              </w:rPr>
              <w:t>+</w:t>
            </w:r>
            <w:r w:rsidR="009036BF">
              <w:rPr>
                <w:rFonts w:eastAsiaTheme="majorEastAsia" w:cstheme="majorBidi"/>
              </w:rPr>
              <w:t xml:space="preserve"> </w:t>
            </w:r>
            <w:r w:rsidRPr="00182647">
              <w:rPr>
                <w:rFonts w:eastAsiaTheme="majorEastAsia" w:cstheme="majorBidi"/>
              </w:rPr>
              <w:t>Gravel</w:t>
            </w:r>
          </w:p>
        </w:tc>
        <w:tc>
          <w:tcPr>
            <w:tcW w:w="2492" w:type="pct"/>
            <w:shd w:val="clear" w:color="auto" w:fill="auto"/>
            <w:noWrap/>
            <w:vAlign w:val="center"/>
            <w:hideMark/>
          </w:tcPr>
          <w:p w14:paraId="49A2D006" w14:textId="071E0011" w:rsidR="00182647" w:rsidRPr="00182647" w:rsidRDefault="00182647" w:rsidP="006234EB">
            <w:pPr>
              <w:spacing w:line="360" w:lineRule="auto"/>
              <w:jc w:val="center"/>
              <w:rPr>
                <w:rFonts w:eastAsiaTheme="majorEastAsia" w:cstheme="majorBidi"/>
              </w:rPr>
            </w:pPr>
            <w:r w:rsidRPr="00182647">
              <w:rPr>
                <w:rFonts w:eastAsiaTheme="majorEastAsia" w:cstheme="majorBidi"/>
              </w:rPr>
              <w:t xml:space="preserve">SAG </w:t>
            </w:r>
            <w:r w:rsidR="009036BF">
              <w:rPr>
                <w:rFonts w:eastAsiaTheme="majorEastAsia" w:cstheme="majorBidi"/>
              </w:rPr>
              <w:t>–</w:t>
            </w:r>
            <w:r w:rsidRPr="00182647">
              <w:rPr>
                <w:rFonts w:eastAsiaTheme="majorEastAsia" w:cstheme="majorBidi"/>
              </w:rPr>
              <w:t xml:space="preserve"> Sand</w:t>
            </w:r>
            <w:r w:rsidR="009036BF">
              <w:rPr>
                <w:rFonts w:eastAsiaTheme="majorEastAsia" w:cstheme="majorBidi"/>
              </w:rPr>
              <w:t xml:space="preserve"> </w:t>
            </w:r>
            <w:r w:rsidRPr="00182647">
              <w:rPr>
                <w:rFonts w:eastAsiaTheme="majorEastAsia" w:cstheme="majorBidi"/>
              </w:rPr>
              <w:t>+</w:t>
            </w:r>
            <w:r w:rsidR="009036BF">
              <w:rPr>
                <w:rFonts w:eastAsiaTheme="majorEastAsia" w:cstheme="majorBidi"/>
              </w:rPr>
              <w:t xml:space="preserve"> </w:t>
            </w:r>
            <w:r w:rsidRPr="00182647">
              <w:rPr>
                <w:rFonts w:eastAsiaTheme="majorEastAsia" w:cstheme="majorBidi"/>
              </w:rPr>
              <w:t>Gravel</w:t>
            </w:r>
          </w:p>
        </w:tc>
      </w:tr>
      <w:tr w:rsidR="00182647" w:rsidRPr="00182647" w14:paraId="46375C40" w14:textId="77777777" w:rsidTr="00CC79B8">
        <w:trPr>
          <w:trHeight w:val="300"/>
        </w:trPr>
        <w:tc>
          <w:tcPr>
            <w:tcW w:w="404" w:type="pct"/>
            <w:shd w:val="clear" w:color="auto" w:fill="auto"/>
            <w:noWrap/>
            <w:vAlign w:val="center"/>
            <w:hideMark/>
          </w:tcPr>
          <w:p w14:paraId="2CD50E4B" w14:textId="77777777" w:rsidR="00182647" w:rsidRPr="00182647" w:rsidRDefault="00182647" w:rsidP="006234EB">
            <w:pPr>
              <w:spacing w:line="360" w:lineRule="auto"/>
              <w:jc w:val="center"/>
              <w:rPr>
                <w:rFonts w:eastAsiaTheme="majorEastAsia" w:cstheme="majorBidi"/>
              </w:rPr>
            </w:pPr>
            <w:r w:rsidRPr="00182647">
              <w:rPr>
                <w:rFonts w:eastAsiaTheme="majorEastAsia" w:cstheme="majorBidi"/>
              </w:rPr>
              <w:t>S</w:t>
            </w:r>
          </w:p>
        </w:tc>
        <w:tc>
          <w:tcPr>
            <w:tcW w:w="2103" w:type="pct"/>
            <w:shd w:val="clear" w:color="auto" w:fill="auto"/>
            <w:noWrap/>
            <w:vAlign w:val="center"/>
            <w:hideMark/>
          </w:tcPr>
          <w:p w14:paraId="04921EA1" w14:textId="77777777" w:rsidR="00182647" w:rsidRPr="00182647" w:rsidRDefault="00182647" w:rsidP="006234EB">
            <w:pPr>
              <w:spacing w:line="360" w:lineRule="auto"/>
              <w:jc w:val="center"/>
              <w:rPr>
                <w:rFonts w:eastAsiaTheme="majorEastAsia" w:cstheme="majorBidi"/>
              </w:rPr>
            </w:pPr>
            <w:r w:rsidRPr="00182647">
              <w:rPr>
                <w:rFonts w:eastAsiaTheme="majorEastAsia" w:cstheme="majorBidi"/>
              </w:rPr>
              <w:t>Silt</w:t>
            </w:r>
          </w:p>
        </w:tc>
        <w:tc>
          <w:tcPr>
            <w:tcW w:w="2492" w:type="pct"/>
            <w:shd w:val="clear" w:color="auto" w:fill="auto"/>
            <w:noWrap/>
            <w:vAlign w:val="center"/>
            <w:hideMark/>
          </w:tcPr>
          <w:p w14:paraId="74ADAF9F" w14:textId="77777777" w:rsidR="00182647" w:rsidRPr="00182647" w:rsidRDefault="00182647" w:rsidP="006234EB">
            <w:pPr>
              <w:spacing w:line="360" w:lineRule="auto"/>
              <w:jc w:val="center"/>
              <w:rPr>
                <w:rFonts w:eastAsiaTheme="majorEastAsia" w:cstheme="majorBidi"/>
              </w:rPr>
            </w:pPr>
            <w:r w:rsidRPr="00182647">
              <w:rPr>
                <w:rFonts w:eastAsiaTheme="majorEastAsia" w:cstheme="majorBidi"/>
              </w:rPr>
              <w:t>S - Silt</w:t>
            </w:r>
          </w:p>
        </w:tc>
      </w:tr>
      <w:tr w:rsidR="00182647" w:rsidRPr="00182647" w14:paraId="0C847196" w14:textId="77777777" w:rsidTr="00CC79B8">
        <w:trPr>
          <w:trHeight w:val="300"/>
        </w:trPr>
        <w:tc>
          <w:tcPr>
            <w:tcW w:w="404" w:type="pct"/>
            <w:shd w:val="clear" w:color="auto" w:fill="auto"/>
            <w:noWrap/>
            <w:vAlign w:val="center"/>
            <w:hideMark/>
          </w:tcPr>
          <w:p w14:paraId="54DAD5E5" w14:textId="77777777" w:rsidR="00182647" w:rsidRPr="00182647" w:rsidRDefault="00182647" w:rsidP="006234EB">
            <w:pPr>
              <w:spacing w:line="360" w:lineRule="auto"/>
              <w:jc w:val="center"/>
              <w:rPr>
                <w:rFonts w:eastAsiaTheme="majorEastAsia" w:cstheme="majorBidi"/>
              </w:rPr>
            </w:pPr>
            <w:r w:rsidRPr="00182647">
              <w:rPr>
                <w:rFonts w:eastAsiaTheme="majorEastAsia" w:cstheme="majorBidi"/>
              </w:rPr>
              <w:t>ML</w:t>
            </w:r>
          </w:p>
        </w:tc>
        <w:tc>
          <w:tcPr>
            <w:tcW w:w="2103" w:type="pct"/>
            <w:shd w:val="clear" w:color="auto" w:fill="auto"/>
            <w:noWrap/>
            <w:vAlign w:val="center"/>
            <w:hideMark/>
          </w:tcPr>
          <w:p w14:paraId="6A4C9971" w14:textId="557A4D3C" w:rsidR="00182647" w:rsidRPr="00182647" w:rsidRDefault="00182647" w:rsidP="006234EB">
            <w:pPr>
              <w:spacing w:line="360" w:lineRule="auto"/>
              <w:jc w:val="center"/>
              <w:rPr>
                <w:rFonts w:eastAsiaTheme="majorEastAsia" w:cstheme="majorBidi"/>
              </w:rPr>
            </w:pPr>
            <w:r w:rsidRPr="00182647">
              <w:rPr>
                <w:rFonts w:eastAsiaTheme="majorEastAsia" w:cstheme="majorBidi"/>
              </w:rPr>
              <w:t>Silt</w:t>
            </w:r>
            <w:r w:rsidR="009036BF">
              <w:rPr>
                <w:rFonts w:eastAsiaTheme="majorEastAsia" w:cstheme="majorBidi"/>
              </w:rPr>
              <w:t xml:space="preserve"> </w:t>
            </w:r>
            <w:r w:rsidRPr="00182647">
              <w:rPr>
                <w:rFonts w:eastAsiaTheme="majorEastAsia" w:cstheme="majorBidi"/>
              </w:rPr>
              <w:t>(ML)</w:t>
            </w:r>
          </w:p>
        </w:tc>
        <w:tc>
          <w:tcPr>
            <w:tcW w:w="2492" w:type="pct"/>
            <w:shd w:val="clear" w:color="auto" w:fill="auto"/>
            <w:noWrap/>
            <w:vAlign w:val="center"/>
            <w:hideMark/>
          </w:tcPr>
          <w:p w14:paraId="17A7696E" w14:textId="23DBE396" w:rsidR="00182647" w:rsidRPr="00182647" w:rsidRDefault="00182647" w:rsidP="006234EB">
            <w:pPr>
              <w:spacing w:line="360" w:lineRule="auto"/>
              <w:jc w:val="center"/>
              <w:rPr>
                <w:rFonts w:eastAsiaTheme="majorEastAsia" w:cstheme="majorBidi"/>
              </w:rPr>
            </w:pPr>
            <w:r w:rsidRPr="00182647">
              <w:rPr>
                <w:rFonts w:eastAsiaTheme="majorEastAsia" w:cstheme="majorBidi"/>
              </w:rPr>
              <w:t xml:space="preserve">ML </w:t>
            </w:r>
            <w:r w:rsidR="009036BF">
              <w:rPr>
                <w:rFonts w:eastAsiaTheme="majorEastAsia" w:cstheme="majorBidi"/>
              </w:rPr>
              <w:t>–</w:t>
            </w:r>
            <w:r w:rsidRPr="00182647">
              <w:rPr>
                <w:rFonts w:eastAsiaTheme="majorEastAsia" w:cstheme="majorBidi"/>
              </w:rPr>
              <w:t xml:space="preserve"> Silt</w:t>
            </w:r>
            <w:r w:rsidR="009036BF">
              <w:rPr>
                <w:rFonts w:eastAsiaTheme="majorEastAsia" w:cstheme="majorBidi"/>
              </w:rPr>
              <w:t xml:space="preserve"> </w:t>
            </w:r>
            <w:r w:rsidRPr="00182647">
              <w:rPr>
                <w:rFonts w:eastAsiaTheme="majorEastAsia" w:cstheme="majorBidi"/>
              </w:rPr>
              <w:t>(ML)</w:t>
            </w:r>
          </w:p>
        </w:tc>
      </w:tr>
      <w:tr w:rsidR="00182647" w:rsidRPr="00182647" w14:paraId="6EBD90AC" w14:textId="77777777" w:rsidTr="00CC79B8">
        <w:trPr>
          <w:trHeight w:val="300"/>
        </w:trPr>
        <w:tc>
          <w:tcPr>
            <w:tcW w:w="404" w:type="pct"/>
            <w:shd w:val="clear" w:color="auto" w:fill="auto"/>
            <w:noWrap/>
            <w:vAlign w:val="center"/>
            <w:hideMark/>
          </w:tcPr>
          <w:p w14:paraId="50064C0D" w14:textId="77777777" w:rsidR="00182647" w:rsidRPr="00182647" w:rsidRDefault="00182647" w:rsidP="006234EB">
            <w:pPr>
              <w:spacing w:line="360" w:lineRule="auto"/>
              <w:jc w:val="center"/>
              <w:rPr>
                <w:rFonts w:eastAsiaTheme="majorEastAsia" w:cstheme="majorBidi"/>
              </w:rPr>
            </w:pPr>
            <w:r w:rsidRPr="00182647">
              <w:rPr>
                <w:rFonts w:eastAsiaTheme="majorEastAsia" w:cstheme="majorBidi"/>
              </w:rPr>
              <w:t>ML-CL</w:t>
            </w:r>
          </w:p>
        </w:tc>
        <w:tc>
          <w:tcPr>
            <w:tcW w:w="2103" w:type="pct"/>
            <w:shd w:val="clear" w:color="auto" w:fill="auto"/>
            <w:noWrap/>
            <w:vAlign w:val="center"/>
            <w:hideMark/>
          </w:tcPr>
          <w:p w14:paraId="1CA07048" w14:textId="3796D42D" w:rsidR="00182647" w:rsidRPr="00182647" w:rsidRDefault="00182647" w:rsidP="006234EB">
            <w:pPr>
              <w:spacing w:line="360" w:lineRule="auto"/>
              <w:jc w:val="center"/>
              <w:rPr>
                <w:rFonts w:eastAsiaTheme="majorEastAsia" w:cstheme="majorBidi"/>
              </w:rPr>
            </w:pPr>
            <w:r w:rsidRPr="00182647">
              <w:rPr>
                <w:rFonts w:eastAsiaTheme="majorEastAsia" w:cstheme="majorBidi"/>
              </w:rPr>
              <w:t>Silt</w:t>
            </w:r>
            <w:r w:rsidR="009036BF">
              <w:rPr>
                <w:rFonts w:eastAsiaTheme="majorEastAsia" w:cstheme="majorBidi"/>
              </w:rPr>
              <w:t xml:space="preserve"> </w:t>
            </w:r>
            <w:r w:rsidRPr="00182647">
              <w:rPr>
                <w:rFonts w:eastAsiaTheme="majorEastAsia" w:cstheme="majorBidi"/>
              </w:rPr>
              <w:t>(ML)</w:t>
            </w:r>
            <w:r w:rsidR="009036BF">
              <w:rPr>
                <w:rFonts w:eastAsiaTheme="majorEastAsia" w:cstheme="majorBidi"/>
              </w:rPr>
              <w:t xml:space="preserve"> – </w:t>
            </w:r>
            <w:r w:rsidR="009036BF" w:rsidRPr="00182647">
              <w:rPr>
                <w:rFonts w:eastAsiaTheme="majorEastAsia" w:cstheme="majorBidi"/>
              </w:rPr>
              <w:t>Clay of low plasticity,</w:t>
            </w:r>
            <w:r w:rsidR="009036BF">
              <w:rPr>
                <w:rFonts w:eastAsiaTheme="majorEastAsia" w:cstheme="majorBidi"/>
              </w:rPr>
              <w:t xml:space="preserve"> l</w:t>
            </w:r>
            <w:r w:rsidR="009036BF" w:rsidRPr="00182647">
              <w:rPr>
                <w:rFonts w:eastAsiaTheme="majorEastAsia" w:cstheme="majorBidi"/>
              </w:rPr>
              <w:t>ean clay</w:t>
            </w:r>
          </w:p>
        </w:tc>
        <w:tc>
          <w:tcPr>
            <w:tcW w:w="2492" w:type="pct"/>
            <w:shd w:val="clear" w:color="auto" w:fill="auto"/>
            <w:noWrap/>
            <w:vAlign w:val="center"/>
            <w:hideMark/>
          </w:tcPr>
          <w:p w14:paraId="520040AA" w14:textId="02D48AE7" w:rsidR="00182647" w:rsidRPr="00182647" w:rsidRDefault="00182647" w:rsidP="006234EB">
            <w:pPr>
              <w:spacing w:line="360" w:lineRule="auto"/>
              <w:jc w:val="center"/>
              <w:rPr>
                <w:rFonts w:eastAsiaTheme="majorEastAsia" w:cstheme="majorBidi"/>
              </w:rPr>
            </w:pPr>
            <w:r w:rsidRPr="00182647">
              <w:rPr>
                <w:rFonts w:eastAsiaTheme="majorEastAsia" w:cstheme="majorBidi"/>
              </w:rPr>
              <w:t xml:space="preserve">ML-CL - </w:t>
            </w:r>
            <w:r w:rsidR="009036BF" w:rsidRPr="00182647">
              <w:rPr>
                <w:rFonts w:eastAsiaTheme="majorEastAsia" w:cstheme="majorBidi"/>
              </w:rPr>
              <w:t>Silt</w:t>
            </w:r>
            <w:r w:rsidR="009036BF">
              <w:rPr>
                <w:rFonts w:eastAsiaTheme="majorEastAsia" w:cstheme="majorBidi"/>
              </w:rPr>
              <w:t xml:space="preserve"> </w:t>
            </w:r>
            <w:r w:rsidR="009036BF" w:rsidRPr="00182647">
              <w:rPr>
                <w:rFonts w:eastAsiaTheme="majorEastAsia" w:cstheme="majorBidi"/>
              </w:rPr>
              <w:t>(ML)</w:t>
            </w:r>
            <w:r w:rsidR="009036BF">
              <w:rPr>
                <w:rFonts w:eastAsiaTheme="majorEastAsia" w:cstheme="majorBidi"/>
              </w:rPr>
              <w:t xml:space="preserve"> – </w:t>
            </w:r>
            <w:r w:rsidR="009036BF" w:rsidRPr="00182647">
              <w:rPr>
                <w:rFonts w:eastAsiaTheme="majorEastAsia" w:cstheme="majorBidi"/>
              </w:rPr>
              <w:t>Clay of low plasticity,</w:t>
            </w:r>
            <w:r w:rsidR="009036BF">
              <w:rPr>
                <w:rFonts w:eastAsiaTheme="majorEastAsia" w:cstheme="majorBidi"/>
              </w:rPr>
              <w:t xml:space="preserve"> l</w:t>
            </w:r>
            <w:r w:rsidR="009036BF" w:rsidRPr="00182647">
              <w:rPr>
                <w:rFonts w:eastAsiaTheme="majorEastAsia" w:cstheme="majorBidi"/>
              </w:rPr>
              <w:t>ean clay</w:t>
            </w:r>
          </w:p>
        </w:tc>
      </w:tr>
      <w:tr w:rsidR="00182647" w:rsidRPr="00182647" w14:paraId="52E4D7FA" w14:textId="77777777" w:rsidTr="00CC79B8">
        <w:trPr>
          <w:trHeight w:val="300"/>
        </w:trPr>
        <w:tc>
          <w:tcPr>
            <w:tcW w:w="404" w:type="pct"/>
            <w:shd w:val="clear" w:color="auto" w:fill="auto"/>
            <w:noWrap/>
            <w:vAlign w:val="center"/>
            <w:hideMark/>
          </w:tcPr>
          <w:p w14:paraId="79640B4B" w14:textId="77777777" w:rsidR="00182647" w:rsidRPr="00182647" w:rsidRDefault="00182647" w:rsidP="006234EB">
            <w:pPr>
              <w:spacing w:line="360" w:lineRule="auto"/>
              <w:jc w:val="center"/>
              <w:rPr>
                <w:rFonts w:eastAsiaTheme="majorEastAsia" w:cstheme="majorBidi"/>
              </w:rPr>
            </w:pPr>
            <w:r w:rsidRPr="00182647">
              <w:rPr>
                <w:rFonts w:eastAsiaTheme="majorEastAsia" w:cstheme="majorBidi"/>
              </w:rPr>
              <w:t>ML-SC</w:t>
            </w:r>
          </w:p>
        </w:tc>
        <w:tc>
          <w:tcPr>
            <w:tcW w:w="2103" w:type="pct"/>
            <w:shd w:val="clear" w:color="auto" w:fill="auto"/>
            <w:noWrap/>
            <w:vAlign w:val="center"/>
            <w:hideMark/>
          </w:tcPr>
          <w:p w14:paraId="0E124358" w14:textId="1F76DF0F" w:rsidR="00182647" w:rsidRPr="00182647" w:rsidRDefault="00182647" w:rsidP="006234EB">
            <w:pPr>
              <w:spacing w:line="360" w:lineRule="auto"/>
              <w:jc w:val="center"/>
              <w:rPr>
                <w:rFonts w:eastAsiaTheme="majorEastAsia" w:cstheme="majorBidi"/>
              </w:rPr>
            </w:pPr>
            <w:r w:rsidRPr="00182647">
              <w:rPr>
                <w:rFonts w:eastAsiaTheme="majorEastAsia" w:cstheme="majorBidi"/>
              </w:rPr>
              <w:t>Silt</w:t>
            </w:r>
            <w:r w:rsidR="00802960">
              <w:rPr>
                <w:rFonts w:eastAsiaTheme="majorEastAsia" w:cstheme="majorBidi"/>
              </w:rPr>
              <w:t xml:space="preserve"> </w:t>
            </w:r>
            <w:r w:rsidRPr="00182647">
              <w:rPr>
                <w:rFonts w:eastAsiaTheme="majorEastAsia" w:cstheme="majorBidi"/>
              </w:rPr>
              <w:t>(ML)</w:t>
            </w:r>
            <w:r w:rsidR="00802960">
              <w:rPr>
                <w:rFonts w:eastAsiaTheme="majorEastAsia" w:cstheme="majorBidi"/>
              </w:rPr>
              <w:t xml:space="preserve"> – </w:t>
            </w:r>
            <w:r w:rsidRPr="00182647">
              <w:rPr>
                <w:rFonts w:eastAsiaTheme="majorEastAsia" w:cstheme="majorBidi"/>
              </w:rPr>
              <w:t>Clayed</w:t>
            </w:r>
            <w:r w:rsidR="00802960">
              <w:rPr>
                <w:rFonts w:eastAsiaTheme="majorEastAsia" w:cstheme="majorBidi"/>
              </w:rPr>
              <w:t xml:space="preserve"> s</w:t>
            </w:r>
            <w:r w:rsidRPr="00182647">
              <w:rPr>
                <w:rFonts w:eastAsiaTheme="majorEastAsia" w:cstheme="majorBidi"/>
              </w:rPr>
              <w:t>and</w:t>
            </w:r>
          </w:p>
        </w:tc>
        <w:tc>
          <w:tcPr>
            <w:tcW w:w="2492" w:type="pct"/>
            <w:shd w:val="clear" w:color="auto" w:fill="auto"/>
            <w:noWrap/>
            <w:vAlign w:val="center"/>
            <w:hideMark/>
          </w:tcPr>
          <w:p w14:paraId="6DAE4DA0" w14:textId="55CD9286" w:rsidR="00182647" w:rsidRPr="00182647" w:rsidRDefault="00182647" w:rsidP="006234EB">
            <w:pPr>
              <w:spacing w:line="360" w:lineRule="auto"/>
              <w:jc w:val="center"/>
              <w:rPr>
                <w:rFonts w:eastAsiaTheme="majorEastAsia" w:cstheme="majorBidi"/>
              </w:rPr>
            </w:pPr>
            <w:r w:rsidRPr="00182647">
              <w:rPr>
                <w:rFonts w:eastAsiaTheme="majorEastAsia" w:cstheme="majorBidi"/>
              </w:rPr>
              <w:t>ML-SC - Silt(ML)</w:t>
            </w:r>
            <w:r w:rsidR="00802960">
              <w:rPr>
                <w:rFonts w:eastAsiaTheme="majorEastAsia" w:cstheme="majorBidi"/>
              </w:rPr>
              <w:t xml:space="preserve"> – </w:t>
            </w:r>
            <w:r w:rsidRPr="00182647">
              <w:rPr>
                <w:rFonts w:eastAsiaTheme="majorEastAsia" w:cstheme="majorBidi"/>
              </w:rPr>
              <w:t>Clayed</w:t>
            </w:r>
            <w:r w:rsidR="00802960">
              <w:rPr>
                <w:rFonts w:eastAsiaTheme="majorEastAsia" w:cstheme="majorBidi"/>
              </w:rPr>
              <w:t xml:space="preserve"> s</w:t>
            </w:r>
            <w:r w:rsidRPr="00182647">
              <w:rPr>
                <w:rFonts w:eastAsiaTheme="majorEastAsia" w:cstheme="majorBidi"/>
              </w:rPr>
              <w:t>and</w:t>
            </w:r>
          </w:p>
        </w:tc>
      </w:tr>
      <w:tr w:rsidR="00182647" w:rsidRPr="00182647" w14:paraId="72EB50FF" w14:textId="77777777" w:rsidTr="00CC79B8">
        <w:trPr>
          <w:trHeight w:val="300"/>
        </w:trPr>
        <w:tc>
          <w:tcPr>
            <w:tcW w:w="404" w:type="pct"/>
            <w:shd w:val="clear" w:color="auto" w:fill="auto"/>
            <w:noWrap/>
            <w:vAlign w:val="center"/>
            <w:hideMark/>
          </w:tcPr>
          <w:p w14:paraId="303E7E8B" w14:textId="77777777" w:rsidR="00182647" w:rsidRPr="00182647" w:rsidRDefault="00182647" w:rsidP="006234EB">
            <w:pPr>
              <w:spacing w:line="360" w:lineRule="auto"/>
              <w:jc w:val="center"/>
              <w:rPr>
                <w:rFonts w:eastAsiaTheme="majorEastAsia" w:cstheme="majorBidi"/>
              </w:rPr>
            </w:pPr>
            <w:r w:rsidRPr="00182647">
              <w:rPr>
                <w:rFonts w:eastAsiaTheme="majorEastAsia" w:cstheme="majorBidi"/>
              </w:rPr>
              <w:t>SS</w:t>
            </w:r>
          </w:p>
        </w:tc>
        <w:tc>
          <w:tcPr>
            <w:tcW w:w="2103" w:type="pct"/>
            <w:shd w:val="clear" w:color="auto" w:fill="auto"/>
            <w:noWrap/>
            <w:vAlign w:val="center"/>
            <w:hideMark/>
          </w:tcPr>
          <w:p w14:paraId="68896379" w14:textId="6D8DF61A" w:rsidR="00182647" w:rsidRPr="00182647" w:rsidRDefault="00182647" w:rsidP="006234EB">
            <w:pPr>
              <w:spacing w:line="360" w:lineRule="auto"/>
              <w:jc w:val="center"/>
              <w:rPr>
                <w:rFonts w:eastAsiaTheme="majorEastAsia" w:cstheme="majorBidi"/>
              </w:rPr>
            </w:pPr>
            <w:r w:rsidRPr="00182647">
              <w:rPr>
                <w:rFonts w:eastAsiaTheme="majorEastAsia" w:cstheme="majorBidi"/>
              </w:rPr>
              <w:t>Silt</w:t>
            </w:r>
            <w:r w:rsidR="00802960">
              <w:rPr>
                <w:rFonts w:eastAsiaTheme="majorEastAsia" w:cstheme="majorBidi"/>
              </w:rPr>
              <w:t xml:space="preserve"> </w:t>
            </w:r>
            <w:r w:rsidRPr="00182647">
              <w:rPr>
                <w:rFonts w:eastAsiaTheme="majorEastAsia" w:cstheme="majorBidi"/>
              </w:rPr>
              <w:t>+</w:t>
            </w:r>
            <w:r w:rsidR="00802960">
              <w:rPr>
                <w:rFonts w:eastAsiaTheme="majorEastAsia" w:cstheme="majorBidi"/>
              </w:rPr>
              <w:t xml:space="preserve"> </w:t>
            </w:r>
            <w:r w:rsidRPr="00182647">
              <w:rPr>
                <w:rFonts w:eastAsiaTheme="majorEastAsia" w:cstheme="majorBidi"/>
              </w:rPr>
              <w:t>Sand</w:t>
            </w:r>
          </w:p>
        </w:tc>
        <w:tc>
          <w:tcPr>
            <w:tcW w:w="2492" w:type="pct"/>
            <w:shd w:val="clear" w:color="auto" w:fill="auto"/>
            <w:noWrap/>
            <w:vAlign w:val="center"/>
            <w:hideMark/>
          </w:tcPr>
          <w:p w14:paraId="79BA1602" w14:textId="560D7762" w:rsidR="00182647" w:rsidRPr="00182647" w:rsidRDefault="00182647" w:rsidP="006234EB">
            <w:pPr>
              <w:spacing w:line="360" w:lineRule="auto"/>
              <w:jc w:val="center"/>
              <w:rPr>
                <w:rFonts w:eastAsiaTheme="majorEastAsia" w:cstheme="majorBidi"/>
              </w:rPr>
            </w:pPr>
            <w:r w:rsidRPr="00182647">
              <w:rPr>
                <w:rFonts w:eastAsiaTheme="majorEastAsia" w:cstheme="majorBidi"/>
              </w:rPr>
              <w:t xml:space="preserve">SS </w:t>
            </w:r>
            <w:r w:rsidR="00802960">
              <w:rPr>
                <w:rFonts w:eastAsiaTheme="majorEastAsia" w:cstheme="majorBidi"/>
              </w:rPr>
              <w:t>–</w:t>
            </w:r>
            <w:r w:rsidRPr="00182647">
              <w:rPr>
                <w:rFonts w:eastAsiaTheme="majorEastAsia" w:cstheme="majorBidi"/>
              </w:rPr>
              <w:t xml:space="preserve"> Silt</w:t>
            </w:r>
            <w:r w:rsidR="00802960">
              <w:rPr>
                <w:rFonts w:eastAsiaTheme="majorEastAsia" w:cstheme="majorBidi"/>
              </w:rPr>
              <w:t xml:space="preserve"> </w:t>
            </w:r>
            <w:r w:rsidRPr="00182647">
              <w:rPr>
                <w:rFonts w:eastAsiaTheme="majorEastAsia" w:cstheme="majorBidi"/>
              </w:rPr>
              <w:t>+</w:t>
            </w:r>
            <w:r w:rsidR="00802960">
              <w:rPr>
                <w:rFonts w:eastAsiaTheme="majorEastAsia" w:cstheme="majorBidi"/>
              </w:rPr>
              <w:t xml:space="preserve"> </w:t>
            </w:r>
            <w:r w:rsidRPr="00182647">
              <w:rPr>
                <w:rFonts w:eastAsiaTheme="majorEastAsia" w:cstheme="majorBidi"/>
              </w:rPr>
              <w:t>Sand</w:t>
            </w:r>
          </w:p>
        </w:tc>
      </w:tr>
      <w:tr w:rsidR="00182647" w:rsidRPr="00182647" w14:paraId="497CCBC8" w14:textId="77777777" w:rsidTr="00CC79B8">
        <w:trPr>
          <w:trHeight w:val="300"/>
        </w:trPr>
        <w:tc>
          <w:tcPr>
            <w:tcW w:w="404" w:type="pct"/>
            <w:shd w:val="clear" w:color="auto" w:fill="auto"/>
            <w:noWrap/>
            <w:vAlign w:val="center"/>
            <w:hideMark/>
          </w:tcPr>
          <w:p w14:paraId="488F33A8" w14:textId="77777777" w:rsidR="00182647" w:rsidRPr="00182647" w:rsidRDefault="00182647" w:rsidP="006234EB">
            <w:pPr>
              <w:spacing w:line="360" w:lineRule="auto"/>
              <w:jc w:val="center"/>
              <w:rPr>
                <w:rFonts w:eastAsiaTheme="majorEastAsia" w:cstheme="majorBidi"/>
              </w:rPr>
            </w:pPr>
            <w:r w:rsidRPr="00182647">
              <w:rPr>
                <w:rFonts w:eastAsiaTheme="majorEastAsia" w:cstheme="majorBidi"/>
              </w:rPr>
              <w:t>SM</w:t>
            </w:r>
          </w:p>
        </w:tc>
        <w:tc>
          <w:tcPr>
            <w:tcW w:w="2103" w:type="pct"/>
            <w:shd w:val="clear" w:color="auto" w:fill="auto"/>
            <w:noWrap/>
            <w:vAlign w:val="center"/>
            <w:hideMark/>
          </w:tcPr>
          <w:p w14:paraId="38BD98F6" w14:textId="77777777" w:rsidR="00182647" w:rsidRPr="00182647" w:rsidRDefault="00182647" w:rsidP="006234EB">
            <w:pPr>
              <w:spacing w:line="360" w:lineRule="auto"/>
              <w:jc w:val="center"/>
              <w:rPr>
                <w:rFonts w:eastAsiaTheme="majorEastAsia" w:cstheme="majorBidi"/>
              </w:rPr>
            </w:pPr>
            <w:r w:rsidRPr="00182647">
              <w:rPr>
                <w:rFonts w:eastAsiaTheme="majorEastAsia" w:cstheme="majorBidi"/>
              </w:rPr>
              <w:t>Silty Sand</w:t>
            </w:r>
          </w:p>
        </w:tc>
        <w:tc>
          <w:tcPr>
            <w:tcW w:w="2492" w:type="pct"/>
            <w:shd w:val="clear" w:color="auto" w:fill="auto"/>
            <w:noWrap/>
            <w:vAlign w:val="center"/>
            <w:hideMark/>
          </w:tcPr>
          <w:p w14:paraId="5CA1E28B" w14:textId="77777777" w:rsidR="00182647" w:rsidRPr="00182647" w:rsidRDefault="00182647" w:rsidP="006234EB">
            <w:pPr>
              <w:spacing w:line="360" w:lineRule="auto"/>
              <w:jc w:val="center"/>
              <w:rPr>
                <w:rFonts w:eastAsiaTheme="majorEastAsia" w:cstheme="majorBidi"/>
              </w:rPr>
            </w:pPr>
            <w:r w:rsidRPr="00182647">
              <w:rPr>
                <w:rFonts w:eastAsiaTheme="majorEastAsia" w:cstheme="majorBidi"/>
              </w:rPr>
              <w:t>SM - Silty Sand</w:t>
            </w:r>
          </w:p>
        </w:tc>
      </w:tr>
      <w:tr w:rsidR="00182647" w:rsidRPr="00182647" w14:paraId="4A7529E2" w14:textId="77777777" w:rsidTr="00CC79B8">
        <w:trPr>
          <w:trHeight w:val="300"/>
        </w:trPr>
        <w:tc>
          <w:tcPr>
            <w:tcW w:w="404" w:type="pct"/>
            <w:shd w:val="clear" w:color="auto" w:fill="auto"/>
            <w:noWrap/>
            <w:vAlign w:val="center"/>
            <w:hideMark/>
          </w:tcPr>
          <w:p w14:paraId="53A296F7" w14:textId="77777777" w:rsidR="00182647" w:rsidRPr="00182647" w:rsidRDefault="00182647" w:rsidP="006234EB">
            <w:pPr>
              <w:spacing w:line="360" w:lineRule="auto"/>
              <w:jc w:val="center"/>
              <w:rPr>
                <w:rFonts w:eastAsiaTheme="majorEastAsia" w:cstheme="majorBidi"/>
              </w:rPr>
            </w:pPr>
            <w:r w:rsidRPr="00182647">
              <w:rPr>
                <w:rFonts w:eastAsiaTheme="majorEastAsia" w:cstheme="majorBidi"/>
              </w:rPr>
              <w:t>SM-SC</w:t>
            </w:r>
          </w:p>
        </w:tc>
        <w:tc>
          <w:tcPr>
            <w:tcW w:w="2103" w:type="pct"/>
            <w:shd w:val="clear" w:color="auto" w:fill="auto"/>
            <w:noWrap/>
            <w:vAlign w:val="center"/>
            <w:hideMark/>
          </w:tcPr>
          <w:p w14:paraId="1F865D5F" w14:textId="776F8625" w:rsidR="00182647" w:rsidRPr="00182647" w:rsidRDefault="00182647" w:rsidP="006234EB">
            <w:pPr>
              <w:spacing w:line="360" w:lineRule="auto"/>
              <w:jc w:val="center"/>
              <w:rPr>
                <w:rFonts w:eastAsiaTheme="majorEastAsia" w:cstheme="majorBidi"/>
              </w:rPr>
            </w:pPr>
            <w:r w:rsidRPr="00182647">
              <w:rPr>
                <w:rFonts w:eastAsiaTheme="majorEastAsia" w:cstheme="majorBidi"/>
              </w:rPr>
              <w:t>Silty Sand</w:t>
            </w:r>
            <w:r w:rsidR="001848D2">
              <w:rPr>
                <w:rFonts w:eastAsiaTheme="majorEastAsia" w:cstheme="majorBidi"/>
              </w:rPr>
              <w:t xml:space="preserve"> – </w:t>
            </w:r>
            <w:r w:rsidRPr="00182647">
              <w:rPr>
                <w:rFonts w:eastAsiaTheme="majorEastAsia" w:cstheme="majorBidi"/>
              </w:rPr>
              <w:t>Clayed</w:t>
            </w:r>
            <w:r w:rsidR="001848D2">
              <w:rPr>
                <w:rFonts w:eastAsiaTheme="majorEastAsia" w:cstheme="majorBidi"/>
              </w:rPr>
              <w:t xml:space="preserve"> S</w:t>
            </w:r>
            <w:r w:rsidRPr="00182647">
              <w:rPr>
                <w:rFonts w:eastAsiaTheme="majorEastAsia" w:cstheme="majorBidi"/>
              </w:rPr>
              <w:t>and</w:t>
            </w:r>
          </w:p>
        </w:tc>
        <w:tc>
          <w:tcPr>
            <w:tcW w:w="2492" w:type="pct"/>
            <w:shd w:val="clear" w:color="auto" w:fill="auto"/>
            <w:noWrap/>
            <w:vAlign w:val="center"/>
            <w:hideMark/>
          </w:tcPr>
          <w:p w14:paraId="00B8BE9C" w14:textId="03999CD2" w:rsidR="00182647" w:rsidRPr="00182647" w:rsidRDefault="00182647" w:rsidP="006234EB">
            <w:pPr>
              <w:spacing w:line="360" w:lineRule="auto"/>
              <w:jc w:val="center"/>
              <w:rPr>
                <w:rFonts w:eastAsiaTheme="majorEastAsia" w:cstheme="majorBidi"/>
              </w:rPr>
            </w:pPr>
            <w:r w:rsidRPr="00182647">
              <w:rPr>
                <w:rFonts w:eastAsiaTheme="majorEastAsia" w:cstheme="majorBidi"/>
              </w:rPr>
              <w:t>SM-SC - Silty Sand</w:t>
            </w:r>
            <w:r w:rsidR="001848D2">
              <w:rPr>
                <w:rFonts w:eastAsiaTheme="majorEastAsia" w:cstheme="majorBidi"/>
              </w:rPr>
              <w:t xml:space="preserve"> – </w:t>
            </w:r>
            <w:r w:rsidRPr="00182647">
              <w:rPr>
                <w:rFonts w:eastAsiaTheme="majorEastAsia" w:cstheme="majorBidi"/>
              </w:rPr>
              <w:t>Clayed</w:t>
            </w:r>
            <w:r w:rsidR="001848D2">
              <w:rPr>
                <w:rFonts w:eastAsiaTheme="majorEastAsia" w:cstheme="majorBidi"/>
              </w:rPr>
              <w:t xml:space="preserve"> </w:t>
            </w:r>
            <w:r w:rsidRPr="00182647">
              <w:rPr>
                <w:rFonts w:eastAsiaTheme="majorEastAsia" w:cstheme="majorBidi"/>
              </w:rPr>
              <w:t>Sand</w:t>
            </w:r>
          </w:p>
        </w:tc>
      </w:tr>
      <w:tr w:rsidR="00182647" w:rsidRPr="00182647" w14:paraId="4739E68E" w14:textId="77777777" w:rsidTr="00CC79B8">
        <w:trPr>
          <w:trHeight w:val="300"/>
        </w:trPr>
        <w:tc>
          <w:tcPr>
            <w:tcW w:w="404" w:type="pct"/>
            <w:shd w:val="clear" w:color="auto" w:fill="auto"/>
            <w:noWrap/>
            <w:vAlign w:val="center"/>
            <w:hideMark/>
          </w:tcPr>
          <w:p w14:paraId="0BD49A53" w14:textId="77777777" w:rsidR="00182647" w:rsidRPr="00182647" w:rsidRDefault="00182647" w:rsidP="006234EB">
            <w:pPr>
              <w:spacing w:line="360" w:lineRule="auto"/>
              <w:jc w:val="center"/>
              <w:rPr>
                <w:rFonts w:eastAsiaTheme="majorEastAsia" w:cstheme="majorBidi"/>
              </w:rPr>
            </w:pPr>
            <w:r w:rsidRPr="00182647">
              <w:rPr>
                <w:rFonts w:eastAsiaTheme="majorEastAsia" w:cstheme="majorBidi"/>
              </w:rPr>
              <w:t>SW</w:t>
            </w:r>
          </w:p>
        </w:tc>
        <w:tc>
          <w:tcPr>
            <w:tcW w:w="2103" w:type="pct"/>
            <w:shd w:val="clear" w:color="auto" w:fill="auto"/>
            <w:noWrap/>
            <w:vAlign w:val="center"/>
            <w:hideMark/>
          </w:tcPr>
          <w:p w14:paraId="76310B36" w14:textId="0B09A42F" w:rsidR="00182647" w:rsidRPr="00182647" w:rsidRDefault="00182647" w:rsidP="006234EB">
            <w:pPr>
              <w:spacing w:line="360" w:lineRule="auto"/>
              <w:jc w:val="center"/>
              <w:rPr>
                <w:rFonts w:eastAsiaTheme="majorEastAsia" w:cstheme="majorBidi"/>
              </w:rPr>
            </w:pPr>
            <w:r w:rsidRPr="00182647">
              <w:rPr>
                <w:rFonts w:eastAsiaTheme="majorEastAsia" w:cstheme="majorBidi"/>
              </w:rPr>
              <w:t>Well-graded sand,</w:t>
            </w:r>
            <w:r w:rsidR="001848D2">
              <w:rPr>
                <w:rFonts w:eastAsiaTheme="majorEastAsia" w:cstheme="majorBidi"/>
              </w:rPr>
              <w:t xml:space="preserve"> f</w:t>
            </w:r>
            <w:r w:rsidRPr="00182647">
              <w:rPr>
                <w:rFonts w:eastAsiaTheme="majorEastAsia" w:cstheme="majorBidi"/>
              </w:rPr>
              <w:t>ine</w:t>
            </w:r>
            <w:r w:rsidR="001848D2">
              <w:rPr>
                <w:rFonts w:eastAsiaTheme="majorEastAsia" w:cstheme="majorBidi"/>
              </w:rPr>
              <w:t xml:space="preserve"> </w:t>
            </w:r>
            <w:r w:rsidRPr="00182647">
              <w:rPr>
                <w:rFonts w:eastAsiaTheme="majorEastAsia" w:cstheme="majorBidi"/>
              </w:rPr>
              <w:t>to coarse sand</w:t>
            </w:r>
          </w:p>
        </w:tc>
        <w:tc>
          <w:tcPr>
            <w:tcW w:w="2492" w:type="pct"/>
            <w:shd w:val="clear" w:color="auto" w:fill="auto"/>
            <w:noWrap/>
            <w:vAlign w:val="center"/>
            <w:hideMark/>
          </w:tcPr>
          <w:p w14:paraId="52880523" w14:textId="2941C1D3" w:rsidR="00182647" w:rsidRPr="00182647" w:rsidRDefault="00182647" w:rsidP="006234EB">
            <w:pPr>
              <w:spacing w:line="360" w:lineRule="auto"/>
              <w:jc w:val="center"/>
              <w:rPr>
                <w:rFonts w:eastAsiaTheme="majorEastAsia" w:cstheme="majorBidi"/>
              </w:rPr>
            </w:pPr>
            <w:r w:rsidRPr="00182647">
              <w:rPr>
                <w:rFonts w:eastAsiaTheme="majorEastAsia" w:cstheme="majorBidi"/>
              </w:rPr>
              <w:t>SW - Well-graded sand,</w:t>
            </w:r>
            <w:r w:rsidR="001848D2">
              <w:rPr>
                <w:rFonts w:eastAsiaTheme="majorEastAsia" w:cstheme="majorBidi"/>
              </w:rPr>
              <w:t xml:space="preserve"> f</w:t>
            </w:r>
            <w:r w:rsidRPr="00182647">
              <w:rPr>
                <w:rFonts w:eastAsiaTheme="majorEastAsia" w:cstheme="majorBidi"/>
              </w:rPr>
              <w:t>ine to coarse sand</w:t>
            </w:r>
          </w:p>
        </w:tc>
      </w:tr>
      <w:tr w:rsidR="00182647" w:rsidRPr="00182647" w14:paraId="533276DE" w14:textId="77777777" w:rsidTr="00CC79B8">
        <w:trPr>
          <w:trHeight w:val="300"/>
        </w:trPr>
        <w:tc>
          <w:tcPr>
            <w:tcW w:w="404" w:type="pct"/>
            <w:shd w:val="clear" w:color="auto" w:fill="auto"/>
            <w:noWrap/>
            <w:vAlign w:val="center"/>
            <w:hideMark/>
          </w:tcPr>
          <w:p w14:paraId="134EC36F" w14:textId="77777777" w:rsidR="00182647" w:rsidRPr="00182647" w:rsidRDefault="00182647" w:rsidP="006234EB">
            <w:pPr>
              <w:spacing w:line="360" w:lineRule="auto"/>
              <w:jc w:val="center"/>
              <w:rPr>
                <w:rFonts w:eastAsiaTheme="majorEastAsia" w:cstheme="majorBidi"/>
              </w:rPr>
            </w:pPr>
            <w:r w:rsidRPr="00182647">
              <w:rPr>
                <w:rFonts w:eastAsiaTheme="majorEastAsia" w:cstheme="majorBidi"/>
              </w:rPr>
              <w:lastRenderedPageBreak/>
              <w:t>SW-SM</w:t>
            </w:r>
          </w:p>
        </w:tc>
        <w:tc>
          <w:tcPr>
            <w:tcW w:w="2103" w:type="pct"/>
            <w:shd w:val="clear" w:color="auto" w:fill="auto"/>
            <w:noWrap/>
            <w:vAlign w:val="center"/>
            <w:hideMark/>
          </w:tcPr>
          <w:p w14:paraId="4FAC37BD" w14:textId="1AF43B79" w:rsidR="00182647" w:rsidRPr="00182647" w:rsidRDefault="00182647" w:rsidP="006234EB">
            <w:pPr>
              <w:spacing w:line="360" w:lineRule="auto"/>
              <w:jc w:val="center"/>
              <w:rPr>
                <w:rFonts w:eastAsiaTheme="majorEastAsia" w:cstheme="majorBidi"/>
              </w:rPr>
            </w:pPr>
            <w:r w:rsidRPr="00182647">
              <w:rPr>
                <w:rFonts w:eastAsiaTheme="majorEastAsia" w:cstheme="majorBidi"/>
              </w:rPr>
              <w:t>Well-graded sand,</w:t>
            </w:r>
            <w:r w:rsidR="002F04E8">
              <w:rPr>
                <w:rFonts w:eastAsiaTheme="majorEastAsia" w:cstheme="majorBidi"/>
              </w:rPr>
              <w:t xml:space="preserve"> f</w:t>
            </w:r>
            <w:r w:rsidRPr="00182647">
              <w:rPr>
                <w:rFonts w:eastAsiaTheme="majorEastAsia" w:cstheme="majorBidi"/>
              </w:rPr>
              <w:t>ine to coarse sand-Silty Sand</w:t>
            </w:r>
          </w:p>
        </w:tc>
        <w:tc>
          <w:tcPr>
            <w:tcW w:w="2492" w:type="pct"/>
            <w:shd w:val="clear" w:color="auto" w:fill="auto"/>
            <w:noWrap/>
            <w:vAlign w:val="center"/>
            <w:hideMark/>
          </w:tcPr>
          <w:p w14:paraId="1CE33344" w14:textId="32BDDA57" w:rsidR="00182647" w:rsidRPr="00182647" w:rsidRDefault="00182647" w:rsidP="006234EB">
            <w:pPr>
              <w:spacing w:line="360" w:lineRule="auto"/>
              <w:jc w:val="center"/>
              <w:rPr>
                <w:rFonts w:eastAsiaTheme="majorEastAsia" w:cstheme="majorBidi"/>
              </w:rPr>
            </w:pPr>
            <w:r w:rsidRPr="00182647">
              <w:rPr>
                <w:rFonts w:eastAsiaTheme="majorEastAsia" w:cstheme="majorBidi"/>
              </w:rPr>
              <w:t>SW-SM - Well-graded sand,</w:t>
            </w:r>
            <w:r w:rsidR="002F04E8">
              <w:rPr>
                <w:rFonts w:eastAsiaTheme="majorEastAsia" w:cstheme="majorBidi"/>
              </w:rPr>
              <w:t xml:space="preserve"> f</w:t>
            </w:r>
            <w:r w:rsidRPr="00182647">
              <w:rPr>
                <w:rFonts w:eastAsiaTheme="majorEastAsia" w:cstheme="majorBidi"/>
              </w:rPr>
              <w:t>ine to coarse sand-Silty Sand</w:t>
            </w:r>
          </w:p>
        </w:tc>
      </w:tr>
    </w:tbl>
    <w:p w14:paraId="017F9A06" w14:textId="77777777" w:rsidR="0037454E" w:rsidRDefault="0037454E" w:rsidP="006234EB">
      <w:pPr>
        <w:spacing w:before="0" w:after="200" w:line="360" w:lineRule="auto"/>
        <w:jc w:val="left"/>
        <w:rPr>
          <w:lang w:val="en-GB"/>
        </w:rPr>
      </w:pPr>
    </w:p>
    <w:p w14:paraId="174486B7" w14:textId="30D6001D" w:rsidR="0037454E" w:rsidRDefault="0037454E" w:rsidP="006234EB">
      <w:pPr>
        <w:pStyle w:val="ListParagraph"/>
        <w:numPr>
          <w:ilvl w:val="0"/>
          <w:numId w:val="13"/>
        </w:numPr>
        <w:spacing w:line="360" w:lineRule="auto"/>
        <w:ind w:left="426" w:hanging="426"/>
        <w:rPr>
          <w:rFonts w:eastAsiaTheme="majorEastAsia"/>
          <w:lang w:val="en-GB"/>
        </w:rPr>
      </w:pPr>
      <w:r>
        <w:rPr>
          <w:rFonts w:eastAsiaTheme="majorEastAsia"/>
          <w:lang w:val="en-GB"/>
        </w:rPr>
        <w:t xml:space="preserve">Sectioning Definition </w:t>
      </w:r>
      <w:r w:rsidRPr="008C626B">
        <w:rPr>
          <w:rFonts w:eastAsiaTheme="majorEastAsia"/>
          <w:lang w:val="en-GB"/>
        </w:rPr>
        <w:t xml:space="preserve">&gt; </w:t>
      </w:r>
      <w:r>
        <w:rPr>
          <w:rFonts w:eastAsiaTheme="majorEastAsia"/>
          <w:lang w:val="en-GB"/>
        </w:rPr>
        <w:t>Define Sectioning Criteria</w:t>
      </w:r>
    </w:p>
    <w:tbl>
      <w:tblPr>
        <w:tblStyle w:val="TableGrid"/>
        <w:tblW w:w="10458" w:type="dxa"/>
        <w:tblLayout w:type="fixed"/>
        <w:tblLook w:val="04A0" w:firstRow="1" w:lastRow="0" w:firstColumn="1" w:lastColumn="0" w:noHBand="0" w:noVBand="1"/>
      </w:tblPr>
      <w:tblGrid>
        <w:gridCol w:w="1188"/>
        <w:gridCol w:w="1350"/>
        <w:gridCol w:w="1350"/>
        <w:gridCol w:w="810"/>
        <w:gridCol w:w="1710"/>
        <w:gridCol w:w="1170"/>
        <w:gridCol w:w="1530"/>
        <w:gridCol w:w="1350"/>
      </w:tblGrid>
      <w:tr w:rsidR="000F1C39" w14:paraId="34BB653C" w14:textId="76D24D79" w:rsidTr="009C5B0B">
        <w:tc>
          <w:tcPr>
            <w:tcW w:w="1188" w:type="dxa"/>
            <w:shd w:val="clear" w:color="auto" w:fill="E5B8B7" w:themeFill="accent2" w:themeFillTint="66"/>
            <w:vAlign w:val="center"/>
          </w:tcPr>
          <w:p w14:paraId="440E2D91" w14:textId="324BE53E" w:rsidR="00556275" w:rsidRPr="00B30FDF" w:rsidRDefault="00556275" w:rsidP="006234EB">
            <w:pPr>
              <w:spacing w:line="360" w:lineRule="auto"/>
              <w:jc w:val="center"/>
              <w:rPr>
                <w:rFonts w:cs="Calibri"/>
                <w:b/>
                <w:color w:val="000000"/>
              </w:rPr>
            </w:pPr>
            <w:r>
              <w:rPr>
                <w:rFonts w:cs="Calibri"/>
                <w:b/>
                <w:color w:val="000000"/>
              </w:rPr>
              <w:t>Road Class</w:t>
            </w:r>
          </w:p>
        </w:tc>
        <w:tc>
          <w:tcPr>
            <w:tcW w:w="1350" w:type="dxa"/>
            <w:shd w:val="clear" w:color="auto" w:fill="E5B8B7" w:themeFill="accent2" w:themeFillTint="66"/>
            <w:vAlign w:val="center"/>
          </w:tcPr>
          <w:p w14:paraId="36FD5F16" w14:textId="640802F1" w:rsidR="00556275" w:rsidRDefault="00556275" w:rsidP="006234EB">
            <w:pPr>
              <w:spacing w:line="360" w:lineRule="auto"/>
              <w:jc w:val="center"/>
              <w:rPr>
                <w:rFonts w:eastAsiaTheme="majorEastAsia" w:cstheme="majorBidi"/>
              </w:rPr>
            </w:pPr>
            <w:r>
              <w:rPr>
                <w:rFonts w:cs="Calibri"/>
                <w:b/>
                <w:color w:val="000000"/>
              </w:rPr>
              <w:t>Table Name</w:t>
            </w:r>
          </w:p>
        </w:tc>
        <w:tc>
          <w:tcPr>
            <w:tcW w:w="1350" w:type="dxa"/>
            <w:shd w:val="clear" w:color="auto" w:fill="E5B8B7" w:themeFill="accent2" w:themeFillTint="66"/>
            <w:vAlign w:val="center"/>
          </w:tcPr>
          <w:p w14:paraId="3135AADB" w14:textId="5F3EE929" w:rsidR="00556275" w:rsidRDefault="00556275" w:rsidP="006234EB">
            <w:pPr>
              <w:spacing w:line="360" w:lineRule="auto"/>
              <w:jc w:val="center"/>
              <w:rPr>
                <w:rFonts w:eastAsiaTheme="majorEastAsia" w:cstheme="majorBidi"/>
              </w:rPr>
            </w:pPr>
            <w:r>
              <w:rPr>
                <w:rFonts w:cs="Calibri"/>
                <w:b/>
                <w:color w:val="000000"/>
              </w:rPr>
              <w:t>Column Name</w:t>
            </w:r>
          </w:p>
        </w:tc>
        <w:tc>
          <w:tcPr>
            <w:tcW w:w="810" w:type="dxa"/>
            <w:shd w:val="clear" w:color="auto" w:fill="E5B8B7" w:themeFill="accent2" w:themeFillTint="66"/>
            <w:vAlign w:val="center"/>
          </w:tcPr>
          <w:p w14:paraId="72E8618E" w14:textId="514BC88D" w:rsidR="00556275" w:rsidRDefault="00556275" w:rsidP="006234EB">
            <w:pPr>
              <w:spacing w:line="360" w:lineRule="auto"/>
              <w:jc w:val="center"/>
              <w:rPr>
                <w:rFonts w:eastAsiaTheme="majorEastAsia" w:cstheme="majorBidi"/>
              </w:rPr>
            </w:pPr>
            <w:r>
              <w:rPr>
                <w:rFonts w:cs="Calibri"/>
                <w:b/>
                <w:color w:val="000000"/>
              </w:rPr>
              <w:t>Data Type</w:t>
            </w:r>
          </w:p>
        </w:tc>
        <w:tc>
          <w:tcPr>
            <w:tcW w:w="1710" w:type="dxa"/>
            <w:shd w:val="clear" w:color="auto" w:fill="E5B8B7" w:themeFill="accent2" w:themeFillTint="66"/>
            <w:vAlign w:val="center"/>
          </w:tcPr>
          <w:p w14:paraId="7CF30880" w14:textId="77777777" w:rsidR="00556275" w:rsidRDefault="00556275" w:rsidP="006234EB">
            <w:pPr>
              <w:spacing w:line="360" w:lineRule="auto"/>
              <w:jc w:val="center"/>
              <w:rPr>
                <w:rFonts w:cs="Calibri"/>
                <w:b/>
                <w:color w:val="000000"/>
              </w:rPr>
            </w:pPr>
          </w:p>
        </w:tc>
        <w:tc>
          <w:tcPr>
            <w:tcW w:w="1170" w:type="dxa"/>
            <w:shd w:val="clear" w:color="auto" w:fill="E5B8B7" w:themeFill="accent2" w:themeFillTint="66"/>
            <w:vAlign w:val="center"/>
          </w:tcPr>
          <w:p w14:paraId="129A05EC" w14:textId="27DB693F" w:rsidR="00556275" w:rsidRDefault="00556275" w:rsidP="006234EB">
            <w:pPr>
              <w:spacing w:line="360" w:lineRule="auto"/>
              <w:jc w:val="center"/>
              <w:rPr>
                <w:rFonts w:cs="Calibri"/>
                <w:b/>
                <w:color w:val="000000"/>
              </w:rPr>
            </w:pPr>
            <w:r>
              <w:rPr>
                <w:rFonts w:cs="Calibri"/>
                <w:b/>
                <w:color w:val="000000"/>
              </w:rPr>
              <w:t>Minimum Section Length</w:t>
            </w:r>
          </w:p>
        </w:tc>
        <w:tc>
          <w:tcPr>
            <w:tcW w:w="1530" w:type="dxa"/>
            <w:shd w:val="clear" w:color="auto" w:fill="E5B8B7" w:themeFill="accent2" w:themeFillTint="66"/>
            <w:vAlign w:val="center"/>
          </w:tcPr>
          <w:p w14:paraId="39E1E61B" w14:textId="14000E36" w:rsidR="00556275" w:rsidRDefault="00556275" w:rsidP="006234EB">
            <w:pPr>
              <w:spacing w:line="360" w:lineRule="auto"/>
              <w:jc w:val="center"/>
              <w:rPr>
                <w:rFonts w:cs="Calibri"/>
                <w:b/>
                <w:color w:val="000000"/>
              </w:rPr>
            </w:pPr>
            <w:r>
              <w:rPr>
                <w:rFonts w:cs="Calibri"/>
                <w:b/>
                <w:color w:val="000000"/>
              </w:rPr>
              <w:t>Maximum Section Length</w:t>
            </w:r>
          </w:p>
        </w:tc>
        <w:tc>
          <w:tcPr>
            <w:tcW w:w="1350" w:type="dxa"/>
            <w:shd w:val="clear" w:color="auto" w:fill="E5B8B7" w:themeFill="accent2" w:themeFillTint="66"/>
            <w:vAlign w:val="center"/>
          </w:tcPr>
          <w:p w14:paraId="2A457C91" w14:textId="75A41A24" w:rsidR="00556275" w:rsidRDefault="00556275" w:rsidP="006234EB">
            <w:pPr>
              <w:spacing w:line="360" w:lineRule="auto"/>
              <w:jc w:val="center"/>
              <w:rPr>
                <w:rFonts w:cs="Calibri"/>
                <w:b/>
                <w:color w:val="000000"/>
              </w:rPr>
            </w:pPr>
            <w:r>
              <w:rPr>
                <w:rFonts w:cs="Calibri"/>
                <w:b/>
                <w:color w:val="000000"/>
              </w:rPr>
              <w:t>Is Included</w:t>
            </w:r>
            <w:r w:rsidR="000F1C39">
              <w:rPr>
                <w:rFonts w:cs="Calibri"/>
                <w:b/>
                <w:color w:val="000000"/>
              </w:rPr>
              <w:t xml:space="preserve"> </w:t>
            </w:r>
            <w:r>
              <w:rPr>
                <w:rFonts w:cs="Calibri"/>
                <w:b/>
                <w:color w:val="000000"/>
              </w:rPr>
              <w:t>(?)</w:t>
            </w:r>
          </w:p>
        </w:tc>
      </w:tr>
      <w:tr w:rsidR="000F1C39" w14:paraId="3616E6ED" w14:textId="46C88996" w:rsidTr="009C5B0B">
        <w:tc>
          <w:tcPr>
            <w:tcW w:w="1188" w:type="dxa"/>
            <w:vAlign w:val="center"/>
          </w:tcPr>
          <w:p w14:paraId="14B49397" w14:textId="364B748F" w:rsidR="00556275" w:rsidRDefault="00556275" w:rsidP="006234EB">
            <w:pPr>
              <w:spacing w:line="360" w:lineRule="auto"/>
              <w:jc w:val="center"/>
              <w:rPr>
                <w:rFonts w:eastAsiaTheme="majorEastAsia" w:cstheme="majorBidi"/>
              </w:rPr>
            </w:pPr>
            <w:r>
              <w:rPr>
                <w:rFonts w:eastAsiaTheme="majorEastAsia" w:cstheme="majorBidi"/>
              </w:rPr>
              <w:t>Paved</w:t>
            </w:r>
          </w:p>
        </w:tc>
        <w:tc>
          <w:tcPr>
            <w:tcW w:w="1350" w:type="dxa"/>
            <w:vAlign w:val="center"/>
          </w:tcPr>
          <w:p w14:paraId="14278E8F" w14:textId="37887C6E" w:rsidR="00556275" w:rsidRDefault="00556275" w:rsidP="006234EB">
            <w:pPr>
              <w:spacing w:line="360" w:lineRule="auto"/>
              <w:jc w:val="center"/>
              <w:rPr>
                <w:rFonts w:eastAsiaTheme="majorEastAsia" w:cstheme="majorBidi"/>
              </w:rPr>
            </w:pPr>
            <w:r>
              <w:rPr>
                <w:rFonts w:eastAsiaTheme="majorEastAsia" w:cstheme="majorBidi"/>
              </w:rPr>
              <w:t>Pavement Width</w:t>
            </w:r>
          </w:p>
        </w:tc>
        <w:tc>
          <w:tcPr>
            <w:tcW w:w="1350" w:type="dxa"/>
            <w:vAlign w:val="center"/>
          </w:tcPr>
          <w:p w14:paraId="4C94BCAB" w14:textId="404BB9D1" w:rsidR="00556275" w:rsidRDefault="00556275" w:rsidP="006234EB">
            <w:pPr>
              <w:spacing w:line="360" w:lineRule="auto"/>
              <w:jc w:val="center"/>
              <w:rPr>
                <w:rFonts w:eastAsiaTheme="majorEastAsia" w:cstheme="majorBidi"/>
              </w:rPr>
            </w:pPr>
            <w:r>
              <w:rPr>
                <w:rFonts w:eastAsiaTheme="majorEastAsia" w:cstheme="majorBidi"/>
              </w:rPr>
              <w:t>Road Type ID</w:t>
            </w:r>
          </w:p>
        </w:tc>
        <w:tc>
          <w:tcPr>
            <w:tcW w:w="810" w:type="dxa"/>
            <w:vAlign w:val="center"/>
          </w:tcPr>
          <w:p w14:paraId="0116D939" w14:textId="6CB357D1" w:rsidR="00556275" w:rsidRDefault="00556275" w:rsidP="006234EB">
            <w:pPr>
              <w:spacing w:line="360" w:lineRule="auto"/>
              <w:jc w:val="center"/>
              <w:rPr>
                <w:rFonts w:eastAsiaTheme="majorEastAsia" w:cstheme="majorBidi"/>
              </w:rPr>
            </w:pPr>
            <w:r>
              <w:rPr>
                <w:rFonts w:eastAsiaTheme="majorEastAsia" w:cstheme="majorBidi"/>
              </w:rPr>
              <w:t>Text</w:t>
            </w:r>
          </w:p>
        </w:tc>
        <w:tc>
          <w:tcPr>
            <w:tcW w:w="1710" w:type="dxa"/>
            <w:vAlign w:val="center"/>
          </w:tcPr>
          <w:p w14:paraId="16532134" w14:textId="16929CC5" w:rsidR="00556275" w:rsidRDefault="00556275" w:rsidP="006234EB">
            <w:pPr>
              <w:spacing w:line="360" w:lineRule="auto"/>
              <w:jc w:val="center"/>
              <w:rPr>
                <w:rFonts w:eastAsiaTheme="majorEastAsia" w:cstheme="majorBidi"/>
              </w:rPr>
            </w:pPr>
            <w:proofErr w:type="spellStart"/>
            <w:r>
              <w:rPr>
                <w:rFonts w:eastAsiaTheme="majorEastAsia" w:cstheme="majorBidi"/>
              </w:rPr>
              <w:t>Value_Range</w:t>
            </w:r>
            <w:proofErr w:type="spellEnd"/>
          </w:p>
        </w:tc>
        <w:tc>
          <w:tcPr>
            <w:tcW w:w="1170" w:type="dxa"/>
            <w:vAlign w:val="center"/>
          </w:tcPr>
          <w:p w14:paraId="0E2D75FA" w14:textId="77777777" w:rsidR="00556275" w:rsidRDefault="00556275" w:rsidP="006234EB">
            <w:pPr>
              <w:spacing w:line="360" w:lineRule="auto"/>
              <w:jc w:val="center"/>
              <w:rPr>
                <w:rFonts w:eastAsiaTheme="majorEastAsia" w:cstheme="majorBidi"/>
              </w:rPr>
            </w:pPr>
          </w:p>
        </w:tc>
        <w:tc>
          <w:tcPr>
            <w:tcW w:w="1530" w:type="dxa"/>
            <w:vAlign w:val="center"/>
          </w:tcPr>
          <w:p w14:paraId="0113A023" w14:textId="77777777" w:rsidR="00556275" w:rsidRDefault="00556275" w:rsidP="006234EB">
            <w:pPr>
              <w:spacing w:line="360" w:lineRule="auto"/>
              <w:jc w:val="center"/>
              <w:rPr>
                <w:rFonts w:eastAsiaTheme="majorEastAsia" w:cstheme="majorBidi"/>
              </w:rPr>
            </w:pPr>
          </w:p>
        </w:tc>
        <w:tc>
          <w:tcPr>
            <w:tcW w:w="1350" w:type="dxa"/>
            <w:vAlign w:val="center"/>
          </w:tcPr>
          <w:p w14:paraId="68F3078C" w14:textId="1B3D04FA" w:rsidR="00556275" w:rsidRDefault="00556275" w:rsidP="006234EB">
            <w:pPr>
              <w:spacing w:line="360" w:lineRule="auto"/>
              <w:jc w:val="center"/>
              <w:rPr>
                <w:rFonts w:eastAsiaTheme="majorEastAsia" w:cstheme="majorBidi"/>
              </w:rPr>
            </w:pPr>
            <w:r>
              <w:rPr>
                <w:rFonts w:eastAsiaTheme="majorEastAsia" w:cstheme="majorBidi"/>
              </w:rPr>
              <w:t>True</w:t>
            </w:r>
          </w:p>
        </w:tc>
      </w:tr>
      <w:tr w:rsidR="000F1C39" w14:paraId="29C2A548" w14:textId="4E7585D6" w:rsidTr="009C5B0B">
        <w:tc>
          <w:tcPr>
            <w:tcW w:w="1188" w:type="dxa"/>
            <w:vAlign w:val="center"/>
          </w:tcPr>
          <w:p w14:paraId="75EBEF95" w14:textId="3525B76F" w:rsidR="00556275" w:rsidRDefault="00556275" w:rsidP="006234EB">
            <w:pPr>
              <w:spacing w:line="360" w:lineRule="auto"/>
              <w:jc w:val="center"/>
              <w:rPr>
                <w:rFonts w:eastAsiaTheme="majorEastAsia" w:cstheme="majorBidi"/>
              </w:rPr>
            </w:pPr>
            <w:r>
              <w:rPr>
                <w:rFonts w:eastAsiaTheme="majorEastAsia" w:cstheme="majorBidi"/>
              </w:rPr>
              <w:t>Paved</w:t>
            </w:r>
          </w:p>
        </w:tc>
        <w:tc>
          <w:tcPr>
            <w:tcW w:w="1350" w:type="dxa"/>
            <w:vAlign w:val="center"/>
          </w:tcPr>
          <w:p w14:paraId="27A5D8FB" w14:textId="7CDE8207" w:rsidR="00556275" w:rsidRDefault="00BB075A" w:rsidP="006234EB">
            <w:pPr>
              <w:spacing w:line="360" w:lineRule="auto"/>
              <w:jc w:val="center"/>
              <w:rPr>
                <w:rFonts w:eastAsiaTheme="majorEastAsia" w:cstheme="majorBidi"/>
              </w:rPr>
            </w:pPr>
            <w:r>
              <w:rPr>
                <w:rFonts w:eastAsiaTheme="majorEastAsia" w:cstheme="majorBidi"/>
              </w:rPr>
              <w:t>Roughness – IRI</w:t>
            </w:r>
          </w:p>
        </w:tc>
        <w:tc>
          <w:tcPr>
            <w:tcW w:w="1350" w:type="dxa"/>
            <w:vAlign w:val="center"/>
          </w:tcPr>
          <w:p w14:paraId="2081E895" w14:textId="3BCAD17F" w:rsidR="00556275" w:rsidRDefault="00BB075A" w:rsidP="006234EB">
            <w:pPr>
              <w:spacing w:line="360" w:lineRule="auto"/>
              <w:jc w:val="center"/>
              <w:rPr>
                <w:rFonts w:eastAsiaTheme="majorEastAsia" w:cstheme="majorBidi"/>
              </w:rPr>
            </w:pPr>
            <w:r>
              <w:rPr>
                <w:rFonts w:eastAsiaTheme="majorEastAsia" w:cstheme="majorBidi"/>
              </w:rPr>
              <w:t>Lane IRI</w:t>
            </w:r>
          </w:p>
        </w:tc>
        <w:tc>
          <w:tcPr>
            <w:tcW w:w="810" w:type="dxa"/>
            <w:vAlign w:val="center"/>
          </w:tcPr>
          <w:p w14:paraId="32C455FA" w14:textId="15C08F77" w:rsidR="00556275" w:rsidRDefault="00556275" w:rsidP="006234EB">
            <w:pPr>
              <w:spacing w:line="360" w:lineRule="auto"/>
              <w:jc w:val="center"/>
              <w:rPr>
                <w:rFonts w:eastAsiaTheme="majorEastAsia" w:cstheme="majorBidi"/>
              </w:rPr>
            </w:pPr>
            <w:r>
              <w:rPr>
                <w:rFonts w:eastAsiaTheme="majorEastAsia" w:cstheme="majorBidi"/>
              </w:rPr>
              <w:t>Text</w:t>
            </w:r>
          </w:p>
        </w:tc>
        <w:tc>
          <w:tcPr>
            <w:tcW w:w="1710" w:type="dxa"/>
            <w:vAlign w:val="center"/>
          </w:tcPr>
          <w:p w14:paraId="0D9C5157" w14:textId="174C8693" w:rsidR="00556275" w:rsidRDefault="00556275" w:rsidP="006234EB">
            <w:pPr>
              <w:spacing w:line="360" w:lineRule="auto"/>
              <w:jc w:val="center"/>
              <w:rPr>
                <w:rFonts w:eastAsiaTheme="majorEastAsia" w:cstheme="majorBidi"/>
              </w:rPr>
            </w:pPr>
            <w:proofErr w:type="spellStart"/>
            <w:r>
              <w:rPr>
                <w:rFonts w:eastAsiaTheme="majorEastAsia" w:cstheme="majorBidi"/>
              </w:rPr>
              <w:t>Value_Range</w:t>
            </w:r>
            <w:proofErr w:type="spellEnd"/>
          </w:p>
        </w:tc>
        <w:tc>
          <w:tcPr>
            <w:tcW w:w="1170" w:type="dxa"/>
            <w:vAlign w:val="center"/>
          </w:tcPr>
          <w:p w14:paraId="40E92DFA" w14:textId="77777777" w:rsidR="00556275" w:rsidRDefault="00556275" w:rsidP="006234EB">
            <w:pPr>
              <w:spacing w:line="360" w:lineRule="auto"/>
              <w:jc w:val="center"/>
              <w:rPr>
                <w:rFonts w:eastAsiaTheme="majorEastAsia" w:cstheme="majorBidi"/>
              </w:rPr>
            </w:pPr>
          </w:p>
        </w:tc>
        <w:tc>
          <w:tcPr>
            <w:tcW w:w="1530" w:type="dxa"/>
            <w:vAlign w:val="center"/>
          </w:tcPr>
          <w:p w14:paraId="4C95B293" w14:textId="77777777" w:rsidR="00556275" w:rsidRDefault="00556275" w:rsidP="006234EB">
            <w:pPr>
              <w:spacing w:line="360" w:lineRule="auto"/>
              <w:jc w:val="center"/>
              <w:rPr>
                <w:rFonts w:eastAsiaTheme="majorEastAsia" w:cstheme="majorBidi"/>
              </w:rPr>
            </w:pPr>
          </w:p>
        </w:tc>
        <w:tc>
          <w:tcPr>
            <w:tcW w:w="1350" w:type="dxa"/>
            <w:vAlign w:val="center"/>
          </w:tcPr>
          <w:p w14:paraId="25F09AAE" w14:textId="6DD36DAC" w:rsidR="00556275" w:rsidRDefault="00556275" w:rsidP="006234EB">
            <w:pPr>
              <w:spacing w:line="360" w:lineRule="auto"/>
              <w:jc w:val="center"/>
              <w:rPr>
                <w:rFonts w:eastAsiaTheme="majorEastAsia" w:cstheme="majorBidi"/>
              </w:rPr>
            </w:pPr>
            <w:r>
              <w:rPr>
                <w:rFonts w:eastAsiaTheme="majorEastAsia" w:cstheme="majorBidi"/>
              </w:rPr>
              <w:t>True</w:t>
            </w:r>
          </w:p>
        </w:tc>
      </w:tr>
      <w:tr w:rsidR="000F1C39" w14:paraId="254FF496" w14:textId="1A6AC08F" w:rsidTr="009C5B0B">
        <w:tc>
          <w:tcPr>
            <w:tcW w:w="1188" w:type="dxa"/>
            <w:vAlign w:val="center"/>
          </w:tcPr>
          <w:p w14:paraId="4897E1FA" w14:textId="5BB97BAF" w:rsidR="00556275" w:rsidRDefault="00556275" w:rsidP="006234EB">
            <w:pPr>
              <w:spacing w:line="360" w:lineRule="auto"/>
              <w:jc w:val="center"/>
              <w:rPr>
                <w:rFonts w:eastAsiaTheme="majorEastAsia" w:cstheme="majorBidi"/>
              </w:rPr>
            </w:pPr>
            <w:r>
              <w:rPr>
                <w:rFonts w:eastAsiaTheme="majorEastAsia" w:cstheme="majorBidi"/>
              </w:rPr>
              <w:t>Paved</w:t>
            </w:r>
          </w:p>
        </w:tc>
        <w:tc>
          <w:tcPr>
            <w:tcW w:w="1350" w:type="dxa"/>
            <w:vAlign w:val="center"/>
          </w:tcPr>
          <w:p w14:paraId="2B4B82DD" w14:textId="0DC947A2" w:rsidR="00556275" w:rsidRDefault="00BB075A" w:rsidP="006234EB">
            <w:pPr>
              <w:spacing w:line="360" w:lineRule="auto"/>
              <w:jc w:val="center"/>
              <w:rPr>
                <w:rFonts w:eastAsiaTheme="majorEastAsia" w:cstheme="majorBidi"/>
              </w:rPr>
            </w:pPr>
            <w:r>
              <w:rPr>
                <w:rFonts w:eastAsiaTheme="majorEastAsia" w:cstheme="majorBidi"/>
              </w:rPr>
              <w:t>Surface Type</w:t>
            </w:r>
          </w:p>
        </w:tc>
        <w:tc>
          <w:tcPr>
            <w:tcW w:w="1350" w:type="dxa"/>
            <w:vAlign w:val="center"/>
          </w:tcPr>
          <w:p w14:paraId="0AE82B9C" w14:textId="3683FF1A" w:rsidR="00556275" w:rsidRDefault="00BB075A" w:rsidP="006234EB">
            <w:pPr>
              <w:spacing w:line="360" w:lineRule="auto"/>
              <w:jc w:val="center"/>
              <w:rPr>
                <w:rFonts w:eastAsiaTheme="majorEastAsia" w:cstheme="majorBidi"/>
              </w:rPr>
            </w:pPr>
            <w:r>
              <w:rPr>
                <w:rFonts w:eastAsiaTheme="majorEastAsia" w:cstheme="majorBidi"/>
              </w:rPr>
              <w:t>Surface</w:t>
            </w:r>
            <w:r w:rsidR="00556275">
              <w:rPr>
                <w:rFonts w:eastAsiaTheme="majorEastAsia" w:cstheme="majorBidi"/>
              </w:rPr>
              <w:t xml:space="preserve"> Type ID</w:t>
            </w:r>
          </w:p>
        </w:tc>
        <w:tc>
          <w:tcPr>
            <w:tcW w:w="810" w:type="dxa"/>
            <w:vAlign w:val="center"/>
          </w:tcPr>
          <w:p w14:paraId="07DDB28D" w14:textId="29D84DCD" w:rsidR="00556275" w:rsidRDefault="00556275" w:rsidP="006234EB">
            <w:pPr>
              <w:spacing w:line="360" w:lineRule="auto"/>
              <w:jc w:val="center"/>
              <w:rPr>
                <w:rFonts w:eastAsiaTheme="majorEastAsia" w:cstheme="majorBidi"/>
              </w:rPr>
            </w:pPr>
            <w:r>
              <w:rPr>
                <w:rFonts w:eastAsiaTheme="majorEastAsia" w:cstheme="majorBidi"/>
              </w:rPr>
              <w:t>Text</w:t>
            </w:r>
          </w:p>
        </w:tc>
        <w:tc>
          <w:tcPr>
            <w:tcW w:w="1710" w:type="dxa"/>
            <w:vAlign w:val="center"/>
          </w:tcPr>
          <w:p w14:paraId="0C69DC09" w14:textId="3A707B7D" w:rsidR="00556275" w:rsidRDefault="00556275" w:rsidP="006234EB">
            <w:pPr>
              <w:spacing w:line="360" w:lineRule="auto"/>
              <w:jc w:val="center"/>
              <w:rPr>
                <w:rFonts w:eastAsiaTheme="majorEastAsia" w:cstheme="majorBidi"/>
              </w:rPr>
            </w:pPr>
            <w:proofErr w:type="spellStart"/>
            <w:r>
              <w:rPr>
                <w:rFonts w:eastAsiaTheme="majorEastAsia" w:cstheme="majorBidi"/>
              </w:rPr>
              <w:t>Value_</w:t>
            </w:r>
            <w:r w:rsidR="00BB075A">
              <w:rPr>
                <w:rFonts w:eastAsiaTheme="majorEastAsia" w:cstheme="majorBidi"/>
              </w:rPr>
              <w:t>Chan</w:t>
            </w:r>
            <w:r>
              <w:rPr>
                <w:rFonts w:eastAsiaTheme="majorEastAsia" w:cstheme="majorBidi"/>
              </w:rPr>
              <w:t>ge</w:t>
            </w:r>
            <w:proofErr w:type="spellEnd"/>
          </w:p>
        </w:tc>
        <w:tc>
          <w:tcPr>
            <w:tcW w:w="1170" w:type="dxa"/>
            <w:vAlign w:val="center"/>
          </w:tcPr>
          <w:p w14:paraId="542AED94" w14:textId="77777777" w:rsidR="00556275" w:rsidRDefault="00556275" w:rsidP="006234EB">
            <w:pPr>
              <w:spacing w:line="360" w:lineRule="auto"/>
              <w:jc w:val="center"/>
              <w:rPr>
                <w:rFonts w:eastAsiaTheme="majorEastAsia" w:cstheme="majorBidi"/>
              </w:rPr>
            </w:pPr>
          </w:p>
        </w:tc>
        <w:tc>
          <w:tcPr>
            <w:tcW w:w="1530" w:type="dxa"/>
            <w:vAlign w:val="center"/>
          </w:tcPr>
          <w:p w14:paraId="0DE93C55" w14:textId="77777777" w:rsidR="00556275" w:rsidRDefault="00556275" w:rsidP="006234EB">
            <w:pPr>
              <w:spacing w:line="360" w:lineRule="auto"/>
              <w:jc w:val="center"/>
              <w:rPr>
                <w:rFonts w:eastAsiaTheme="majorEastAsia" w:cstheme="majorBidi"/>
              </w:rPr>
            </w:pPr>
          </w:p>
        </w:tc>
        <w:tc>
          <w:tcPr>
            <w:tcW w:w="1350" w:type="dxa"/>
            <w:vAlign w:val="center"/>
          </w:tcPr>
          <w:p w14:paraId="47BC3C21" w14:textId="6BF95F44" w:rsidR="00556275" w:rsidRDefault="00556275" w:rsidP="006234EB">
            <w:pPr>
              <w:spacing w:line="360" w:lineRule="auto"/>
              <w:jc w:val="center"/>
              <w:rPr>
                <w:rFonts w:eastAsiaTheme="majorEastAsia" w:cstheme="majorBidi"/>
              </w:rPr>
            </w:pPr>
            <w:r>
              <w:rPr>
                <w:rFonts w:eastAsiaTheme="majorEastAsia" w:cstheme="majorBidi"/>
              </w:rPr>
              <w:t>True</w:t>
            </w:r>
          </w:p>
        </w:tc>
      </w:tr>
      <w:tr w:rsidR="000F1C39" w14:paraId="39EB3224" w14:textId="1B5BA11F" w:rsidTr="009C5B0B">
        <w:tc>
          <w:tcPr>
            <w:tcW w:w="1188" w:type="dxa"/>
            <w:vAlign w:val="center"/>
          </w:tcPr>
          <w:p w14:paraId="71DDF2C1" w14:textId="21AB76A8" w:rsidR="00556275" w:rsidRDefault="00556275" w:rsidP="006234EB">
            <w:pPr>
              <w:spacing w:line="360" w:lineRule="auto"/>
              <w:jc w:val="center"/>
              <w:rPr>
                <w:rFonts w:eastAsiaTheme="majorEastAsia" w:cstheme="majorBidi"/>
              </w:rPr>
            </w:pPr>
            <w:r>
              <w:rPr>
                <w:rFonts w:eastAsiaTheme="majorEastAsia" w:cstheme="majorBidi"/>
              </w:rPr>
              <w:t>Paved</w:t>
            </w:r>
          </w:p>
        </w:tc>
        <w:tc>
          <w:tcPr>
            <w:tcW w:w="1350" w:type="dxa"/>
            <w:vAlign w:val="center"/>
          </w:tcPr>
          <w:p w14:paraId="0766E9B9" w14:textId="25172DF0" w:rsidR="00556275" w:rsidRDefault="00BB075A" w:rsidP="006234EB">
            <w:pPr>
              <w:spacing w:line="360" w:lineRule="auto"/>
              <w:jc w:val="center"/>
              <w:rPr>
                <w:rFonts w:eastAsiaTheme="majorEastAsia" w:cstheme="majorBidi"/>
              </w:rPr>
            </w:pPr>
            <w:r>
              <w:rPr>
                <w:rFonts w:eastAsiaTheme="majorEastAsia" w:cstheme="majorBidi"/>
              </w:rPr>
              <w:t>Link-wise ADT</w:t>
            </w:r>
          </w:p>
        </w:tc>
        <w:tc>
          <w:tcPr>
            <w:tcW w:w="1350" w:type="dxa"/>
            <w:vAlign w:val="center"/>
          </w:tcPr>
          <w:p w14:paraId="12211FC6" w14:textId="08CDE522" w:rsidR="00556275" w:rsidRDefault="00BB075A" w:rsidP="006234EB">
            <w:pPr>
              <w:spacing w:line="360" w:lineRule="auto"/>
              <w:jc w:val="center"/>
              <w:rPr>
                <w:rFonts w:eastAsiaTheme="majorEastAsia" w:cstheme="majorBidi"/>
              </w:rPr>
            </w:pPr>
            <w:r>
              <w:rPr>
                <w:rFonts w:eastAsiaTheme="majorEastAsia" w:cstheme="majorBidi"/>
              </w:rPr>
              <w:t>AADT</w:t>
            </w:r>
          </w:p>
        </w:tc>
        <w:tc>
          <w:tcPr>
            <w:tcW w:w="810" w:type="dxa"/>
            <w:vAlign w:val="center"/>
          </w:tcPr>
          <w:p w14:paraId="1BCC9FEF" w14:textId="29D570F7" w:rsidR="00556275" w:rsidRDefault="00556275" w:rsidP="006234EB">
            <w:pPr>
              <w:spacing w:line="360" w:lineRule="auto"/>
              <w:jc w:val="center"/>
              <w:rPr>
                <w:rFonts w:eastAsiaTheme="majorEastAsia" w:cstheme="majorBidi"/>
              </w:rPr>
            </w:pPr>
            <w:r>
              <w:rPr>
                <w:rFonts w:eastAsiaTheme="majorEastAsia" w:cstheme="majorBidi"/>
              </w:rPr>
              <w:t>Text</w:t>
            </w:r>
          </w:p>
        </w:tc>
        <w:tc>
          <w:tcPr>
            <w:tcW w:w="1710" w:type="dxa"/>
            <w:vAlign w:val="center"/>
          </w:tcPr>
          <w:p w14:paraId="2540E1A7" w14:textId="7C5B8F24" w:rsidR="00556275" w:rsidRDefault="00556275" w:rsidP="006234EB">
            <w:pPr>
              <w:spacing w:line="360" w:lineRule="auto"/>
              <w:jc w:val="center"/>
              <w:rPr>
                <w:rFonts w:eastAsiaTheme="majorEastAsia" w:cstheme="majorBidi"/>
              </w:rPr>
            </w:pPr>
            <w:proofErr w:type="spellStart"/>
            <w:r>
              <w:rPr>
                <w:rFonts w:eastAsiaTheme="majorEastAsia" w:cstheme="majorBidi"/>
              </w:rPr>
              <w:t>Value_Range</w:t>
            </w:r>
            <w:proofErr w:type="spellEnd"/>
          </w:p>
        </w:tc>
        <w:tc>
          <w:tcPr>
            <w:tcW w:w="1170" w:type="dxa"/>
            <w:vAlign w:val="center"/>
          </w:tcPr>
          <w:p w14:paraId="451D90C5" w14:textId="77777777" w:rsidR="00556275" w:rsidRDefault="00556275" w:rsidP="006234EB">
            <w:pPr>
              <w:spacing w:line="360" w:lineRule="auto"/>
              <w:jc w:val="center"/>
              <w:rPr>
                <w:rFonts w:eastAsiaTheme="majorEastAsia" w:cstheme="majorBidi"/>
              </w:rPr>
            </w:pPr>
          </w:p>
        </w:tc>
        <w:tc>
          <w:tcPr>
            <w:tcW w:w="1530" w:type="dxa"/>
            <w:vAlign w:val="center"/>
          </w:tcPr>
          <w:p w14:paraId="1A47ABE3" w14:textId="77777777" w:rsidR="00556275" w:rsidRDefault="00556275" w:rsidP="006234EB">
            <w:pPr>
              <w:spacing w:line="360" w:lineRule="auto"/>
              <w:jc w:val="center"/>
              <w:rPr>
                <w:rFonts w:eastAsiaTheme="majorEastAsia" w:cstheme="majorBidi"/>
              </w:rPr>
            </w:pPr>
          </w:p>
        </w:tc>
        <w:tc>
          <w:tcPr>
            <w:tcW w:w="1350" w:type="dxa"/>
            <w:vAlign w:val="center"/>
          </w:tcPr>
          <w:p w14:paraId="4A99E088" w14:textId="5F8F48FE" w:rsidR="00556275" w:rsidRDefault="00556275" w:rsidP="006234EB">
            <w:pPr>
              <w:spacing w:line="360" w:lineRule="auto"/>
              <w:jc w:val="center"/>
              <w:rPr>
                <w:rFonts w:eastAsiaTheme="majorEastAsia" w:cstheme="majorBidi"/>
              </w:rPr>
            </w:pPr>
            <w:r>
              <w:rPr>
                <w:rFonts w:eastAsiaTheme="majorEastAsia" w:cstheme="majorBidi"/>
              </w:rPr>
              <w:t>True</w:t>
            </w:r>
          </w:p>
        </w:tc>
      </w:tr>
      <w:tr w:rsidR="00CA6612" w14:paraId="3F637AE1" w14:textId="77777777" w:rsidTr="009C5B0B">
        <w:tc>
          <w:tcPr>
            <w:tcW w:w="1188" w:type="dxa"/>
            <w:vAlign w:val="center"/>
          </w:tcPr>
          <w:p w14:paraId="5BABA7E8" w14:textId="16F02E4A" w:rsidR="00974892" w:rsidRDefault="00974892" w:rsidP="006234EB">
            <w:pPr>
              <w:spacing w:line="360" w:lineRule="auto"/>
              <w:jc w:val="center"/>
              <w:rPr>
                <w:rFonts w:eastAsiaTheme="majorEastAsia" w:cstheme="majorBidi"/>
              </w:rPr>
            </w:pPr>
            <w:r>
              <w:rPr>
                <w:rFonts w:eastAsiaTheme="majorEastAsia" w:cstheme="majorBidi"/>
              </w:rPr>
              <w:t>Unpaved</w:t>
            </w:r>
          </w:p>
        </w:tc>
        <w:tc>
          <w:tcPr>
            <w:tcW w:w="1350" w:type="dxa"/>
            <w:vAlign w:val="center"/>
          </w:tcPr>
          <w:p w14:paraId="63555ABA" w14:textId="16C54D10" w:rsidR="00974892" w:rsidRDefault="00974892" w:rsidP="006234EB">
            <w:pPr>
              <w:spacing w:line="360" w:lineRule="auto"/>
              <w:jc w:val="center"/>
              <w:rPr>
                <w:rFonts w:eastAsiaTheme="majorEastAsia" w:cstheme="majorBidi"/>
              </w:rPr>
            </w:pPr>
            <w:r>
              <w:rPr>
                <w:rFonts w:eastAsiaTheme="majorEastAsia" w:cstheme="majorBidi"/>
              </w:rPr>
              <w:t>Condition Unpaved</w:t>
            </w:r>
          </w:p>
        </w:tc>
        <w:tc>
          <w:tcPr>
            <w:tcW w:w="1350" w:type="dxa"/>
            <w:vAlign w:val="center"/>
          </w:tcPr>
          <w:p w14:paraId="5C867D8A" w14:textId="59F3BE02" w:rsidR="00974892" w:rsidRDefault="00974892" w:rsidP="006234EB">
            <w:pPr>
              <w:spacing w:line="360" w:lineRule="auto"/>
              <w:jc w:val="center"/>
              <w:rPr>
                <w:rFonts w:eastAsiaTheme="majorEastAsia" w:cstheme="majorBidi"/>
              </w:rPr>
            </w:pPr>
            <w:r>
              <w:rPr>
                <w:rFonts w:eastAsiaTheme="majorEastAsia" w:cstheme="majorBidi"/>
              </w:rPr>
              <w:t>Gravel Thickness ID</w:t>
            </w:r>
          </w:p>
        </w:tc>
        <w:tc>
          <w:tcPr>
            <w:tcW w:w="810" w:type="dxa"/>
            <w:vAlign w:val="center"/>
          </w:tcPr>
          <w:p w14:paraId="2E8B0D85" w14:textId="03E7D7B5" w:rsidR="00974892" w:rsidRDefault="00974892" w:rsidP="006234EB">
            <w:pPr>
              <w:spacing w:line="360" w:lineRule="auto"/>
              <w:jc w:val="center"/>
              <w:rPr>
                <w:rFonts w:eastAsiaTheme="majorEastAsia" w:cstheme="majorBidi"/>
              </w:rPr>
            </w:pPr>
            <w:r>
              <w:rPr>
                <w:rFonts w:eastAsiaTheme="majorEastAsia" w:cstheme="majorBidi"/>
              </w:rPr>
              <w:t>Text</w:t>
            </w:r>
          </w:p>
        </w:tc>
        <w:tc>
          <w:tcPr>
            <w:tcW w:w="1710" w:type="dxa"/>
            <w:vAlign w:val="center"/>
          </w:tcPr>
          <w:p w14:paraId="279280DC" w14:textId="55524955" w:rsidR="00974892" w:rsidRDefault="00974892" w:rsidP="006234EB">
            <w:pPr>
              <w:spacing w:line="360" w:lineRule="auto"/>
              <w:jc w:val="center"/>
              <w:rPr>
                <w:rFonts w:eastAsiaTheme="majorEastAsia" w:cstheme="majorBidi"/>
              </w:rPr>
            </w:pPr>
            <w:proofErr w:type="spellStart"/>
            <w:r>
              <w:rPr>
                <w:rFonts w:eastAsiaTheme="majorEastAsia" w:cstheme="majorBidi"/>
              </w:rPr>
              <w:t>Value_Range</w:t>
            </w:r>
            <w:proofErr w:type="spellEnd"/>
          </w:p>
        </w:tc>
        <w:tc>
          <w:tcPr>
            <w:tcW w:w="1170" w:type="dxa"/>
            <w:vAlign w:val="center"/>
          </w:tcPr>
          <w:p w14:paraId="3A662DB9" w14:textId="77777777" w:rsidR="00974892" w:rsidRDefault="00974892" w:rsidP="006234EB">
            <w:pPr>
              <w:spacing w:line="360" w:lineRule="auto"/>
              <w:jc w:val="center"/>
              <w:rPr>
                <w:rFonts w:eastAsiaTheme="majorEastAsia" w:cstheme="majorBidi"/>
              </w:rPr>
            </w:pPr>
          </w:p>
        </w:tc>
        <w:tc>
          <w:tcPr>
            <w:tcW w:w="1530" w:type="dxa"/>
            <w:vAlign w:val="center"/>
          </w:tcPr>
          <w:p w14:paraId="7CF4D5B7" w14:textId="77777777" w:rsidR="00974892" w:rsidRDefault="00974892" w:rsidP="006234EB">
            <w:pPr>
              <w:spacing w:line="360" w:lineRule="auto"/>
              <w:jc w:val="center"/>
              <w:rPr>
                <w:rFonts w:eastAsiaTheme="majorEastAsia" w:cstheme="majorBidi"/>
              </w:rPr>
            </w:pPr>
          </w:p>
        </w:tc>
        <w:tc>
          <w:tcPr>
            <w:tcW w:w="1350" w:type="dxa"/>
            <w:vAlign w:val="center"/>
          </w:tcPr>
          <w:p w14:paraId="57B7C092" w14:textId="50D4236F" w:rsidR="00974892" w:rsidRDefault="00974892" w:rsidP="006234EB">
            <w:pPr>
              <w:spacing w:line="360" w:lineRule="auto"/>
              <w:jc w:val="center"/>
              <w:rPr>
                <w:rFonts w:eastAsiaTheme="majorEastAsia" w:cstheme="majorBidi"/>
              </w:rPr>
            </w:pPr>
            <w:r>
              <w:rPr>
                <w:rFonts w:eastAsiaTheme="majorEastAsia" w:cstheme="majorBidi"/>
              </w:rPr>
              <w:t>True</w:t>
            </w:r>
          </w:p>
        </w:tc>
      </w:tr>
      <w:tr w:rsidR="00CA6612" w14:paraId="3C11EC8A" w14:textId="77777777" w:rsidTr="009C5B0B">
        <w:tc>
          <w:tcPr>
            <w:tcW w:w="1188" w:type="dxa"/>
          </w:tcPr>
          <w:p w14:paraId="666DDB68" w14:textId="30BF2A1C" w:rsidR="00974892" w:rsidRDefault="00974892" w:rsidP="006234EB">
            <w:pPr>
              <w:spacing w:line="360" w:lineRule="auto"/>
              <w:jc w:val="center"/>
              <w:rPr>
                <w:rFonts w:eastAsiaTheme="majorEastAsia" w:cstheme="majorBidi"/>
              </w:rPr>
            </w:pPr>
            <w:r w:rsidRPr="00F869D1">
              <w:rPr>
                <w:rFonts w:eastAsiaTheme="majorEastAsia" w:cstheme="majorBidi"/>
              </w:rPr>
              <w:t>Unpaved</w:t>
            </w:r>
          </w:p>
        </w:tc>
        <w:tc>
          <w:tcPr>
            <w:tcW w:w="1350" w:type="dxa"/>
            <w:vAlign w:val="center"/>
          </w:tcPr>
          <w:p w14:paraId="1F872489" w14:textId="6FDB9A7C" w:rsidR="00974892" w:rsidRDefault="00D37862" w:rsidP="006234EB">
            <w:pPr>
              <w:spacing w:line="360" w:lineRule="auto"/>
              <w:jc w:val="center"/>
              <w:rPr>
                <w:rFonts w:eastAsiaTheme="majorEastAsia" w:cstheme="majorBidi"/>
              </w:rPr>
            </w:pPr>
            <w:r>
              <w:rPr>
                <w:rFonts w:eastAsiaTheme="majorEastAsia" w:cstheme="majorBidi"/>
              </w:rPr>
              <w:t>Pavement Width</w:t>
            </w:r>
          </w:p>
        </w:tc>
        <w:tc>
          <w:tcPr>
            <w:tcW w:w="1350" w:type="dxa"/>
            <w:vAlign w:val="center"/>
          </w:tcPr>
          <w:p w14:paraId="1E9169FF" w14:textId="0A986FF3" w:rsidR="00974892" w:rsidRDefault="00BA6AEA" w:rsidP="006234EB">
            <w:pPr>
              <w:spacing w:line="360" w:lineRule="auto"/>
              <w:jc w:val="center"/>
              <w:rPr>
                <w:rFonts w:eastAsiaTheme="majorEastAsia" w:cstheme="majorBidi"/>
              </w:rPr>
            </w:pPr>
            <w:r>
              <w:rPr>
                <w:rFonts w:eastAsiaTheme="majorEastAsia" w:cstheme="majorBidi"/>
              </w:rPr>
              <w:t>Road Type ID</w:t>
            </w:r>
          </w:p>
        </w:tc>
        <w:tc>
          <w:tcPr>
            <w:tcW w:w="810" w:type="dxa"/>
          </w:tcPr>
          <w:p w14:paraId="4B9C2764" w14:textId="37E73946" w:rsidR="00974892" w:rsidRDefault="00974892" w:rsidP="006234EB">
            <w:pPr>
              <w:spacing w:line="360" w:lineRule="auto"/>
              <w:jc w:val="center"/>
              <w:rPr>
                <w:rFonts w:eastAsiaTheme="majorEastAsia" w:cstheme="majorBidi"/>
              </w:rPr>
            </w:pPr>
            <w:r w:rsidRPr="0045722C">
              <w:rPr>
                <w:rFonts w:eastAsiaTheme="majorEastAsia" w:cstheme="majorBidi"/>
              </w:rPr>
              <w:t>Text</w:t>
            </w:r>
          </w:p>
        </w:tc>
        <w:tc>
          <w:tcPr>
            <w:tcW w:w="1710" w:type="dxa"/>
            <w:vAlign w:val="center"/>
          </w:tcPr>
          <w:p w14:paraId="409FF34E" w14:textId="75604631" w:rsidR="00974892" w:rsidRDefault="00974892" w:rsidP="006234EB">
            <w:pPr>
              <w:spacing w:line="360" w:lineRule="auto"/>
              <w:jc w:val="center"/>
              <w:rPr>
                <w:rFonts w:eastAsiaTheme="majorEastAsia" w:cstheme="majorBidi"/>
              </w:rPr>
            </w:pPr>
            <w:proofErr w:type="spellStart"/>
            <w:r>
              <w:rPr>
                <w:rFonts w:eastAsiaTheme="majorEastAsia" w:cstheme="majorBidi"/>
              </w:rPr>
              <w:t>Value_Range</w:t>
            </w:r>
            <w:proofErr w:type="spellEnd"/>
          </w:p>
        </w:tc>
        <w:tc>
          <w:tcPr>
            <w:tcW w:w="1170" w:type="dxa"/>
            <w:vAlign w:val="center"/>
          </w:tcPr>
          <w:p w14:paraId="5345D838" w14:textId="77777777" w:rsidR="00974892" w:rsidRDefault="00974892" w:rsidP="006234EB">
            <w:pPr>
              <w:spacing w:line="360" w:lineRule="auto"/>
              <w:jc w:val="center"/>
              <w:rPr>
                <w:rFonts w:eastAsiaTheme="majorEastAsia" w:cstheme="majorBidi"/>
              </w:rPr>
            </w:pPr>
          </w:p>
        </w:tc>
        <w:tc>
          <w:tcPr>
            <w:tcW w:w="1530" w:type="dxa"/>
            <w:vAlign w:val="center"/>
          </w:tcPr>
          <w:p w14:paraId="3984B0DD" w14:textId="77777777" w:rsidR="00974892" w:rsidRDefault="00974892" w:rsidP="006234EB">
            <w:pPr>
              <w:spacing w:line="360" w:lineRule="auto"/>
              <w:jc w:val="center"/>
              <w:rPr>
                <w:rFonts w:eastAsiaTheme="majorEastAsia" w:cstheme="majorBidi"/>
              </w:rPr>
            </w:pPr>
          </w:p>
        </w:tc>
        <w:tc>
          <w:tcPr>
            <w:tcW w:w="1350" w:type="dxa"/>
            <w:vAlign w:val="center"/>
          </w:tcPr>
          <w:p w14:paraId="3281E3EE" w14:textId="0971C316" w:rsidR="00974892" w:rsidRDefault="00974892" w:rsidP="006234EB">
            <w:pPr>
              <w:spacing w:line="360" w:lineRule="auto"/>
              <w:jc w:val="center"/>
              <w:rPr>
                <w:rFonts w:eastAsiaTheme="majorEastAsia" w:cstheme="majorBidi"/>
              </w:rPr>
            </w:pPr>
            <w:r>
              <w:rPr>
                <w:rFonts w:eastAsiaTheme="majorEastAsia" w:cstheme="majorBidi"/>
              </w:rPr>
              <w:t>True</w:t>
            </w:r>
          </w:p>
        </w:tc>
      </w:tr>
      <w:tr w:rsidR="00CA6612" w14:paraId="0306679F" w14:textId="77777777" w:rsidTr="009C5B0B">
        <w:tc>
          <w:tcPr>
            <w:tcW w:w="1188" w:type="dxa"/>
          </w:tcPr>
          <w:p w14:paraId="16AC4420" w14:textId="355A43B0" w:rsidR="00974892" w:rsidRDefault="00974892" w:rsidP="006234EB">
            <w:pPr>
              <w:spacing w:line="360" w:lineRule="auto"/>
              <w:jc w:val="center"/>
              <w:rPr>
                <w:rFonts w:eastAsiaTheme="majorEastAsia" w:cstheme="majorBidi"/>
              </w:rPr>
            </w:pPr>
            <w:r w:rsidRPr="00F869D1">
              <w:rPr>
                <w:rFonts w:eastAsiaTheme="majorEastAsia" w:cstheme="majorBidi"/>
              </w:rPr>
              <w:t>Unpaved</w:t>
            </w:r>
          </w:p>
        </w:tc>
        <w:tc>
          <w:tcPr>
            <w:tcW w:w="1350" w:type="dxa"/>
            <w:vAlign w:val="center"/>
          </w:tcPr>
          <w:p w14:paraId="69BE38DE" w14:textId="6E3A3978" w:rsidR="00974892" w:rsidRDefault="00BA6AEA" w:rsidP="006234EB">
            <w:pPr>
              <w:spacing w:line="360" w:lineRule="auto"/>
              <w:jc w:val="center"/>
              <w:rPr>
                <w:rFonts w:eastAsiaTheme="majorEastAsia" w:cstheme="majorBidi"/>
              </w:rPr>
            </w:pPr>
            <w:r>
              <w:rPr>
                <w:rFonts w:eastAsiaTheme="majorEastAsia" w:cstheme="majorBidi"/>
              </w:rPr>
              <w:t>Roughness – BI</w:t>
            </w:r>
          </w:p>
        </w:tc>
        <w:tc>
          <w:tcPr>
            <w:tcW w:w="1350" w:type="dxa"/>
            <w:vAlign w:val="center"/>
          </w:tcPr>
          <w:p w14:paraId="41989429" w14:textId="7746A4AD" w:rsidR="00974892" w:rsidRDefault="00BA6AEA" w:rsidP="006234EB">
            <w:pPr>
              <w:spacing w:line="360" w:lineRule="auto"/>
              <w:jc w:val="center"/>
              <w:rPr>
                <w:rFonts w:eastAsiaTheme="majorEastAsia" w:cstheme="majorBidi"/>
              </w:rPr>
            </w:pPr>
            <w:r>
              <w:rPr>
                <w:rFonts w:eastAsiaTheme="majorEastAsia" w:cstheme="majorBidi"/>
              </w:rPr>
              <w:t>BI - Roughness</w:t>
            </w:r>
          </w:p>
        </w:tc>
        <w:tc>
          <w:tcPr>
            <w:tcW w:w="810" w:type="dxa"/>
          </w:tcPr>
          <w:p w14:paraId="1578B7DF" w14:textId="07790322" w:rsidR="00974892" w:rsidRDefault="00974892" w:rsidP="006234EB">
            <w:pPr>
              <w:spacing w:line="360" w:lineRule="auto"/>
              <w:jc w:val="center"/>
              <w:rPr>
                <w:rFonts w:eastAsiaTheme="majorEastAsia" w:cstheme="majorBidi"/>
              </w:rPr>
            </w:pPr>
            <w:r w:rsidRPr="0045722C">
              <w:rPr>
                <w:rFonts w:eastAsiaTheme="majorEastAsia" w:cstheme="majorBidi"/>
              </w:rPr>
              <w:t>Text</w:t>
            </w:r>
          </w:p>
        </w:tc>
        <w:tc>
          <w:tcPr>
            <w:tcW w:w="1710" w:type="dxa"/>
            <w:vAlign w:val="center"/>
          </w:tcPr>
          <w:p w14:paraId="5332AAB8" w14:textId="6C55CB14" w:rsidR="00974892" w:rsidRDefault="00974892" w:rsidP="006234EB">
            <w:pPr>
              <w:spacing w:line="360" w:lineRule="auto"/>
              <w:jc w:val="center"/>
              <w:rPr>
                <w:rFonts w:eastAsiaTheme="majorEastAsia" w:cstheme="majorBidi"/>
              </w:rPr>
            </w:pPr>
            <w:proofErr w:type="spellStart"/>
            <w:r>
              <w:rPr>
                <w:rFonts w:eastAsiaTheme="majorEastAsia" w:cstheme="majorBidi"/>
              </w:rPr>
              <w:t>Value_Range</w:t>
            </w:r>
            <w:proofErr w:type="spellEnd"/>
          </w:p>
        </w:tc>
        <w:tc>
          <w:tcPr>
            <w:tcW w:w="1170" w:type="dxa"/>
            <w:vAlign w:val="center"/>
          </w:tcPr>
          <w:p w14:paraId="59CC4456" w14:textId="77777777" w:rsidR="00974892" w:rsidRDefault="00974892" w:rsidP="006234EB">
            <w:pPr>
              <w:spacing w:line="360" w:lineRule="auto"/>
              <w:jc w:val="center"/>
              <w:rPr>
                <w:rFonts w:eastAsiaTheme="majorEastAsia" w:cstheme="majorBidi"/>
              </w:rPr>
            </w:pPr>
          </w:p>
        </w:tc>
        <w:tc>
          <w:tcPr>
            <w:tcW w:w="1530" w:type="dxa"/>
            <w:vAlign w:val="center"/>
          </w:tcPr>
          <w:p w14:paraId="0C667BE0" w14:textId="77777777" w:rsidR="00974892" w:rsidRDefault="00974892" w:rsidP="006234EB">
            <w:pPr>
              <w:spacing w:line="360" w:lineRule="auto"/>
              <w:jc w:val="center"/>
              <w:rPr>
                <w:rFonts w:eastAsiaTheme="majorEastAsia" w:cstheme="majorBidi"/>
              </w:rPr>
            </w:pPr>
          </w:p>
        </w:tc>
        <w:tc>
          <w:tcPr>
            <w:tcW w:w="1350" w:type="dxa"/>
            <w:vAlign w:val="center"/>
          </w:tcPr>
          <w:p w14:paraId="52AAF1AD" w14:textId="325C9EED" w:rsidR="00974892" w:rsidRDefault="00974892" w:rsidP="006234EB">
            <w:pPr>
              <w:spacing w:line="360" w:lineRule="auto"/>
              <w:jc w:val="center"/>
              <w:rPr>
                <w:rFonts w:eastAsiaTheme="majorEastAsia" w:cstheme="majorBidi"/>
              </w:rPr>
            </w:pPr>
            <w:r>
              <w:rPr>
                <w:rFonts w:eastAsiaTheme="majorEastAsia" w:cstheme="majorBidi"/>
              </w:rPr>
              <w:t>True</w:t>
            </w:r>
          </w:p>
        </w:tc>
      </w:tr>
      <w:tr w:rsidR="00CA6612" w14:paraId="52BA977D" w14:textId="77777777" w:rsidTr="009C5B0B">
        <w:tc>
          <w:tcPr>
            <w:tcW w:w="1188" w:type="dxa"/>
          </w:tcPr>
          <w:p w14:paraId="27C1F636" w14:textId="4BC37BAB" w:rsidR="00974892" w:rsidRDefault="00974892" w:rsidP="006234EB">
            <w:pPr>
              <w:spacing w:line="360" w:lineRule="auto"/>
              <w:jc w:val="center"/>
              <w:rPr>
                <w:rFonts w:eastAsiaTheme="majorEastAsia" w:cstheme="majorBidi"/>
              </w:rPr>
            </w:pPr>
            <w:r w:rsidRPr="00F869D1">
              <w:rPr>
                <w:rFonts w:eastAsiaTheme="majorEastAsia" w:cstheme="majorBidi"/>
              </w:rPr>
              <w:t>Unpaved</w:t>
            </w:r>
          </w:p>
        </w:tc>
        <w:tc>
          <w:tcPr>
            <w:tcW w:w="1350" w:type="dxa"/>
            <w:vAlign w:val="center"/>
          </w:tcPr>
          <w:p w14:paraId="570F38FB" w14:textId="3532586D" w:rsidR="00974892" w:rsidRDefault="009C5B0B" w:rsidP="006234EB">
            <w:pPr>
              <w:spacing w:line="360" w:lineRule="auto"/>
              <w:jc w:val="center"/>
              <w:rPr>
                <w:rFonts w:eastAsiaTheme="majorEastAsia" w:cstheme="majorBidi"/>
              </w:rPr>
            </w:pPr>
            <w:r>
              <w:rPr>
                <w:rFonts w:eastAsiaTheme="majorEastAsia" w:cstheme="majorBidi"/>
              </w:rPr>
              <w:t>Surface Type</w:t>
            </w:r>
          </w:p>
        </w:tc>
        <w:tc>
          <w:tcPr>
            <w:tcW w:w="1350" w:type="dxa"/>
            <w:vAlign w:val="center"/>
          </w:tcPr>
          <w:p w14:paraId="7E09CAF9" w14:textId="2B836DE5" w:rsidR="00974892" w:rsidRDefault="009C5B0B" w:rsidP="006234EB">
            <w:pPr>
              <w:spacing w:line="360" w:lineRule="auto"/>
              <w:jc w:val="center"/>
              <w:rPr>
                <w:rFonts w:eastAsiaTheme="majorEastAsia" w:cstheme="majorBidi"/>
              </w:rPr>
            </w:pPr>
            <w:r>
              <w:rPr>
                <w:rFonts w:eastAsiaTheme="majorEastAsia" w:cstheme="majorBidi"/>
              </w:rPr>
              <w:t>Surface Type ID</w:t>
            </w:r>
          </w:p>
        </w:tc>
        <w:tc>
          <w:tcPr>
            <w:tcW w:w="810" w:type="dxa"/>
          </w:tcPr>
          <w:p w14:paraId="58BCB1D5" w14:textId="0855C14D" w:rsidR="00974892" w:rsidRDefault="00974892" w:rsidP="006234EB">
            <w:pPr>
              <w:spacing w:line="360" w:lineRule="auto"/>
              <w:jc w:val="center"/>
              <w:rPr>
                <w:rFonts w:eastAsiaTheme="majorEastAsia" w:cstheme="majorBidi"/>
              </w:rPr>
            </w:pPr>
            <w:r w:rsidRPr="0045722C">
              <w:rPr>
                <w:rFonts w:eastAsiaTheme="majorEastAsia" w:cstheme="majorBidi"/>
              </w:rPr>
              <w:t>Text</w:t>
            </w:r>
          </w:p>
        </w:tc>
        <w:tc>
          <w:tcPr>
            <w:tcW w:w="1710" w:type="dxa"/>
            <w:vAlign w:val="center"/>
          </w:tcPr>
          <w:p w14:paraId="59FF307D" w14:textId="7219834E" w:rsidR="00974892" w:rsidRDefault="00974892" w:rsidP="006234EB">
            <w:pPr>
              <w:spacing w:line="360" w:lineRule="auto"/>
              <w:jc w:val="center"/>
              <w:rPr>
                <w:rFonts w:eastAsiaTheme="majorEastAsia" w:cstheme="majorBidi"/>
              </w:rPr>
            </w:pPr>
            <w:proofErr w:type="spellStart"/>
            <w:r>
              <w:rPr>
                <w:rFonts w:eastAsiaTheme="majorEastAsia" w:cstheme="majorBidi"/>
              </w:rPr>
              <w:t>Value_</w:t>
            </w:r>
            <w:r w:rsidR="009C5B0B">
              <w:rPr>
                <w:rFonts w:eastAsiaTheme="majorEastAsia" w:cstheme="majorBidi"/>
              </w:rPr>
              <w:t>Ch</w:t>
            </w:r>
            <w:r>
              <w:rPr>
                <w:rFonts w:eastAsiaTheme="majorEastAsia" w:cstheme="majorBidi"/>
              </w:rPr>
              <w:t>ange</w:t>
            </w:r>
            <w:proofErr w:type="spellEnd"/>
          </w:p>
        </w:tc>
        <w:tc>
          <w:tcPr>
            <w:tcW w:w="1170" w:type="dxa"/>
            <w:vAlign w:val="center"/>
          </w:tcPr>
          <w:p w14:paraId="2DF40BC5" w14:textId="77777777" w:rsidR="00974892" w:rsidRDefault="00974892" w:rsidP="006234EB">
            <w:pPr>
              <w:spacing w:line="360" w:lineRule="auto"/>
              <w:jc w:val="center"/>
              <w:rPr>
                <w:rFonts w:eastAsiaTheme="majorEastAsia" w:cstheme="majorBidi"/>
              </w:rPr>
            </w:pPr>
          </w:p>
        </w:tc>
        <w:tc>
          <w:tcPr>
            <w:tcW w:w="1530" w:type="dxa"/>
            <w:vAlign w:val="center"/>
          </w:tcPr>
          <w:p w14:paraId="06744EAD" w14:textId="77777777" w:rsidR="00974892" w:rsidRDefault="00974892" w:rsidP="006234EB">
            <w:pPr>
              <w:spacing w:line="360" w:lineRule="auto"/>
              <w:jc w:val="center"/>
              <w:rPr>
                <w:rFonts w:eastAsiaTheme="majorEastAsia" w:cstheme="majorBidi"/>
              </w:rPr>
            </w:pPr>
          </w:p>
        </w:tc>
        <w:tc>
          <w:tcPr>
            <w:tcW w:w="1350" w:type="dxa"/>
            <w:vAlign w:val="center"/>
          </w:tcPr>
          <w:p w14:paraId="36FAE89D" w14:textId="73064CDD" w:rsidR="00974892" w:rsidRDefault="00974892" w:rsidP="006234EB">
            <w:pPr>
              <w:spacing w:line="360" w:lineRule="auto"/>
              <w:jc w:val="center"/>
              <w:rPr>
                <w:rFonts w:eastAsiaTheme="majorEastAsia" w:cstheme="majorBidi"/>
              </w:rPr>
            </w:pPr>
            <w:r>
              <w:rPr>
                <w:rFonts w:eastAsiaTheme="majorEastAsia" w:cstheme="majorBidi"/>
              </w:rPr>
              <w:t>True</w:t>
            </w:r>
          </w:p>
        </w:tc>
      </w:tr>
      <w:tr w:rsidR="000F1C39" w14:paraId="72B4DA8B" w14:textId="77777777" w:rsidTr="009C5B0B">
        <w:tc>
          <w:tcPr>
            <w:tcW w:w="1188" w:type="dxa"/>
          </w:tcPr>
          <w:p w14:paraId="4E4079C1" w14:textId="413B593D" w:rsidR="00974892" w:rsidRPr="005C2278" w:rsidRDefault="00974892" w:rsidP="006234EB">
            <w:pPr>
              <w:spacing w:line="360" w:lineRule="auto"/>
              <w:jc w:val="center"/>
              <w:rPr>
                <w:rFonts w:eastAsiaTheme="majorEastAsia" w:cstheme="majorBidi"/>
              </w:rPr>
            </w:pPr>
            <w:r w:rsidRPr="00F869D1">
              <w:rPr>
                <w:rFonts w:eastAsiaTheme="majorEastAsia" w:cstheme="majorBidi"/>
              </w:rPr>
              <w:lastRenderedPageBreak/>
              <w:t>Unpaved</w:t>
            </w:r>
          </w:p>
        </w:tc>
        <w:tc>
          <w:tcPr>
            <w:tcW w:w="1350" w:type="dxa"/>
            <w:vAlign w:val="center"/>
          </w:tcPr>
          <w:p w14:paraId="1A8BC080" w14:textId="0F7A8CED" w:rsidR="00974892" w:rsidRDefault="00C8745D" w:rsidP="006234EB">
            <w:pPr>
              <w:spacing w:line="360" w:lineRule="auto"/>
              <w:jc w:val="center"/>
              <w:rPr>
                <w:rFonts w:eastAsiaTheme="majorEastAsia" w:cstheme="majorBidi"/>
              </w:rPr>
            </w:pPr>
            <w:r>
              <w:rPr>
                <w:rFonts w:eastAsiaTheme="majorEastAsia" w:cstheme="majorBidi"/>
              </w:rPr>
              <w:t>Link-wise ADT</w:t>
            </w:r>
          </w:p>
        </w:tc>
        <w:tc>
          <w:tcPr>
            <w:tcW w:w="1350" w:type="dxa"/>
            <w:vAlign w:val="center"/>
          </w:tcPr>
          <w:p w14:paraId="7E64AABD" w14:textId="6B7D2B8C" w:rsidR="00974892" w:rsidRDefault="00C8745D" w:rsidP="006234EB">
            <w:pPr>
              <w:spacing w:line="360" w:lineRule="auto"/>
              <w:jc w:val="center"/>
              <w:rPr>
                <w:rFonts w:eastAsiaTheme="majorEastAsia" w:cstheme="majorBidi"/>
              </w:rPr>
            </w:pPr>
            <w:r>
              <w:rPr>
                <w:rFonts w:eastAsiaTheme="majorEastAsia" w:cstheme="majorBidi"/>
              </w:rPr>
              <w:t>AADT</w:t>
            </w:r>
          </w:p>
        </w:tc>
        <w:tc>
          <w:tcPr>
            <w:tcW w:w="810" w:type="dxa"/>
          </w:tcPr>
          <w:p w14:paraId="76F7165C" w14:textId="5CE56250" w:rsidR="00974892" w:rsidRDefault="00974892" w:rsidP="006234EB">
            <w:pPr>
              <w:spacing w:line="360" w:lineRule="auto"/>
              <w:jc w:val="center"/>
              <w:rPr>
                <w:rFonts w:eastAsiaTheme="majorEastAsia" w:cstheme="majorBidi"/>
              </w:rPr>
            </w:pPr>
            <w:r w:rsidRPr="0045722C">
              <w:rPr>
                <w:rFonts w:eastAsiaTheme="majorEastAsia" w:cstheme="majorBidi"/>
              </w:rPr>
              <w:t>Text</w:t>
            </w:r>
          </w:p>
        </w:tc>
        <w:tc>
          <w:tcPr>
            <w:tcW w:w="1710" w:type="dxa"/>
            <w:vAlign w:val="center"/>
          </w:tcPr>
          <w:p w14:paraId="0021B173" w14:textId="53BFA25C" w:rsidR="00974892" w:rsidRDefault="00974892" w:rsidP="006234EB">
            <w:pPr>
              <w:spacing w:line="360" w:lineRule="auto"/>
              <w:jc w:val="center"/>
              <w:rPr>
                <w:rFonts w:eastAsiaTheme="majorEastAsia" w:cstheme="majorBidi"/>
              </w:rPr>
            </w:pPr>
            <w:proofErr w:type="spellStart"/>
            <w:r>
              <w:rPr>
                <w:rFonts w:eastAsiaTheme="majorEastAsia" w:cstheme="majorBidi"/>
              </w:rPr>
              <w:t>Value_Range</w:t>
            </w:r>
            <w:proofErr w:type="spellEnd"/>
          </w:p>
        </w:tc>
        <w:tc>
          <w:tcPr>
            <w:tcW w:w="1170" w:type="dxa"/>
            <w:vAlign w:val="center"/>
          </w:tcPr>
          <w:p w14:paraId="27A13D27" w14:textId="77777777" w:rsidR="00974892" w:rsidRDefault="00974892" w:rsidP="006234EB">
            <w:pPr>
              <w:spacing w:line="360" w:lineRule="auto"/>
              <w:jc w:val="center"/>
              <w:rPr>
                <w:rFonts w:eastAsiaTheme="majorEastAsia" w:cstheme="majorBidi"/>
              </w:rPr>
            </w:pPr>
          </w:p>
        </w:tc>
        <w:tc>
          <w:tcPr>
            <w:tcW w:w="1530" w:type="dxa"/>
            <w:vAlign w:val="center"/>
          </w:tcPr>
          <w:p w14:paraId="6FB3D9BB" w14:textId="77777777" w:rsidR="00974892" w:rsidRDefault="00974892" w:rsidP="006234EB">
            <w:pPr>
              <w:spacing w:line="360" w:lineRule="auto"/>
              <w:jc w:val="center"/>
              <w:rPr>
                <w:rFonts w:eastAsiaTheme="majorEastAsia" w:cstheme="majorBidi"/>
              </w:rPr>
            </w:pPr>
          </w:p>
        </w:tc>
        <w:tc>
          <w:tcPr>
            <w:tcW w:w="1350" w:type="dxa"/>
            <w:vAlign w:val="center"/>
          </w:tcPr>
          <w:p w14:paraId="61B4DDFB" w14:textId="79C488CC" w:rsidR="00974892" w:rsidRDefault="00974892" w:rsidP="006234EB">
            <w:pPr>
              <w:spacing w:line="360" w:lineRule="auto"/>
              <w:jc w:val="center"/>
              <w:rPr>
                <w:rFonts w:eastAsiaTheme="majorEastAsia" w:cstheme="majorBidi"/>
              </w:rPr>
            </w:pPr>
            <w:r>
              <w:rPr>
                <w:rFonts w:eastAsiaTheme="majorEastAsia" w:cstheme="majorBidi"/>
              </w:rPr>
              <w:t>True</w:t>
            </w:r>
          </w:p>
        </w:tc>
      </w:tr>
    </w:tbl>
    <w:p w14:paraId="52EF6642" w14:textId="77777777" w:rsidR="0037454E" w:rsidRPr="0037454E" w:rsidRDefault="0037454E" w:rsidP="006234EB">
      <w:pPr>
        <w:spacing w:line="360" w:lineRule="auto"/>
        <w:rPr>
          <w:rFonts w:eastAsiaTheme="majorEastAsia"/>
          <w:lang w:val="en-GB"/>
        </w:rPr>
      </w:pPr>
    </w:p>
    <w:p w14:paraId="3C2BC3AD" w14:textId="5313D88C" w:rsidR="00445D42" w:rsidRDefault="00445D42" w:rsidP="00445D42">
      <w:pPr>
        <w:pStyle w:val="ListParagraph"/>
        <w:numPr>
          <w:ilvl w:val="0"/>
          <w:numId w:val="13"/>
        </w:numPr>
        <w:spacing w:line="360" w:lineRule="auto"/>
        <w:ind w:left="426" w:hanging="426"/>
        <w:rPr>
          <w:rFonts w:eastAsiaTheme="majorEastAsia"/>
          <w:lang w:val="en-GB"/>
        </w:rPr>
      </w:pPr>
      <w:r>
        <w:rPr>
          <w:rFonts w:eastAsiaTheme="majorEastAsia"/>
          <w:lang w:val="en-GB"/>
        </w:rPr>
        <w:t>Budget History</w:t>
      </w:r>
    </w:p>
    <w:tbl>
      <w:tblPr>
        <w:tblStyle w:val="TableGrid"/>
        <w:tblW w:w="5236" w:type="pct"/>
        <w:tblLayout w:type="fixed"/>
        <w:tblLook w:val="04A0" w:firstRow="1" w:lastRow="0" w:firstColumn="1" w:lastColumn="0" w:noHBand="0" w:noVBand="1"/>
      </w:tblPr>
      <w:tblGrid>
        <w:gridCol w:w="1188"/>
        <w:gridCol w:w="1709"/>
        <w:gridCol w:w="1615"/>
        <w:gridCol w:w="1615"/>
        <w:gridCol w:w="1490"/>
        <w:gridCol w:w="1615"/>
        <w:gridCol w:w="1200"/>
      </w:tblGrid>
      <w:tr w:rsidR="00992C27" w14:paraId="499DA2BA" w14:textId="77777777" w:rsidTr="00044B2E">
        <w:tc>
          <w:tcPr>
            <w:tcW w:w="570" w:type="pct"/>
            <w:shd w:val="clear" w:color="auto" w:fill="E5B8B7" w:themeFill="accent2" w:themeFillTint="66"/>
            <w:vAlign w:val="center"/>
          </w:tcPr>
          <w:p w14:paraId="75FEA421" w14:textId="5BC37BC2" w:rsidR="00445D42" w:rsidRPr="00B30FDF" w:rsidRDefault="00445D42" w:rsidP="00445D42">
            <w:pPr>
              <w:spacing w:line="360" w:lineRule="auto"/>
              <w:jc w:val="center"/>
              <w:rPr>
                <w:rFonts w:cs="Calibri"/>
                <w:b/>
                <w:color w:val="000000"/>
              </w:rPr>
            </w:pPr>
            <w:r>
              <w:rPr>
                <w:rFonts w:cs="Calibri"/>
                <w:b/>
                <w:color w:val="000000"/>
              </w:rPr>
              <w:t>Budget Year</w:t>
            </w:r>
          </w:p>
        </w:tc>
        <w:tc>
          <w:tcPr>
            <w:tcW w:w="819" w:type="pct"/>
            <w:shd w:val="clear" w:color="auto" w:fill="E5B8B7" w:themeFill="accent2" w:themeFillTint="66"/>
            <w:vAlign w:val="center"/>
          </w:tcPr>
          <w:p w14:paraId="44EB6F7D" w14:textId="306AF072" w:rsidR="00445D42" w:rsidRDefault="00445D42" w:rsidP="00445D42">
            <w:pPr>
              <w:spacing w:line="360" w:lineRule="auto"/>
              <w:jc w:val="center"/>
              <w:rPr>
                <w:rFonts w:eastAsiaTheme="majorEastAsia" w:cstheme="majorBidi"/>
              </w:rPr>
            </w:pPr>
            <w:r>
              <w:rPr>
                <w:rFonts w:cs="Calibri"/>
                <w:b/>
                <w:color w:val="000000"/>
              </w:rPr>
              <w:t>Budget Amount (RWF)</w:t>
            </w:r>
          </w:p>
        </w:tc>
        <w:tc>
          <w:tcPr>
            <w:tcW w:w="774" w:type="pct"/>
            <w:shd w:val="clear" w:color="auto" w:fill="E5B8B7" w:themeFill="accent2" w:themeFillTint="66"/>
            <w:vAlign w:val="center"/>
          </w:tcPr>
          <w:p w14:paraId="1720DEA9" w14:textId="6843355A" w:rsidR="00445D42" w:rsidRDefault="00445D42" w:rsidP="00445D42">
            <w:pPr>
              <w:spacing w:line="360" w:lineRule="auto"/>
              <w:jc w:val="center"/>
              <w:rPr>
                <w:rFonts w:eastAsiaTheme="majorEastAsia" w:cstheme="majorBidi"/>
              </w:rPr>
            </w:pPr>
            <w:r>
              <w:rPr>
                <w:rFonts w:cs="Calibri"/>
                <w:b/>
                <w:color w:val="000000"/>
              </w:rPr>
              <w:t>Quarter-1 (RWF)</w:t>
            </w:r>
          </w:p>
        </w:tc>
        <w:tc>
          <w:tcPr>
            <w:tcW w:w="774" w:type="pct"/>
            <w:shd w:val="clear" w:color="auto" w:fill="E5B8B7" w:themeFill="accent2" w:themeFillTint="66"/>
            <w:vAlign w:val="center"/>
          </w:tcPr>
          <w:p w14:paraId="630AC179" w14:textId="7BE5B59C" w:rsidR="00445D42" w:rsidRDefault="00445D42" w:rsidP="00445D42">
            <w:pPr>
              <w:spacing w:line="360" w:lineRule="auto"/>
              <w:jc w:val="center"/>
              <w:rPr>
                <w:rFonts w:eastAsiaTheme="majorEastAsia" w:cstheme="majorBidi"/>
              </w:rPr>
            </w:pPr>
            <w:r w:rsidRPr="00C7707D">
              <w:rPr>
                <w:rFonts w:cs="Calibri"/>
                <w:b/>
                <w:color w:val="000000"/>
              </w:rPr>
              <w:t>Quarter-</w:t>
            </w:r>
            <w:r>
              <w:rPr>
                <w:rFonts w:cs="Calibri"/>
                <w:b/>
                <w:color w:val="000000"/>
              </w:rPr>
              <w:t>2</w:t>
            </w:r>
            <w:r w:rsidRPr="00C7707D">
              <w:rPr>
                <w:rFonts w:cs="Calibri"/>
                <w:b/>
                <w:color w:val="000000"/>
              </w:rPr>
              <w:t xml:space="preserve"> (RWF)</w:t>
            </w:r>
          </w:p>
        </w:tc>
        <w:tc>
          <w:tcPr>
            <w:tcW w:w="714" w:type="pct"/>
            <w:shd w:val="clear" w:color="auto" w:fill="E5B8B7" w:themeFill="accent2" w:themeFillTint="66"/>
            <w:vAlign w:val="center"/>
          </w:tcPr>
          <w:p w14:paraId="2EAD351F" w14:textId="484DACC7" w:rsidR="00445D42" w:rsidRDefault="00445D42" w:rsidP="00445D42">
            <w:pPr>
              <w:spacing w:line="360" w:lineRule="auto"/>
              <w:jc w:val="center"/>
              <w:rPr>
                <w:rFonts w:cs="Calibri"/>
                <w:b/>
                <w:color w:val="000000"/>
              </w:rPr>
            </w:pPr>
            <w:r w:rsidRPr="00C7707D">
              <w:rPr>
                <w:rFonts w:cs="Calibri"/>
                <w:b/>
                <w:color w:val="000000"/>
              </w:rPr>
              <w:t>Quarter-</w:t>
            </w:r>
            <w:r>
              <w:rPr>
                <w:rFonts w:cs="Calibri"/>
                <w:b/>
                <w:color w:val="000000"/>
              </w:rPr>
              <w:t>3</w:t>
            </w:r>
            <w:r w:rsidRPr="00C7707D">
              <w:rPr>
                <w:rFonts w:cs="Calibri"/>
                <w:b/>
                <w:color w:val="000000"/>
              </w:rPr>
              <w:t xml:space="preserve"> (RWF)</w:t>
            </w:r>
          </w:p>
        </w:tc>
        <w:tc>
          <w:tcPr>
            <w:tcW w:w="774" w:type="pct"/>
            <w:shd w:val="clear" w:color="auto" w:fill="E5B8B7" w:themeFill="accent2" w:themeFillTint="66"/>
            <w:vAlign w:val="center"/>
          </w:tcPr>
          <w:p w14:paraId="45DBAAE5" w14:textId="3FF89330" w:rsidR="00445D42" w:rsidRDefault="00445D42" w:rsidP="00445D42">
            <w:pPr>
              <w:spacing w:line="360" w:lineRule="auto"/>
              <w:jc w:val="center"/>
              <w:rPr>
                <w:rFonts w:cs="Calibri"/>
                <w:b/>
                <w:color w:val="000000"/>
              </w:rPr>
            </w:pPr>
            <w:r w:rsidRPr="00C7707D">
              <w:rPr>
                <w:rFonts w:cs="Calibri"/>
                <w:b/>
                <w:color w:val="000000"/>
              </w:rPr>
              <w:t>Quarter-</w:t>
            </w:r>
            <w:r>
              <w:rPr>
                <w:rFonts w:cs="Calibri"/>
                <w:b/>
                <w:color w:val="000000"/>
              </w:rPr>
              <w:t>4</w:t>
            </w:r>
            <w:r w:rsidRPr="00C7707D">
              <w:rPr>
                <w:rFonts w:cs="Calibri"/>
                <w:b/>
                <w:color w:val="000000"/>
              </w:rPr>
              <w:t xml:space="preserve"> (RWF)</w:t>
            </w:r>
          </w:p>
        </w:tc>
        <w:tc>
          <w:tcPr>
            <w:tcW w:w="576" w:type="pct"/>
            <w:shd w:val="clear" w:color="auto" w:fill="E5B8B7" w:themeFill="accent2" w:themeFillTint="66"/>
            <w:vAlign w:val="center"/>
          </w:tcPr>
          <w:p w14:paraId="1737FBB8" w14:textId="1B048909" w:rsidR="00445D42" w:rsidRDefault="00445D42" w:rsidP="00CD096C">
            <w:pPr>
              <w:spacing w:line="360" w:lineRule="auto"/>
              <w:jc w:val="center"/>
              <w:rPr>
                <w:rFonts w:cs="Calibri"/>
                <w:b/>
                <w:color w:val="000000"/>
              </w:rPr>
            </w:pPr>
            <w:r>
              <w:rPr>
                <w:rFonts w:cs="Calibri"/>
                <w:b/>
                <w:color w:val="000000"/>
              </w:rPr>
              <w:t>Remark</w:t>
            </w:r>
          </w:p>
        </w:tc>
      </w:tr>
      <w:tr w:rsidR="00992C27" w14:paraId="222B4710" w14:textId="77777777" w:rsidTr="00044B2E">
        <w:tc>
          <w:tcPr>
            <w:tcW w:w="570" w:type="pct"/>
            <w:vAlign w:val="center"/>
          </w:tcPr>
          <w:p w14:paraId="3F788480" w14:textId="46E8F6F9" w:rsidR="00445D42" w:rsidRDefault="00342AC2" w:rsidP="00445D42">
            <w:pPr>
              <w:spacing w:line="360" w:lineRule="auto"/>
              <w:jc w:val="center"/>
              <w:rPr>
                <w:rFonts w:eastAsiaTheme="majorEastAsia" w:cstheme="majorBidi"/>
              </w:rPr>
            </w:pPr>
            <w:r>
              <w:rPr>
                <w:rFonts w:eastAsiaTheme="majorEastAsia" w:cstheme="majorBidi"/>
              </w:rPr>
              <w:t>2019</w:t>
            </w:r>
            <w:r w:rsidR="00D3427C">
              <w:rPr>
                <w:rFonts w:eastAsiaTheme="majorEastAsia" w:cstheme="majorBidi"/>
              </w:rPr>
              <w:t>-</w:t>
            </w:r>
            <w:r>
              <w:rPr>
                <w:rFonts w:eastAsiaTheme="majorEastAsia" w:cstheme="majorBidi"/>
              </w:rPr>
              <w:t>20</w:t>
            </w:r>
          </w:p>
        </w:tc>
        <w:tc>
          <w:tcPr>
            <w:tcW w:w="819" w:type="pct"/>
            <w:vAlign w:val="center"/>
          </w:tcPr>
          <w:p w14:paraId="0D7FEE8E" w14:textId="595E638D" w:rsidR="00445D42" w:rsidRDefault="00342AC2" w:rsidP="00445D42">
            <w:pPr>
              <w:spacing w:line="360" w:lineRule="auto"/>
              <w:jc w:val="center"/>
              <w:rPr>
                <w:rFonts w:eastAsiaTheme="majorEastAsia" w:cstheme="majorBidi"/>
              </w:rPr>
            </w:pPr>
            <w:r>
              <w:rPr>
                <w:rFonts w:eastAsiaTheme="majorEastAsia" w:cstheme="majorBidi"/>
              </w:rPr>
              <w:t>40000000000</w:t>
            </w:r>
          </w:p>
        </w:tc>
        <w:tc>
          <w:tcPr>
            <w:tcW w:w="774" w:type="pct"/>
            <w:vAlign w:val="center"/>
          </w:tcPr>
          <w:p w14:paraId="7FEF7F12" w14:textId="0EAC8F1D" w:rsidR="00445D42" w:rsidRDefault="00342AC2" w:rsidP="00445D42">
            <w:pPr>
              <w:spacing w:line="360" w:lineRule="auto"/>
              <w:jc w:val="center"/>
              <w:rPr>
                <w:rFonts w:eastAsiaTheme="majorEastAsia" w:cstheme="majorBidi"/>
              </w:rPr>
            </w:pPr>
            <w:r>
              <w:rPr>
                <w:rFonts w:eastAsiaTheme="majorEastAsia" w:cstheme="majorBidi"/>
              </w:rPr>
              <w:t>13131208754</w:t>
            </w:r>
          </w:p>
        </w:tc>
        <w:tc>
          <w:tcPr>
            <w:tcW w:w="774" w:type="pct"/>
            <w:vAlign w:val="center"/>
          </w:tcPr>
          <w:p w14:paraId="21EACC4D" w14:textId="477F2229" w:rsidR="00445D42" w:rsidRDefault="00342AC2" w:rsidP="00445D42">
            <w:pPr>
              <w:spacing w:line="360" w:lineRule="auto"/>
              <w:jc w:val="center"/>
              <w:rPr>
                <w:rFonts w:eastAsiaTheme="majorEastAsia" w:cstheme="majorBidi"/>
              </w:rPr>
            </w:pPr>
            <w:r>
              <w:rPr>
                <w:rFonts w:eastAsiaTheme="majorEastAsia" w:cstheme="majorBidi"/>
              </w:rPr>
              <w:t>11317617278</w:t>
            </w:r>
          </w:p>
        </w:tc>
        <w:tc>
          <w:tcPr>
            <w:tcW w:w="714" w:type="pct"/>
            <w:vAlign w:val="center"/>
          </w:tcPr>
          <w:p w14:paraId="47AC7C11" w14:textId="5EAE06C5" w:rsidR="00445D42" w:rsidRDefault="00342AC2" w:rsidP="00445D42">
            <w:pPr>
              <w:spacing w:line="360" w:lineRule="auto"/>
              <w:jc w:val="center"/>
              <w:rPr>
                <w:rFonts w:eastAsiaTheme="majorEastAsia" w:cstheme="majorBidi"/>
              </w:rPr>
            </w:pPr>
            <w:r>
              <w:rPr>
                <w:rFonts w:eastAsiaTheme="majorEastAsia" w:cstheme="majorBidi"/>
              </w:rPr>
              <w:t>9394097824</w:t>
            </w:r>
          </w:p>
        </w:tc>
        <w:tc>
          <w:tcPr>
            <w:tcW w:w="774" w:type="pct"/>
            <w:vAlign w:val="center"/>
          </w:tcPr>
          <w:p w14:paraId="3F2066B3" w14:textId="1046ADF6" w:rsidR="00445D42" w:rsidRDefault="00342AC2" w:rsidP="00445D42">
            <w:pPr>
              <w:spacing w:line="360" w:lineRule="auto"/>
              <w:jc w:val="center"/>
              <w:rPr>
                <w:rFonts w:eastAsiaTheme="majorEastAsia" w:cstheme="majorBidi"/>
              </w:rPr>
            </w:pPr>
            <w:r>
              <w:rPr>
                <w:rFonts w:eastAsiaTheme="majorEastAsia" w:cstheme="majorBidi"/>
              </w:rPr>
              <w:t>6157076144</w:t>
            </w:r>
          </w:p>
        </w:tc>
        <w:tc>
          <w:tcPr>
            <w:tcW w:w="576" w:type="pct"/>
            <w:vAlign w:val="center"/>
          </w:tcPr>
          <w:p w14:paraId="5910C8A7" w14:textId="77777777" w:rsidR="00445D42" w:rsidRDefault="00445D42" w:rsidP="00445D42">
            <w:pPr>
              <w:spacing w:line="360" w:lineRule="auto"/>
              <w:jc w:val="center"/>
              <w:rPr>
                <w:rFonts w:eastAsiaTheme="majorEastAsia" w:cstheme="majorBidi"/>
              </w:rPr>
            </w:pPr>
          </w:p>
        </w:tc>
      </w:tr>
      <w:tr w:rsidR="00992C27" w14:paraId="149BF85A" w14:textId="77777777" w:rsidTr="00044B2E">
        <w:tc>
          <w:tcPr>
            <w:tcW w:w="570" w:type="pct"/>
            <w:vAlign w:val="center"/>
          </w:tcPr>
          <w:p w14:paraId="7941EC43" w14:textId="769AEDF2" w:rsidR="00342AC2" w:rsidRDefault="00342AC2" w:rsidP="00D3427C">
            <w:pPr>
              <w:spacing w:line="360" w:lineRule="auto"/>
              <w:jc w:val="center"/>
              <w:rPr>
                <w:rFonts w:eastAsiaTheme="majorEastAsia" w:cstheme="majorBidi"/>
              </w:rPr>
            </w:pPr>
            <w:r>
              <w:rPr>
                <w:rFonts w:eastAsiaTheme="majorEastAsia" w:cstheme="majorBidi"/>
              </w:rPr>
              <w:t>20</w:t>
            </w:r>
            <w:r w:rsidR="00D3427C">
              <w:rPr>
                <w:rFonts w:eastAsiaTheme="majorEastAsia" w:cstheme="majorBidi"/>
              </w:rPr>
              <w:t>22-</w:t>
            </w:r>
            <w:r>
              <w:rPr>
                <w:rFonts w:eastAsiaTheme="majorEastAsia" w:cstheme="majorBidi"/>
              </w:rPr>
              <w:t>2</w:t>
            </w:r>
            <w:r w:rsidR="00D3427C">
              <w:rPr>
                <w:rFonts w:eastAsiaTheme="majorEastAsia" w:cstheme="majorBidi"/>
              </w:rPr>
              <w:t>3</w:t>
            </w:r>
          </w:p>
        </w:tc>
        <w:tc>
          <w:tcPr>
            <w:tcW w:w="819" w:type="pct"/>
            <w:vAlign w:val="center"/>
          </w:tcPr>
          <w:p w14:paraId="7111BE86" w14:textId="4E835672" w:rsidR="00342AC2" w:rsidRDefault="00D3427C" w:rsidP="00445D42">
            <w:pPr>
              <w:spacing w:line="360" w:lineRule="auto"/>
              <w:jc w:val="center"/>
              <w:rPr>
                <w:rFonts w:eastAsiaTheme="majorEastAsia" w:cstheme="majorBidi"/>
              </w:rPr>
            </w:pPr>
            <w:r>
              <w:rPr>
                <w:rFonts w:eastAsiaTheme="majorEastAsia" w:cstheme="majorBidi"/>
              </w:rPr>
              <w:t>29704149271</w:t>
            </w:r>
          </w:p>
        </w:tc>
        <w:tc>
          <w:tcPr>
            <w:tcW w:w="774" w:type="pct"/>
            <w:vAlign w:val="center"/>
          </w:tcPr>
          <w:p w14:paraId="50C70201" w14:textId="49126801" w:rsidR="00342AC2" w:rsidRDefault="00D3427C" w:rsidP="00445D42">
            <w:pPr>
              <w:spacing w:line="360" w:lineRule="auto"/>
              <w:jc w:val="center"/>
              <w:rPr>
                <w:rFonts w:eastAsiaTheme="majorEastAsia" w:cstheme="majorBidi"/>
              </w:rPr>
            </w:pPr>
            <w:r>
              <w:rPr>
                <w:rFonts w:eastAsiaTheme="majorEastAsia" w:cstheme="majorBidi"/>
              </w:rPr>
              <w:t>99425221758</w:t>
            </w:r>
          </w:p>
        </w:tc>
        <w:tc>
          <w:tcPr>
            <w:tcW w:w="774" w:type="pct"/>
            <w:vAlign w:val="center"/>
          </w:tcPr>
          <w:p w14:paraId="7DA4CCC8" w14:textId="6739B320" w:rsidR="00342AC2" w:rsidRDefault="00D3427C" w:rsidP="00445D42">
            <w:pPr>
              <w:spacing w:line="360" w:lineRule="auto"/>
              <w:jc w:val="center"/>
              <w:rPr>
                <w:rFonts w:eastAsiaTheme="majorEastAsia" w:cstheme="majorBidi"/>
              </w:rPr>
            </w:pPr>
            <w:r>
              <w:rPr>
                <w:rFonts w:eastAsiaTheme="majorEastAsia" w:cstheme="majorBidi"/>
              </w:rPr>
              <w:t>6958372029</w:t>
            </w:r>
          </w:p>
        </w:tc>
        <w:tc>
          <w:tcPr>
            <w:tcW w:w="714" w:type="pct"/>
            <w:vAlign w:val="center"/>
          </w:tcPr>
          <w:p w14:paraId="36510E7E" w14:textId="711F8B62" w:rsidR="00342AC2" w:rsidRDefault="00D3427C" w:rsidP="00445D42">
            <w:pPr>
              <w:spacing w:line="360" w:lineRule="auto"/>
              <w:jc w:val="center"/>
              <w:rPr>
                <w:rFonts w:eastAsiaTheme="majorEastAsia" w:cstheme="majorBidi"/>
              </w:rPr>
            </w:pPr>
            <w:r>
              <w:rPr>
                <w:rFonts w:eastAsiaTheme="majorEastAsia" w:cstheme="majorBidi"/>
              </w:rPr>
              <w:t>8320688748</w:t>
            </w:r>
          </w:p>
        </w:tc>
        <w:tc>
          <w:tcPr>
            <w:tcW w:w="774" w:type="pct"/>
            <w:vAlign w:val="center"/>
          </w:tcPr>
          <w:p w14:paraId="5EA5B8BC" w14:textId="4CEFC7E1" w:rsidR="00342AC2" w:rsidRDefault="00D3427C" w:rsidP="00445D42">
            <w:pPr>
              <w:spacing w:line="360" w:lineRule="auto"/>
              <w:jc w:val="center"/>
              <w:rPr>
                <w:rFonts w:eastAsiaTheme="majorEastAsia" w:cstheme="majorBidi"/>
              </w:rPr>
            </w:pPr>
            <w:r>
              <w:rPr>
                <w:rFonts w:eastAsiaTheme="majorEastAsia" w:cstheme="majorBidi"/>
              </w:rPr>
              <w:t>4482566736</w:t>
            </w:r>
          </w:p>
        </w:tc>
        <w:tc>
          <w:tcPr>
            <w:tcW w:w="576" w:type="pct"/>
            <w:vAlign w:val="center"/>
          </w:tcPr>
          <w:p w14:paraId="16ACF0A5" w14:textId="77777777" w:rsidR="00342AC2" w:rsidRDefault="00342AC2" w:rsidP="00445D42">
            <w:pPr>
              <w:spacing w:line="360" w:lineRule="auto"/>
              <w:jc w:val="center"/>
              <w:rPr>
                <w:rFonts w:eastAsiaTheme="majorEastAsia" w:cstheme="majorBidi"/>
              </w:rPr>
            </w:pPr>
          </w:p>
        </w:tc>
      </w:tr>
      <w:tr w:rsidR="00992C27" w14:paraId="4D2E8CC6" w14:textId="77777777" w:rsidTr="00044B2E">
        <w:tc>
          <w:tcPr>
            <w:tcW w:w="570" w:type="pct"/>
            <w:vAlign w:val="center"/>
          </w:tcPr>
          <w:p w14:paraId="3E934C5E" w14:textId="4573F4FD" w:rsidR="00342AC2" w:rsidRPr="005C2278" w:rsidRDefault="00342AC2" w:rsidP="00D3427C">
            <w:pPr>
              <w:spacing w:line="360" w:lineRule="auto"/>
              <w:jc w:val="center"/>
              <w:rPr>
                <w:rFonts w:eastAsiaTheme="majorEastAsia" w:cstheme="majorBidi"/>
              </w:rPr>
            </w:pPr>
            <w:r>
              <w:rPr>
                <w:rFonts w:eastAsiaTheme="majorEastAsia" w:cstheme="majorBidi"/>
              </w:rPr>
              <w:t>20</w:t>
            </w:r>
            <w:r w:rsidR="00D3427C">
              <w:rPr>
                <w:rFonts w:eastAsiaTheme="majorEastAsia" w:cstheme="majorBidi"/>
              </w:rPr>
              <w:t>23-</w:t>
            </w:r>
            <w:r>
              <w:rPr>
                <w:rFonts w:eastAsiaTheme="majorEastAsia" w:cstheme="majorBidi"/>
              </w:rPr>
              <w:t>2</w:t>
            </w:r>
            <w:r w:rsidR="00D3427C">
              <w:rPr>
                <w:rFonts w:eastAsiaTheme="majorEastAsia" w:cstheme="majorBidi"/>
              </w:rPr>
              <w:t>4</w:t>
            </w:r>
          </w:p>
        </w:tc>
        <w:tc>
          <w:tcPr>
            <w:tcW w:w="819" w:type="pct"/>
            <w:vAlign w:val="center"/>
          </w:tcPr>
          <w:p w14:paraId="33E58A6A" w14:textId="4C86AA74" w:rsidR="00342AC2" w:rsidRDefault="00D3427C" w:rsidP="00445D42">
            <w:pPr>
              <w:spacing w:line="360" w:lineRule="auto"/>
              <w:jc w:val="center"/>
              <w:rPr>
                <w:rFonts w:eastAsiaTheme="majorEastAsia" w:cstheme="majorBidi"/>
              </w:rPr>
            </w:pPr>
            <w:r>
              <w:rPr>
                <w:rFonts w:eastAsiaTheme="majorEastAsia" w:cstheme="majorBidi"/>
              </w:rPr>
              <w:t>39814908285</w:t>
            </w:r>
          </w:p>
        </w:tc>
        <w:tc>
          <w:tcPr>
            <w:tcW w:w="774" w:type="pct"/>
            <w:vAlign w:val="center"/>
          </w:tcPr>
          <w:p w14:paraId="07FBDD4D" w14:textId="12D13A4C" w:rsidR="00342AC2" w:rsidRDefault="00D3427C" w:rsidP="00445D42">
            <w:pPr>
              <w:spacing w:line="360" w:lineRule="auto"/>
              <w:jc w:val="center"/>
              <w:rPr>
                <w:rFonts w:eastAsiaTheme="majorEastAsia" w:cstheme="majorBidi"/>
              </w:rPr>
            </w:pPr>
            <w:r>
              <w:rPr>
                <w:rFonts w:eastAsiaTheme="majorEastAsia" w:cstheme="majorBidi"/>
              </w:rPr>
              <w:t>15233838283</w:t>
            </w:r>
          </w:p>
        </w:tc>
        <w:tc>
          <w:tcPr>
            <w:tcW w:w="774" w:type="pct"/>
            <w:vAlign w:val="center"/>
          </w:tcPr>
          <w:p w14:paraId="64658FD0" w14:textId="2D3CB5E7" w:rsidR="00342AC2" w:rsidRDefault="00D3427C" w:rsidP="00445D42">
            <w:pPr>
              <w:spacing w:line="360" w:lineRule="auto"/>
              <w:jc w:val="center"/>
              <w:rPr>
                <w:rFonts w:eastAsiaTheme="majorEastAsia" w:cstheme="majorBidi"/>
              </w:rPr>
            </w:pPr>
            <w:r>
              <w:rPr>
                <w:rFonts w:eastAsiaTheme="majorEastAsia" w:cstheme="majorBidi"/>
              </w:rPr>
              <w:t>4608021475</w:t>
            </w:r>
          </w:p>
        </w:tc>
        <w:tc>
          <w:tcPr>
            <w:tcW w:w="714" w:type="pct"/>
            <w:vAlign w:val="center"/>
          </w:tcPr>
          <w:p w14:paraId="274B0B49" w14:textId="0B516D56" w:rsidR="00342AC2" w:rsidRDefault="00D3427C" w:rsidP="00445D42">
            <w:pPr>
              <w:spacing w:line="360" w:lineRule="auto"/>
              <w:jc w:val="center"/>
              <w:rPr>
                <w:rFonts w:eastAsiaTheme="majorEastAsia" w:cstheme="majorBidi"/>
              </w:rPr>
            </w:pPr>
            <w:r>
              <w:rPr>
                <w:rFonts w:eastAsiaTheme="majorEastAsia" w:cstheme="majorBidi"/>
              </w:rPr>
              <w:t>7630349627</w:t>
            </w:r>
          </w:p>
        </w:tc>
        <w:tc>
          <w:tcPr>
            <w:tcW w:w="774" w:type="pct"/>
            <w:vAlign w:val="center"/>
          </w:tcPr>
          <w:p w14:paraId="04FCB881" w14:textId="4863E20C" w:rsidR="00342AC2" w:rsidRDefault="00D3427C" w:rsidP="00445D42">
            <w:pPr>
              <w:spacing w:line="360" w:lineRule="auto"/>
              <w:jc w:val="center"/>
              <w:rPr>
                <w:rFonts w:eastAsiaTheme="majorEastAsia" w:cstheme="majorBidi"/>
              </w:rPr>
            </w:pPr>
            <w:r>
              <w:rPr>
                <w:rFonts w:eastAsiaTheme="majorEastAsia" w:cstheme="majorBidi"/>
              </w:rPr>
              <w:t>12342698900</w:t>
            </w:r>
          </w:p>
        </w:tc>
        <w:tc>
          <w:tcPr>
            <w:tcW w:w="576" w:type="pct"/>
            <w:vAlign w:val="center"/>
          </w:tcPr>
          <w:p w14:paraId="6E3EDD31" w14:textId="77777777" w:rsidR="00342AC2" w:rsidRDefault="00342AC2" w:rsidP="00445D42">
            <w:pPr>
              <w:spacing w:line="360" w:lineRule="auto"/>
              <w:jc w:val="center"/>
              <w:rPr>
                <w:rFonts w:eastAsiaTheme="majorEastAsia" w:cstheme="majorBidi"/>
              </w:rPr>
            </w:pPr>
          </w:p>
        </w:tc>
      </w:tr>
    </w:tbl>
    <w:p w14:paraId="0DDB6CDD" w14:textId="77777777" w:rsidR="00445D42" w:rsidRPr="0037454E" w:rsidRDefault="00445D42" w:rsidP="00445D42">
      <w:pPr>
        <w:spacing w:line="360" w:lineRule="auto"/>
        <w:rPr>
          <w:rFonts w:eastAsiaTheme="majorEastAsia"/>
          <w:lang w:val="en-GB"/>
        </w:rPr>
      </w:pPr>
    </w:p>
    <w:p w14:paraId="38F66322" w14:textId="77777777" w:rsidR="00BD360B" w:rsidRDefault="00BD360B" w:rsidP="006234EB">
      <w:pPr>
        <w:spacing w:before="0" w:after="200" w:line="360" w:lineRule="auto"/>
        <w:jc w:val="left"/>
        <w:rPr>
          <w:rFonts w:eastAsiaTheme="majorEastAsia" w:cstheme="majorBidi"/>
          <w:b/>
          <w:bCs/>
          <w:sz w:val="40"/>
          <w:szCs w:val="40"/>
          <w:lang w:val="en-GB"/>
        </w:rPr>
      </w:pPr>
      <w:r>
        <w:rPr>
          <w:lang w:val="en-GB"/>
        </w:rPr>
        <w:br w:type="page"/>
      </w:r>
    </w:p>
    <w:p w14:paraId="6E12D2E8" w14:textId="3EFE32F9" w:rsidR="003F5FEE" w:rsidRPr="008C626B" w:rsidRDefault="003F5FEE" w:rsidP="006234EB">
      <w:pPr>
        <w:pStyle w:val="Heading1"/>
        <w:numPr>
          <w:ilvl w:val="0"/>
          <w:numId w:val="0"/>
        </w:numPr>
        <w:ind w:left="360" w:hanging="360"/>
        <w:rPr>
          <w:lang w:val="en-GB"/>
        </w:rPr>
      </w:pPr>
      <w:bookmarkStart w:id="238" w:name="_Toc166776659"/>
      <w:r w:rsidRPr="008C626B">
        <w:rPr>
          <w:lang w:val="en-GB"/>
        </w:rPr>
        <w:lastRenderedPageBreak/>
        <w:t>Annexure – B</w:t>
      </w:r>
      <w:bookmarkEnd w:id="238"/>
    </w:p>
    <w:p w14:paraId="6AB8B83C" w14:textId="27961B92" w:rsidR="00C37DE7" w:rsidRPr="008C626B" w:rsidRDefault="00C37DE7" w:rsidP="006234EB">
      <w:pPr>
        <w:pStyle w:val="Heading2"/>
        <w:numPr>
          <w:ilvl w:val="0"/>
          <w:numId w:val="0"/>
        </w:numPr>
        <w:ind w:left="851" w:hanging="851"/>
        <w:rPr>
          <w:lang w:val="en-GB"/>
        </w:rPr>
      </w:pPr>
      <w:bookmarkStart w:id="239" w:name="_Toc166776660"/>
      <w:r w:rsidRPr="008C626B">
        <w:rPr>
          <w:lang w:val="en-GB"/>
        </w:rPr>
        <w:t>Reports</w:t>
      </w:r>
      <w:bookmarkEnd w:id="239"/>
    </w:p>
    <w:p w14:paraId="7D76CE1B" w14:textId="77777777" w:rsidR="00AF4AF2" w:rsidRPr="004E5E71" w:rsidRDefault="00AF4AF2" w:rsidP="00AF4AF2">
      <w:pPr>
        <w:pStyle w:val="ListParagraph"/>
        <w:numPr>
          <w:ilvl w:val="0"/>
          <w:numId w:val="15"/>
        </w:numPr>
        <w:spacing w:line="360" w:lineRule="auto"/>
        <w:ind w:left="426" w:hanging="426"/>
        <w:rPr>
          <w:lang w:val="en-GB"/>
        </w:rPr>
      </w:pPr>
      <w:r w:rsidRPr="004E5E71">
        <w:rPr>
          <w:lang w:val="en-GB"/>
        </w:rPr>
        <w:t xml:space="preserve">Road </w:t>
      </w:r>
      <w:r>
        <w:rPr>
          <w:lang w:val="en-GB"/>
        </w:rPr>
        <w:t>Network</w:t>
      </w:r>
      <w:r w:rsidRPr="004E5E71">
        <w:rPr>
          <w:lang w:val="en-GB"/>
        </w:rPr>
        <w:t xml:space="preserve"> &gt; </w:t>
      </w:r>
      <w:r>
        <w:rPr>
          <w:lang w:val="en-GB"/>
        </w:rPr>
        <w:t>Road List</w:t>
      </w:r>
    </w:p>
    <w:tbl>
      <w:tblPr>
        <w:tblStyle w:val="TableGrid"/>
        <w:tblW w:w="9105" w:type="dxa"/>
        <w:tblInd w:w="108" w:type="dxa"/>
        <w:tblLook w:val="04A0" w:firstRow="1" w:lastRow="0" w:firstColumn="1" w:lastColumn="0" w:noHBand="0" w:noVBand="1"/>
      </w:tblPr>
      <w:tblGrid>
        <w:gridCol w:w="3035"/>
        <w:gridCol w:w="3035"/>
        <w:gridCol w:w="3035"/>
      </w:tblGrid>
      <w:tr w:rsidR="00AF4AF2" w:rsidRPr="004E5E71" w14:paraId="77041D01" w14:textId="77777777" w:rsidTr="00542B7F">
        <w:trPr>
          <w:trHeight w:val="246"/>
        </w:trPr>
        <w:tc>
          <w:tcPr>
            <w:tcW w:w="3035" w:type="dxa"/>
          </w:tcPr>
          <w:p w14:paraId="51CDDE1D" w14:textId="77777777" w:rsidR="00AF4AF2" w:rsidRPr="004E5E71" w:rsidRDefault="00AF4AF2" w:rsidP="00542B7F">
            <w:pPr>
              <w:spacing w:line="360" w:lineRule="auto"/>
              <w:ind w:left="567" w:hanging="567"/>
              <w:jc w:val="center"/>
              <w:rPr>
                <w:b/>
                <w:lang w:val="en-GB"/>
              </w:rPr>
            </w:pPr>
            <w:r w:rsidRPr="004E5E71">
              <w:rPr>
                <w:b/>
                <w:lang w:val="en-GB"/>
              </w:rPr>
              <w:t>Jurisdiction</w:t>
            </w:r>
          </w:p>
        </w:tc>
        <w:tc>
          <w:tcPr>
            <w:tcW w:w="3035" w:type="dxa"/>
          </w:tcPr>
          <w:p w14:paraId="61CEE58F" w14:textId="77777777" w:rsidR="00AF4AF2" w:rsidRPr="004E5E71" w:rsidRDefault="00AF4AF2" w:rsidP="00542B7F">
            <w:pPr>
              <w:spacing w:line="360" w:lineRule="auto"/>
              <w:ind w:left="567" w:hanging="567"/>
              <w:jc w:val="center"/>
              <w:rPr>
                <w:b/>
                <w:lang w:val="en-GB"/>
              </w:rPr>
            </w:pPr>
            <w:r>
              <w:rPr>
                <w:b/>
                <w:lang w:val="en-GB"/>
              </w:rPr>
              <w:t>Road Category</w:t>
            </w:r>
          </w:p>
        </w:tc>
        <w:tc>
          <w:tcPr>
            <w:tcW w:w="3035" w:type="dxa"/>
          </w:tcPr>
          <w:p w14:paraId="594995C9" w14:textId="77777777" w:rsidR="00AF4AF2" w:rsidRDefault="00AF4AF2" w:rsidP="00542B7F">
            <w:pPr>
              <w:spacing w:line="360" w:lineRule="auto"/>
              <w:ind w:left="567" w:hanging="567"/>
              <w:jc w:val="center"/>
              <w:rPr>
                <w:b/>
                <w:lang w:val="en-GB"/>
              </w:rPr>
            </w:pPr>
            <w:r>
              <w:rPr>
                <w:b/>
                <w:lang w:val="en-GB"/>
              </w:rPr>
              <w:t>Road Class</w:t>
            </w:r>
          </w:p>
        </w:tc>
      </w:tr>
      <w:tr w:rsidR="00AF4AF2" w:rsidRPr="004E5E71" w14:paraId="50FB24C0" w14:textId="77777777" w:rsidTr="00542B7F">
        <w:tc>
          <w:tcPr>
            <w:tcW w:w="3035" w:type="dxa"/>
          </w:tcPr>
          <w:p w14:paraId="73D99929" w14:textId="77777777" w:rsidR="00AF4AF2" w:rsidRPr="004E5E71" w:rsidRDefault="00AF4AF2" w:rsidP="00542B7F">
            <w:pPr>
              <w:spacing w:line="360" w:lineRule="auto"/>
              <w:ind w:left="567" w:hanging="567"/>
              <w:jc w:val="center"/>
              <w:rPr>
                <w:lang w:val="en-GB"/>
              </w:rPr>
            </w:pPr>
            <w:r w:rsidRPr="004E5E71">
              <w:rPr>
                <w:lang w:val="en-GB"/>
              </w:rPr>
              <w:t>Province, District, Road</w:t>
            </w:r>
          </w:p>
        </w:tc>
        <w:tc>
          <w:tcPr>
            <w:tcW w:w="3035" w:type="dxa"/>
          </w:tcPr>
          <w:p w14:paraId="7DD5A603" w14:textId="77777777" w:rsidR="00AF4AF2" w:rsidRPr="004E5E71" w:rsidRDefault="00AF4AF2" w:rsidP="00542B7F">
            <w:pPr>
              <w:spacing w:line="360" w:lineRule="auto"/>
              <w:ind w:left="567" w:hanging="567"/>
              <w:jc w:val="center"/>
              <w:rPr>
                <w:lang w:val="en-GB"/>
              </w:rPr>
            </w:pPr>
            <w:r>
              <w:rPr>
                <w:lang w:val="en-GB"/>
              </w:rPr>
              <w:t>NR, DRC1, DRC2, UR, FR</w:t>
            </w:r>
          </w:p>
        </w:tc>
        <w:tc>
          <w:tcPr>
            <w:tcW w:w="3035" w:type="dxa"/>
          </w:tcPr>
          <w:p w14:paraId="084EC57E" w14:textId="77777777" w:rsidR="00AF4AF2" w:rsidRPr="004E5E71" w:rsidRDefault="00AF4AF2" w:rsidP="00542B7F">
            <w:pPr>
              <w:spacing w:line="360" w:lineRule="auto"/>
              <w:ind w:left="567" w:hanging="567"/>
              <w:jc w:val="center"/>
              <w:rPr>
                <w:lang w:val="en-GB"/>
              </w:rPr>
            </w:pPr>
            <w:r>
              <w:rPr>
                <w:lang w:val="en-GB"/>
              </w:rPr>
              <w:t>Paved, Unpaved, Mixed</w:t>
            </w:r>
          </w:p>
        </w:tc>
      </w:tr>
    </w:tbl>
    <w:p w14:paraId="4DBDB982" w14:textId="77777777" w:rsidR="00AF4AF2" w:rsidRDefault="00AF4AF2" w:rsidP="00AF4AF2">
      <w:pPr>
        <w:spacing w:line="360" w:lineRule="auto"/>
        <w:rPr>
          <w:lang w:val="en-GB"/>
        </w:rPr>
      </w:pPr>
      <w:r>
        <w:rPr>
          <w:noProof/>
          <w:lang w:eastAsia="en-US"/>
        </w:rPr>
        <w:drawing>
          <wp:inline distT="0" distB="0" distL="0" distR="0" wp14:anchorId="45C64AF3" wp14:editId="63362CC8">
            <wp:extent cx="5943600" cy="2863215"/>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943600" cy="2863215"/>
                    </a:xfrm>
                    <a:prstGeom prst="rect">
                      <a:avLst/>
                    </a:prstGeom>
                  </pic:spPr>
                </pic:pic>
              </a:graphicData>
            </a:graphic>
          </wp:inline>
        </w:drawing>
      </w:r>
    </w:p>
    <w:p w14:paraId="02828F51" w14:textId="77777777" w:rsidR="00AF4AF2" w:rsidRPr="004E5E71" w:rsidRDefault="00AF4AF2" w:rsidP="00AF4AF2">
      <w:pPr>
        <w:spacing w:line="360" w:lineRule="auto"/>
        <w:rPr>
          <w:lang w:val="en-GB"/>
        </w:rPr>
      </w:pPr>
    </w:p>
    <w:p w14:paraId="65C0B6CB" w14:textId="77777777" w:rsidR="00AF4AF2" w:rsidRPr="004E5E71" w:rsidRDefault="00AF4AF2" w:rsidP="00AF4AF2">
      <w:pPr>
        <w:pStyle w:val="ListParagraph"/>
        <w:numPr>
          <w:ilvl w:val="0"/>
          <w:numId w:val="15"/>
        </w:numPr>
        <w:spacing w:line="360" w:lineRule="auto"/>
        <w:ind w:left="426" w:hanging="426"/>
        <w:rPr>
          <w:lang w:val="en-GB"/>
        </w:rPr>
      </w:pPr>
      <w:r w:rsidRPr="004E5E71">
        <w:rPr>
          <w:lang w:val="en-GB"/>
        </w:rPr>
        <w:t xml:space="preserve">Road </w:t>
      </w:r>
      <w:r>
        <w:rPr>
          <w:lang w:val="en-GB"/>
        </w:rPr>
        <w:t>Network</w:t>
      </w:r>
      <w:r w:rsidRPr="004E5E71">
        <w:rPr>
          <w:lang w:val="en-GB"/>
        </w:rPr>
        <w:t xml:space="preserve"> &gt; </w:t>
      </w:r>
      <w:r>
        <w:rPr>
          <w:lang w:val="en-GB"/>
        </w:rPr>
        <w:t>Network List</w:t>
      </w:r>
    </w:p>
    <w:tbl>
      <w:tblPr>
        <w:tblStyle w:val="TableGrid"/>
        <w:tblW w:w="9105" w:type="dxa"/>
        <w:tblInd w:w="108" w:type="dxa"/>
        <w:tblLook w:val="04A0" w:firstRow="1" w:lastRow="0" w:firstColumn="1" w:lastColumn="0" w:noHBand="0" w:noVBand="1"/>
      </w:tblPr>
      <w:tblGrid>
        <w:gridCol w:w="3035"/>
        <w:gridCol w:w="3035"/>
        <w:gridCol w:w="3035"/>
      </w:tblGrid>
      <w:tr w:rsidR="00AF4AF2" w:rsidRPr="004E5E71" w14:paraId="408F8AA1" w14:textId="77777777" w:rsidTr="00542B7F">
        <w:trPr>
          <w:trHeight w:val="246"/>
        </w:trPr>
        <w:tc>
          <w:tcPr>
            <w:tcW w:w="3035" w:type="dxa"/>
          </w:tcPr>
          <w:p w14:paraId="2D317592" w14:textId="77777777" w:rsidR="00AF4AF2" w:rsidRPr="004E5E71" w:rsidRDefault="00AF4AF2" w:rsidP="00542B7F">
            <w:pPr>
              <w:spacing w:line="360" w:lineRule="auto"/>
              <w:ind w:left="567" w:hanging="567"/>
              <w:jc w:val="center"/>
              <w:rPr>
                <w:b/>
                <w:lang w:val="en-GB"/>
              </w:rPr>
            </w:pPr>
            <w:r w:rsidRPr="004E5E71">
              <w:rPr>
                <w:b/>
                <w:lang w:val="en-GB"/>
              </w:rPr>
              <w:t>Jurisdiction</w:t>
            </w:r>
          </w:p>
        </w:tc>
        <w:tc>
          <w:tcPr>
            <w:tcW w:w="3035" w:type="dxa"/>
          </w:tcPr>
          <w:p w14:paraId="5D783B21" w14:textId="77777777" w:rsidR="00AF4AF2" w:rsidRPr="004E5E71" w:rsidRDefault="00AF4AF2" w:rsidP="00542B7F">
            <w:pPr>
              <w:spacing w:line="360" w:lineRule="auto"/>
              <w:ind w:left="567" w:hanging="567"/>
              <w:jc w:val="center"/>
              <w:rPr>
                <w:b/>
                <w:lang w:val="en-GB"/>
              </w:rPr>
            </w:pPr>
            <w:r>
              <w:rPr>
                <w:b/>
                <w:lang w:val="en-GB"/>
              </w:rPr>
              <w:t>Road Category</w:t>
            </w:r>
          </w:p>
        </w:tc>
        <w:tc>
          <w:tcPr>
            <w:tcW w:w="3035" w:type="dxa"/>
          </w:tcPr>
          <w:p w14:paraId="688139B4" w14:textId="77777777" w:rsidR="00AF4AF2" w:rsidRDefault="00AF4AF2" w:rsidP="00542B7F">
            <w:pPr>
              <w:spacing w:line="360" w:lineRule="auto"/>
              <w:ind w:left="567" w:hanging="567"/>
              <w:jc w:val="center"/>
              <w:rPr>
                <w:b/>
                <w:lang w:val="en-GB"/>
              </w:rPr>
            </w:pPr>
            <w:r>
              <w:rPr>
                <w:b/>
                <w:lang w:val="en-GB"/>
              </w:rPr>
              <w:t>Road Class</w:t>
            </w:r>
          </w:p>
        </w:tc>
      </w:tr>
      <w:tr w:rsidR="00AF4AF2" w:rsidRPr="004E5E71" w14:paraId="164D2FAD" w14:textId="77777777" w:rsidTr="00542B7F">
        <w:tc>
          <w:tcPr>
            <w:tcW w:w="3035" w:type="dxa"/>
          </w:tcPr>
          <w:p w14:paraId="5DC60CF7" w14:textId="77777777" w:rsidR="00AF4AF2" w:rsidRPr="004E5E71" w:rsidRDefault="00AF4AF2" w:rsidP="00542B7F">
            <w:pPr>
              <w:spacing w:line="360" w:lineRule="auto"/>
              <w:ind w:left="567" w:hanging="567"/>
              <w:jc w:val="center"/>
              <w:rPr>
                <w:lang w:val="en-GB"/>
              </w:rPr>
            </w:pPr>
            <w:r w:rsidRPr="004E5E71">
              <w:rPr>
                <w:lang w:val="en-GB"/>
              </w:rPr>
              <w:t>Province, District, Road</w:t>
            </w:r>
          </w:p>
        </w:tc>
        <w:tc>
          <w:tcPr>
            <w:tcW w:w="3035" w:type="dxa"/>
          </w:tcPr>
          <w:p w14:paraId="11EC4EB4" w14:textId="77777777" w:rsidR="00AF4AF2" w:rsidRPr="004E5E71" w:rsidRDefault="00AF4AF2" w:rsidP="00542B7F">
            <w:pPr>
              <w:spacing w:line="360" w:lineRule="auto"/>
              <w:ind w:left="567" w:hanging="567"/>
              <w:jc w:val="center"/>
              <w:rPr>
                <w:lang w:val="en-GB"/>
              </w:rPr>
            </w:pPr>
            <w:r>
              <w:rPr>
                <w:lang w:val="en-GB"/>
              </w:rPr>
              <w:t>NR, DRC1, DRC2, UR, FR</w:t>
            </w:r>
          </w:p>
        </w:tc>
        <w:tc>
          <w:tcPr>
            <w:tcW w:w="3035" w:type="dxa"/>
          </w:tcPr>
          <w:p w14:paraId="3194033E" w14:textId="77777777" w:rsidR="00AF4AF2" w:rsidRPr="004E5E71" w:rsidRDefault="00AF4AF2" w:rsidP="00542B7F">
            <w:pPr>
              <w:spacing w:line="360" w:lineRule="auto"/>
              <w:ind w:left="567" w:hanging="567"/>
              <w:jc w:val="center"/>
              <w:rPr>
                <w:lang w:val="en-GB"/>
              </w:rPr>
            </w:pPr>
            <w:r>
              <w:rPr>
                <w:lang w:val="en-GB"/>
              </w:rPr>
              <w:t>Paved, Unpaved, Mixed</w:t>
            </w:r>
          </w:p>
        </w:tc>
      </w:tr>
    </w:tbl>
    <w:p w14:paraId="2A2AC4A2" w14:textId="77777777" w:rsidR="00AF4AF2" w:rsidRDefault="00AF4AF2" w:rsidP="00AF4AF2">
      <w:pPr>
        <w:spacing w:line="360" w:lineRule="auto"/>
        <w:rPr>
          <w:lang w:val="en-GB"/>
        </w:rPr>
      </w:pPr>
      <w:r>
        <w:rPr>
          <w:noProof/>
          <w:lang w:eastAsia="en-US"/>
        </w:rPr>
        <w:lastRenderedPageBreak/>
        <w:drawing>
          <wp:inline distT="0" distB="0" distL="0" distR="0" wp14:anchorId="3060F310" wp14:editId="125970B3">
            <wp:extent cx="5943600" cy="2110105"/>
            <wp:effectExtent l="0" t="0" r="0" b="4445"/>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943600" cy="2110105"/>
                    </a:xfrm>
                    <a:prstGeom prst="rect">
                      <a:avLst/>
                    </a:prstGeom>
                  </pic:spPr>
                </pic:pic>
              </a:graphicData>
            </a:graphic>
          </wp:inline>
        </w:drawing>
      </w:r>
    </w:p>
    <w:p w14:paraId="0B41FC40" w14:textId="77777777" w:rsidR="00AF4AF2" w:rsidRPr="00AF4AF2" w:rsidRDefault="00AF4AF2" w:rsidP="00AF4AF2">
      <w:pPr>
        <w:spacing w:line="360" w:lineRule="auto"/>
        <w:rPr>
          <w:lang w:val="en-GB"/>
        </w:rPr>
      </w:pPr>
    </w:p>
    <w:p w14:paraId="6A8CF6E9" w14:textId="449B5006" w:rsidR="00E03596" w:rsidRPr="008C626B" w:rsidRDefault="00E6052B" w:rsidP="006234EB">
      <w:pPr>
        <w:pStyle w:val="ListParagraph"/>
        <w:numPr>
          <w:ilvl w:val="0"/>
          <w:numId w:val="15"/>
        </w:numPr>
        <w:spacing w:line="360" w:lineRule="auto"/>
        <w:ind w:left="426" w:hanging="426"/>
        <w:rPr>
          <w:lang w:val="en-GB"/>
        </w:rPr>
      </w:pPr>
      <w:r>
        <w:rPr>
          <w:lang w:val="en-GB"/>
        </w:rPr>
        <w:t xml:space="preserve">Road Inventory </w:t>
      </w:r>
      <w:r w:rsidR="007E457B" w:rsidRPr="008C626B">
        <w:rPr>
          <w:lang w:val="en-GB"/>
        </w:rPr>
        <w:t xml:space="preserve">&gt; </w:t>
      </w:r>
      <w:r>
        <w:rPr>
          <w:lang w:val="en-GB"/>
        </w:rPr>
        <w:t xml:space="preserve">Pavement </w:t>
      </w:r>
      <w:r w:rsidR="007E457B" w:rsidRPr="008C626B">
        <w:rPr>
          <w:lang w:val="en-GB"/>
        </w:rPr>
        <w:t>Summary</w:t>
      </w:r>
    </w:p>
    <w:tbl>
      <w:tblPr>
        <w:tblStyle w:val="TableGrid"/>
        <w:tblW w:w="4945" w:type="dxa"/>
        <w:tblInd w:w="108" w:type="dxa"/>
        <w:tblLook w:val="04A0" w:firstRow="1" w:lastRow="0" w:firstColumn="1" w:lastColumn="0" w:noHBand="0" w:noVBand="1"/>
      </w:tblPr>
      <w:tblGrid>
        <w:gridCol w:w="1910"/>
        <w:gridCol w:w="3035"/>
      </w:tblGrid>
      <w:tr w:rsidR="005931B5" w:rsidRPr="008C626B" w14:paraId="36BBB0F8" w14:textId="7CDB45A6" w:rsidTr="005931B5">
        <w:trPr>
          <w:trHeight w:val="246"/>
        </w:trPr>
        <w:tc>
          <w:tcPr>
            <w:tcW w:w="1910" w:type="dxa"/>
          </w:tcPr>
          <w:p w14:paraId="729E36F4" w14:textId="6CE04BC4" w:rsidR="005931B5" w:rsidRPr="008C626B" w:rsidRDefault="005931B5" w:rsidP="006234EB">
            <w:pPr>
              <w:spacing w:line="360" w:lineRule="auto"/>
              <w:ind w:left="567" w:hanging="567"/>
              <w:jc w:val="center"/>
              <w:rPr>
                <w:b/>
                <w:lang w:val="en-GB"/>
              </w:rPr>
            </w:pPr>
            <w:r w:rsidRPr="008C626B">
              <w:rPr>
                <w:b/>
                <w:lang w:val="en-GB"/>
              </w:rPr>
              <w:t>Year to choose</w:t>
            </w:r>
          </w:p>
        </w:tc>
        <w:tc>
          <w:tcPr>
            <w:tcW w:w="3035" w:type="dxa"/>
          </w:tcPr>
          <w:p w14:paraId="6ECFD8C3" w14:textId="7349B914" w:rsidR="005931B5" w:rsidRPr="008C626B" w:rsidRDefault="005931B5" w:rsidP="006234EB">
            <w:pPr>
              <w:spacing w:line="360" w:lineRule="auto"/>
              <w:ind w:left="567" w:hanging="567"/>
              <w:jc w:val="center"/>
              <w:rPr>
                <w:b/>
                <w:lang w:val="en-GB"/>
              </w:rPr>
            </w:pPr>
            <w:r w:rsidRPr="008C626B">
              <w:rPr>
                <w:b/>
                <w:lang w:val="en-GB"/>
              </w:rPr>
              <w:t>Jurisdiction</w:t>
            </w:r>
          </w:p>
        </w:tc>
      </w:tr>
      <w:tr w:rsidR="005931B5" w:rsidRPr="008C626B" w14:paraId="44785C05" w14:textId="7DFA6600" w:rsidTr="005931B5">
        <w:tc>
          <w:tcPr>
            <w:tcW w:w="1910" w:type="dxa"/>
          </w:tcPr>
          <w:p w14:paraId="40DC035D" w14:textId="3EF32432" w:rsidR="005931B5" w:rsidRPr="008C626B" w:rsidRDefault="005931B5" w:rsidP="006234EB">
            <w:pPr>
              <w:spacing w:line="360" w:lineRule="auto"/>
              <w:ind w:left="32"/>
              <w:jc w:val="center"/>
              <w:rPr>
                <w:lang w:val="en-GB"/>
              </w:rPr>
            </w:pPr>
            <w:r w:rsidRPr="008C626B">
              <w:rPr>
                <w:lang w:val="en-GB"/>
              </w:rPr>
              <w:t>Survey Year</w:t>
            </w:r>
          </w:p>
        </w:tc>
        <w:tc>
          <w:tcPr>
            <w:tcW w:w="3035" w:type="dxa"/>
          </w:tcPr>
          <w:p w14:paraId="02A30EB8" w14:textId="1A21B53D" w:rsidR="005931B5" w:rsidRPr="008C626B" w:rsidRDefault="005931B5" w:rsidP="006234EB">
            <w:pPr>
              <w:spacing w:line="360" w:lineRule="auto"/>
              <w:ind w:left="567" w:hanging="567"/>
              <w:jc w:val="center"/>
              <w:rPr>
                <w:lang w:val="en-GB"/>
              </w:rPr>
            </w:pPr>
            <w:r w:rsidRPr="008C626B">
              <w:rPr>
                <w:lang w:val="en-GB"/>
              </w:rPr>
              <w:t>Province, District, Road</w:t>
            </w:r>
          </w:p>
        </w:tc>
      </w:tr>
    </w:tbl>
    <w:p w14:paraId="2761E80E" w14:textId="3A541EC9" w:rsidR="00A97E15" w:rsidRPr="008C626B" w:rsidRDefault="000172C4" w:rsidP="006234EB">
      <w:pPr>
        <w:spacing w:line="360" w:lineRule="auto"/>
        <w:rPr>
          <w:lang w:val="en-GB"/>
        </w:rPr>
      </w:pPr>
      <w:r>
        <w:rPr>
          <w:noProof/>
          <w:lang w:eastAsia="en-US"/>
        </w:rPr>
        <w:drawing>
          <wp:inline distT="0" distB="0" distL="0" distR="0" wp14:anchorId="482DE514" wp14:editId="23BA04DD">
            <wp:extent cx="5943600" cy="183705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943600" cy="1837055"/>
                    </a:xfrm>
                    <a:prstGeom prst="rect">
                      <a:avLst/>
                    </a:prstGeom>
                  </pic:spPr>
                </pic:pic>
              </a:graphicData>
            </a:graphic>
          </wp:inline>
        </w:drawing>
      </w:r>
    </w:p>
    <w:p w14:paraId="206C1FBB" w14:textId="77777777" w:rsidR="006F4CB9" w:rsidRDefault="006F4CB9" w:rsidP="006234EB">
      <w:pPr>
        <w:spacing w:line="360" w:lineRule="auto"/>
        <w:rPr>
          <w:lang w:val="en-GB"/>
        </w:rPr>
      </w:pPr>
    </w:p>
    <w:p w14:paraId="4D01CEB3" w14:textId="14CBDA41" w:rsidR="00271B31" w:rsidRPr="008C626B" w:rsidRDefault="00271B31" w:rsidP="006234EB">
      <w:pPr>
        <w:pStyle w:val="ListParagraph"/>
        <w:numPr>
          <w:ilvl w:val="0"/>
          <w:numId w:val="15"/>
        </w:numPr>
        <w:spacing w:line="360" w:lineRule="auto"/>
        <w:ind w:left="426" w:hanging="426"/>
        <w:rPr>
          <w:lang w:val="en-GB"/>
        </w:rPr>
      </w:pPr>
      <w:r>
        <w:rPr>
          <w:lang w:val="en-GB"/>
        </w:rPr>
        <w:t xml:space="preserve">Road Inventory </w:t>
      </w:r>
      <w:r w:rsidRPr="008C626B">
        <w:rPr>
          <w:lang w:val="en-GB"/>
        </w:rPr>
        <w:t xml:space="preserve">&gt; </w:t>
      </w:r>
      <w:r>
        <w:rPr>
          <w:lang w:val="en-GB"/>
        </w:rPr>
        <w:t xml:space="preserve">Road Type </w:t>
      </w:r>
      <w:r w:rsidRPr="008C626B">
        <w:rPr>
          <w:lang w:val="en-GB"/>
        </w:rPr>
        <w:t>Summary</w:t>
      </w:r>
    </w:p>
    <w:tbl>
      <w:tblPr>
        <w:tblStyle w:val="TableGrid"/>
        <w:tblW w:w="4945" w:type="dxa"/>
        <w:tblInd w:w="108" w:type="dxa"/>
        <w:tblLook w:val="04A0" w:firstRow="1" w:lastRow="0" w:firstColumn="1" w:lastColumn="0" w:noHBand="0" w:noVBand="1"/>
      </w:tblPr>
      <w:tblGrid>
        <w:gridCol w:w="1910"/>
        <w:gridCol w:w="3035"/>
      </w:tblGrid>
      <w:tr w:rsidR="00271B31" w:rsidRPr="008C626B" w14:paraId="021BFFFE" w14:textId="77777777" w:rsidTr="007D73A4">
        <w:trPr>
          <w:trHeight w:val="246"/>
        </w:trPr>
        <w:tc>
          <w:tcPr>
            <w:tcW w:w="1910" w:type="dxa"/>
          </w:tcPr>
          <w:p w14:paraId="59637F91" w14:textId="77777777" w:rsidR="00271B31" w:rsidRPr="008C626B" w:rsidRDefault="00271B31" w:rsidP="006234EB">
            <w:pPr>
              <w:spacing w:line="360" w:lineRule="auto"/>
              <w:ind w:left="567" w:hanging="567"/>
              <w:jc w:val="center"/>
              <w:rPr>
                <w:b/>
                <w:lang w:val="en-GB"/>
              </w:rPr>
            </w:pPr>
            <w:r w:rsidRPr="008C626B">
              <w:rPr>
                <w:b/>
                <w:lang w:val="en-GB"/>
              </w:rPr>
              <w:t>Year to choose</w:t>
            </w:r>
          </w:p>
        </w:tc>
        <w:tc>
          <w:tcPr>
            <w:tcW w:w="3035" w:type="dxa"/>
          </w:tcPr>
          <w:p w14:paraId="5921D602" w14:textId="77777777" w:rsidR="00271B31" w:rsidRPr="008C626B" w:rsidRDefault="00271B31" w:rsidP="006234EB">
            <w:pPr>
              <w:spacing w:line="360" w:lineRule="auto"/>
              <w:ind w:left="567" w:hanging="567"/>
              <w:jc w:val="center"/>
              <w:rPr>
                <w:b/>
                <w:lang w:val="en-GB"/>
              </w:rPr>
            </w:pPr>
            <w:r w:rsidRPr="008C626B">
              <w:rPr>
                <w:b/>
                <w:lang w:val="en-GB"/>
              </w:rPr>
              <w:t>Jurisdiction</w:t>
            </w:r>
          </w:p>
        </w:tc>
      </w:tr>
      <w:tr w:rsidR="00271B31" w:rsidRPr="008C626B" w14:paraId="11E7BBA4" w14:textId="77777777" w:rsidTr="007D73A4">
        <w:tc>
          <w:tcPr>
            <w:tcW w:w="1910" w:type="dxa"/>
          </w:tcPr>
          <w:p w14:paraId="07387105" w14:textId="77777777" w:rsidR="00271B31" w:rsidRPr="008C626B" w:rsidRDefault="00271B31" w:rsidP="006234EB">
            <w:pPr>
              <w:spacing w:line="360" w:lineRule="auto"/>
              <w:ind w:left="32"/>
              <w:jc w:val="center"/>
              <w:rPr>
                <w:lang w:val="en-GB"/>
              </w:rPr>
            </w:pPr>
            <w:r w:rsidRPr="008C626B">
              <w:rPr>
                <w:lang w:val="en-GB"/>
              </w:rPr>
              <w:t>Survey Year</w:t>
            </w:r>
          </w:p>
        </w:tc>
        <w:tc>
          <w:tcPr>
            <w:tcW w:w="3035" w:type="dxa"/>
          </w:tcPr>
          <w:p w14:paraId="1B5473B6" w14:textId="77777777" w:rsidR="00271B31" w:rsidRPr="008C626B" w:rsidRDefault="00271B31" w:rsidP="006234EB">
            <w:pPr>
              <w:spacing w:line="360" w:lineRule="auto"/>
              <w:ind w:left="567" w:hanging="567"/>
              <w:jc w:val="center"/>
              <w:rPr>
                <w:lang w:val="en-GB"/>
              </w:rPr>
            </w:pPr>
            <w:r w:rsidRPr="008C626B">
              <w:rPr>
                <w:lang w:val="en-GB"/>
              </w:rPr>
              <w:t>Province, District, Road</w:t>
            </w:r>
          </w:p>
        </w:tc>
      </w:tr>
    </w:tbl>
    <w:p w14:paraId="02164575" w14:textId="03143DF2" w:rsidR="00271B31" w:rsidRPr="008C626B" w:rsidRDefault="00271B31" w:rsidP="006234EB">
      <w:pPr>
        <w:spacing w:line="360" w:lineRule="auto"/>
        <w:rPr>
          <w:lang w:val="en-GB"/>
        </w:rPr>
      </w:pPr>
      <w:r>
        <w:rPr>
          <w:noProof/>
          <w:lang w:eastAsia="en-US"/>
        </w:rPr>
        <w:lastRenderedPageBreak/>
        <w:drawing>
          <wp:inline distT="0" distB="0" distL="0" distR="0" wp14:anchorId="3A991753" wp14:editId="1E209DA7">
            <wp:extent cx="5943600" cy="1825625"/>
            <wp:effectExtent l="0" t="0" r="0"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943600" cy="1825625"/>
                    </a:xfrm>
                    <a:prstGeom prst="rect">
                      <a:avLst/>
                    </a:prstGeom>
                  </pic:spPr>
                </pic:pic>
              </a:graphicData>
            </a:graphic>
          </wp:inline>
        </w:drawing>
      </w:r>
    </w:p>
    <w:p w14:paraId="2B733E2F" w14:textId="77777777" w:rsidR="00271B31" w:rsidRDefault="00271B31" w:rsidP="006234EB">
      <w:pPr>
        <w:spacing w:line="360" w:lineRule="auto"/>
        <w:rPr>
          <w:lang w:val="en-GB"/>
        </w:rPr>
      </w:pPr>
    </w:p>
    <w:p w14:paraId="32856CDE" w14:textId="3779D464" w:rsidR="00271B31" w:rsidRPr="008C626B" w:rsidRDefault="00271B31" w:rsidP="006234EB">
      <w:pPr>
        <w:pStyle w:val="ListParagraph"/>
        <w:numPr>
          <w:ilvl w:val="0"/>
          <w:numId w:val="15"/>
        </w:numPr>
        <w:spacing w:line="360" w:lineRule="auto"/>
        <w:ind w:left="426" w:hanging="426"/>
        <w:rPr>
          <w:lang w:val="en-GB"/>
        </w:rPr>
      </w:pPr>
      <w:r>
        <w:rPr>
          <w:lang w:val="en-GB"/>
        </w:rPr>
        <w:t xml:space="preserve">Road Inventory </w:t>
      </w:r>
      <w:r w:rsidRPr="008C626B">
        <w:rPr>
          <w:lang w:val="en-GB"/>
        </w:rPr>
        <w:t xml:space="preserve">&gt; </w:t>
      </w:r>
      <w:r>
        <w:rPr>
          <w:lang w:val="en-GB"/>
        </w:rPr>
        <w:t xml:space="preserve">Surface Type </w:t>
      </w:r>
      <w:r w:rsidRPr="008C626B">
        <w:rPr>
          <w:lang w:val="en-GB"/>
        </w:rPr>
        <w:t>Summary</w:t>
      </w:r>
    </w:p>
    <w:tbl>
      <w:tblPr>
        <w:tblStyle w:val="TableGrid"/>
        <w:tblW w:w="4945" w:type="dxa"/>
        <w:tblInd w:w="108" w:type="dxa"/>
        <w:tblLook w:val="04A0" w:firstRow="1" w:lastRow="0" w:firstColumn="1" w:lastColumn="0" w:noHBand="0" w:noVBand="1"/>
      </w:tblPr>
      <w:tblGrid>
        <w:gridCol w:w="1910"/>
        <w:gridCol w:w="3035"/>
      </w:tblGrid>
      <w:tr w:rsidR="00271B31" w:rsidRPr="008C626B" w14:paraId="5E5AFCD6" w14:textId="77777777" w:rsidTr="007D73A4">
        <w:trPr>
          <w:trHeight w:val="246"/>
        </w:trPr>
        <w:tc>
          <w:tcPr>
            <w:tcW w:w="1910" w:type="dxa"/>
          </w:tcPr>
          <w:p w14:paraId="43AE497B" w14:textId="77777777" w:rsidR="00271B31" w:rsidRPr="008C626B" w:rsidRDefault="00271B31" w:rsidP="006234EB">
            <w:pPr>
              <w:spacing w:line="360" w:lineRule="auto"/>
              <w:ind w:left="567" w:hanging="567"/>
              <w:jc w:val="center"/>
              <w:rPr>
                <w:b/>
                <w:lang w:val="en-GB"/>
              </w:rPr>
            </w:pPr>
            <w:r w:rsidRPr="008C626B">
              <w:rPr>
                <w:b/>
                <w:lang w:val="en-GB"/>
              </w:rPr>
              <w:t>Year to choose</w:t>
            </w:r>
          </w:p>
        </w:tc>
        <w:tc>
          <w:tcPr>
            <w:tcW w:w="3035" w:type="dxa"/>
          </w:tcPr>
          <w:p w14:paraId="1045BC71" w14:textId="77777777" w:rsidR="00271B31" w:rsidRPr="008C626B" w:rsidRDefault="00271B31" w:rsidP="006234EB">
            <w:pPr>
              <w:spacing w:line="360" w:lineRule="auto"/>
              <w:ind w:left="567" w:hanging="567"/>
              <w:jc w:val="center"/>
              <w:rPr>
                <w:b/>
                <w:lang w:val="en-GB"/>
              </w:rPr>
            </w:pPr>
            <w:r w:rsidRPr="008C626B">
              <w:rPr>
                <w:b/>
                <w:lang w:val="en-GB"/>
              </w:rPr>
              <w:t>Jurisdiction</w:t>
            </w:r>
          </w:p>
        </w:tc>
      </w:tr>
      <w:tr w:rsidR="00271B31" w:rsidRPr="008C626B" w14:paraId="1B8232F8" w14:textId="77777777" w:rsidTr="007D73A4">
        <w:tc>
          <w:tcPr>
            <w:tcW w:w="1910" w:type="dxa"/>
          </w:tcPr>
          <w:p w14:paraId="63A28A03" w14:textId="77777777" w:rsidR="00271B31" w:rsidRPr="008C626B" w:rsidRDefault="00271B31" w:rsidP="006234EB">
            <w:pPr>
              <w:spacing w:line="360" w:lineRule="auto"/>
              <w:ind w:left="32"/>
              <w:jc w:val="center"/>
              <w:rPr>
                <w:lang w:val="en-GB"/>
              </w:rPr>
            </w:pPr>
            <w:r w:rsidRPr="008C626B">
              <w:rPr>
                <w:lang w:val="en-GB"/>
              </w:rPr>
              <w:t>Survey Year</w:t>
            </w:r>
          </w:p>
        </w:tc>
        <w:tc>
          <w:tcPr>
            <w:tcW w:w="3035" w:type="dxa"/>
          </w:tcPr>
          <w:p w14:paraId="6D9580FC" w14:textId="77777777" w:rsidR="00271B31" w:rsidRPr="008C626B" w:rsidRDefault="00271B31" w:rsidP="006234EB">
            <w:pPr>
              <w:spacing w:line="360" w:lineRule="auto"/>
              <w:ind w:left="567" w:hanging="567"/>
              <w:jc w:val="center"/>
              <w:rPr>
                <w:lang w:val="en-GB"/>
              </w:rPr>
            </w:pPr>
            <w:r w:rsidRPr="008C626B">
              <w:rPr>
                <w:lang w:val="en-GB"/>
              </w:rPr>
              <w:t>Province, District, Road</w:t>
            </w:r>
          </w:p>
        </w:tc>
      </w:tr>
    </w:tbl>
    <w:p w14:paraId="6CEA0B77" w14:textId="15A1371B" w:rsidR="00271B31" w:rsidRPr="008C626B" w:rsidRDefault="00AA1A07" w:rsidP="006234EB">
      <w:pPr>
        <w:spacing w:line="360" w:lineRule="auto"/>
        <w:rPr>
          <w:lang w:val="en-GB"/>
        </w:rPr>
      </w:pPr>
      <w:r>
        <w:rPr>
          <w:noProof/>
          <w:lang w:eastAsia="en-US"/>
        </w:rPr>
        <w:drawing>
          <wp:inline distT="0" distB="0" distL="0" distR="0" wp14:anchorId="64CBC0A7" wp14:editId="77AAA932">
            <wp:extent cx="5943600" cy="1863725"/>
            <wp:effectExtent l="0" t="0" r="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943600" cy="1863725"/>
                    </a:xfrm>
                    <a:prstGeom prst="rect">
                      <a:avLst/>
                    </a:prstGeom>
                  </pic:spPr>
                </pic:pic>
              </a:graphicData>
            </a:graphic>
          </wp:inline>
        </w:drawing>
      </w:r>
    </w:p>
    <w:p w14:paraId="69C6B6FC" w14:textId="77777777" w:rsidR="00271B31" w:rsidRDefault="00271B31" w:rsidP="006234EB">
      <w:pPr>
        <w:spacing w:line="360" w:lineRule="auto"/>
        <w:rPr>
          <w:lang w:val="en-GB"/>
        </w:rPr>
      </w:pPr>
    </w:p>
    <w:p w14:paraId="54E8CDDC" w14:textId="17F5A35A" w:rsidR="00271B31" w:rsidRPr="008C626B" w:rsidRDefault="00271B31" w:rsidP="006234EB">
      <w:pPr>
        <w:pStyle w:val="ListParagraph"/>
        <w:numPr>
          <w:ilvl w:val="0"/>
          <w:numId w:val="15"/>
        </w:numPr>
        <w:spacing w:line="360" w:lineRule="auto"/>
        <w:ind w:left="426" w:hanging="426"/>
        <w:rPr>
          <w:lang w:val="en-GB"/>
        </w:rPr>
      </w:pPr>
      <w:r>
        <w:rPr>
          <w:lang w:val="en-GB"/>
        </w:rPr>
        <w:t xml:space="preserve">Road Condition </w:t>
      </w:r>
      <w:r w:rsidRPr="008C626B">
        <w:rPr>
          <w:lang w:val="en-GB"/>
        </w:rPr>
        <w:t xml:space="preserve">&gt; </w:t>
      </w:r>
      <w:r>
        <w:rPr>
          <w:lang w:val="en-GB"/>
        </w:rPr>
        <w:t xml:space="preserve">Paved Roughness </w:t>
      </w:r>
      <w:r w:rsidRPr="008C626B">
        <w:rPr>
          <w:lang w:val="en-GB"/>
        </w:rPr>
        <w:t>Summary</w:t>
      </w:r>
    </w:p>
    <w:tbl>
      <w:tblPr>
        <w:tblStyle w:val="TableGrid"/>
        <w:tblW w:w="4945" w:type="dxa"/>
        <w:tblInd w:w="108" w:type="dxa"/>
        <w:tblLook w:val="04A0" w:firstRow="1" w:lastRow="0" w:firstColumn="1" w:lastColumn="0" w:noHBand="0" w:noVBand="1"/>
      </w:tblPr>
      <w:tblGrid>
        <w:gridCol w:w="1910"/>
        <w:gridCol w:w="3035"/>
      </w:tblGrid>
      <w:tr w:rsidR="00271B31" w:rsidRPr="008C626B" w14:paraId="7C748032" w14:textId="77777777" w:rsidTr="007D73A4">
        <w:trPr>
          <w:trHeight w:val="246"/>
        </w:trPr>
        <w:tc>
          <w:tcPr>
            <w:tcW w:w="1910" w:type="dxa"/>
          </w:tcPr>
          <w:p w14:paraId="022E66B7" w14:textId="77777777" w:rsidR="00271B31" w:rsidRPr="008C626B" w:rsidRDefault="00271B31" w:rsidP="006234EB">
            <w:pPr>
              <w:spacing w:line="360" w:lineRule="auto"/>
              <w:ind w:left="567" w:hanging="567"/>
              <w:jc w:val="center"/>
              <w:rPr>
                <w:b/>
                <w:lang w:val="en-GB"/>
              </w:rPr>
            </w:pPr>
            <w:r w:rsidRPr="008C626B">
              <w:rPr>
                <w:b/>
                <w:lang w:val="en-GB"/>
              </w:rPr>
              <w:t>Year to choose</w:t>
            </w:r>
          </w:p>
        </w:tc>
        <w:tc>
          <w:tcPr>
            <w:tcW w:w="3035" w:type="dxa"/>
          </w:tcPr>
          <w:p w14:paraId="49271C46" w14:textId="77777777" w:rsidR="00271B31" w:rsidRPr="008C626B" w:rsidRDefault="00271B31" w:rsidP="006234EB">
            <w:pPr>
              <w:spacing w:line="360" w:lineRule="auto"/>
              <w:ind w:left="567" w:hanging="567"/>
              <w:jc w:val="center"/>
              <w:rPr>
                <w:b/>
                <w:lang w:val="en-GB"/>
              </w:rPr>
            </w:pPr>
            <w:r w:rsidRPr="008C626B">
              <w:rPr>
                <w:b/>
                <w:lang w:val="en-GB"/>
              </w:rPr>
              <w:t>Jurisdiction</w:t>
            </w:r>
          </w:p>
        </w:tc>
      </w:tr>
      <w:tr w:rsidR="00271B31" w:rsidRPr="008C626B" w14:paraId="7018D811" w14:textId="77777777" w:rsidTr="007D73A4">
        <w:tc>
          <w:tcPr>
            <w:tcW w:w="1910" w:type="dxa"/>
          </w:tcPr>
          <w:p w14:paraId="1C66FC0C" w14:textId="77777777" w:rsidR="00271B31" w:rsidRPr="008C626B" w:rsidRDefault="00271B31" w:rsidP="006234EB">
            <w:pPr>
              <w:spacing w:line="360" w:lineRule="auto"/>
              <w:ind w:left="32"/>
              <w:jc w:val="center"/>
              <w:rPr>
                <w:lang w:val="en-GB"/>
              </w:rPr>
            </w:pPr>
            <w:r w:rsidRPr="008C626B">
              <w:rPr>
                <w:lang w:val="en-GB"/>
              </w:rPr>
              <w:t>Survey Year</w:t>
            </w:r>
          </w:p>
        </w:tc>
        <w:tc>
          <w:tcPr>
            <w:tcW w:w="3035" w:type="dxa"/>
          </w:tcPr>
          <w:p w14:paraId="35E011D5" w14:textId="77777777" w:rsidR="00271B31" w:rsidRPr="008C626B" w:rsidRDefault="00271B31" w:rsidP="006234EB">
            <w:pPr>
              <w:spacing w:line="360" w:lineRule="auto"/>
              <w:ind w:left="567" w:hanging="567"/>
              <w:jc w:val="center"/>
              <w:rPr>
                <w:lang w:val="en-GB"/>
              </w:rPr>
            </w:pPr>
            <w:r w:rsidRPr="008C626B">
              <w:rPr>
                <w:lang w:val="en-GB"/>
              </w:rPr>
              <w:t>Province, District, Road</w:t>
            </w:r>
          </w:p>
        </w:tc>
      </w:tr>
    </w:tbl>
    <w:p w14:paraId="3E07B714" w14:textId="6BF5D8B0" w:rsidR="00271B31" w:rsidRDefault="007F07AB" w:rsidP="006234EB">
      <w:pPr>
        <w:spacing w:line="360" w:lineRule="auto"/>
        <w:rPr>
          <w:lang w:val="en-GB"/>
        </w:rPr>
      </w:pPr>
      <w:r>
        <w:rPr>
          <w:noProof/>
          <w:lang w:eastAsia="en-US"/>
        </w:rPr>
        <w:lastRenderedPageBreak/>
        <w:drawing>
          <wp:inline distT="0" distB="0" distL="0" distR="0" wp14:anchorId="5186D6F1" wp14:editId="3CF0B0E5">
            <wp:extent cx="5943600" cy="17792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943600" cy="1779270"/>
                    </a:xfrm>
                    <a:prstGeom prst="rect">
                      <a:avLst/>
                    </a:prstGeom>
                  </pic:spPr>
                </pic:pic>
              </a:graphicData>
            </a:graphic>
          </wp:inline>
        </w:drawing>
      </w:r>
    </w:p>
    <w:p w14:paraId="20F885F9" w14:textId="77777777" w:rsidR="00271B31" w:rsidRDefault="00271B31" w:rsidP="006234EB">
      <w:pPr>
        <w:spacing w:line="360" w:lineRule="auto"/>
        <w:rPr>
          <w:lang w:val="en-GB"/>
        </w:rPr>
      </w:pPr>
    </w:p>
    <w:p w14:paraId="3613DCE2" w14:textId="50C1EDDC" w:rsidR="00271B31" w:rsidRPr="008C626B" w:rsidRDefault="00271B31" w:rsidP="006234EB">
      <w:pPr>
        <w:pStyle w:val="ListParagraph"/>
        <w:numPr>
          <w:ilvl w:val="0"/>
          <w:numId w:val="15"/>
        </w:numPr>
        <w:spacing w:line="360" w:lineRule="auto"/>
        <w:ind w:left="426" w:hanging="426"/>
        <w:rPr>
          <w:lang w:val="en-GB"/>
        </w:rPr>
      </w:pPr>
      <w:r>
        <w:rPr>
          <w:lang w:val="en-GB"/>
        </w:rPr>
        <w:t xml:space="preserve">Road Condition </w:t>
      </w:r>
      <w:r w:rsidRPr="008C626B">
        <w:rPr>
          <w:lang w:val="en-GB"/>
        </w:rPr>
        <w:t xml:space="preserve">&gt; </w:t>
      </w:r>
      <w:r>
        <w:rPr>
          <w:lang w:val="en-GB"/>
        </w:rPr>
        <w:t xml:space="preserve">Paved Condition </w:t>
      </w:r>
      <w:r w:rsidRPr="008C626B">
        <w:rPr>
          <w:lang w:val="en-GB"/>
        </w:rPr>
        <w:t>Summary</w:t>
      </w:r>
    </w:p>
    <w:tbl>
      <w:tblPr>
        <w:tblStyle w:val="TableGrid"/>
        <w:tblW w:w="7980" w:type="dxa"/>
        <w:tblInd w:w="108" w:type="dxa"/>
        <w:tblLook w:val="04A0" w:firstRow="1" w:lastRow="0" w:firstColumn="1" w:lastColumn="0" w:noHBand="0" w:noVBand="1"/>
      </w:tblPr>
      <w:tblGrid>
        <w:gridCol w:w="1910"/>
        <w:gridCol w:w="3035"/>
        <w:gridCol w:w="3035"/>
      </w:tblGrid>
      <w:tr w:rsidR="007F07AB" w:rsidRPr="008C626B" w14:paraId="52608F37" w14:textId="31B00E17" w:rsidTr="007F07AB">
        <w:trPr>
          <w:trHeight w:val="246"/>
        </w:trPr>
        <w:tc>
          <w:tcPr>
            <w:tcW w:w="1910" w:type="dxa"/>
          </w:tcPr>
          <w:p w14:paraId="330D9AF3" w14:textId="77777777" w:rsidR="007F07AB" w:rsidRPr="008C626B" w:rsidRDefault="007F07AB" w:rsidP="006234EB">
            <w:pPr>
              <w:spacing w:line="360" w:lineRule="auto"/>
              <w:ind w:left="567" w:hanging="567"/>
              <w:jc w:val="center"/>
              <w:rPr>
                <w:b/>
                <w:lang w:val="en-GB"/>
              </w:rPr>
            </w:pPr>
            <w:r w:rsidRPr="008C626B">
              <w:rPr>
                <w:b/>
                <w:lang w:val="en-GB"/>
              </w:rPr>
              <w:t>Year to choose</w:t>
            </w:r>
          </w:p>
        </w:tc>
        <w:tc>
          <w:tcPr>
            <w:tcW w:w="3035" w:type="dxa"/>
          </w:tcPr>
          <w:p w14:paraId="2BFE35BE" w14:textId="77777777" w:rsidR="007F07AB" w:rsidRPr="008C626B" w:rsidRDefault="007F07AB" w:rsidP="006234EB">
            <w:pPr>
              <w:spacing w:line="360" w:lineRule="auto"/>
              <w:ind w:left="567" w:hanging="567"/>
              <w:jc w:val="center"/>
              <w:rPr>
                <w:b/>
                <w:lang w:val="en-GB"/>
              </w:rPr>
            </w:pPr>
            <w:r w:rsidRPr="008C626B">
              <w:rPr>
                <w:b/>
                <w:lang w:val="en-GB"/>
              </w:rPr>
              <w:t>Jurisdiction</w:t>
            </w:r>
          </w:p>
        </w:tc>
        <w:tc>
          <w:tcPr>
            <w:tcW w:w="3035" w:type="dxa"/>
          </w:tcPr>
          <w:p w14:paraId="4A195455" w14:textId="4A7FF4CE" w:rsidR="007F07AB" w:rsidRPr="008C626B" w:rsidRDefault="003320AC" w:rsidP="006234EB">
            <w:pPr>
              <w:spacing w:line="360" w:lineRule="auto"/>
              <w:ind w:left="567" w:hanging="567"/>
              <w:jc w:val="center"/>
              <w:rPr>
                <w:b/>
                <w:lang w:val="en-GB"/>
              </w:rPr>
            </w:pPr>
            <w:r>
              <w:rPr>
                <w:b/>
                <w:lang w:val="en-GB"/>
              </w:rPr>
              <w:t xml:space="preserve">Main </w:t>
            </w:r>
            <w:r w:rsidR="007F07AB">
              <w:rPr>
                <w:b/>
                <w:lang w:val="en-GB"/>
              </w:rPr>
              <w:t>Parameter</w:t>
            </w:r>
            <w:r w:rsidR="00ED6067">
              <w:rPr>
                <w:b/>
                <w:lang w:val="en-GB"/>
              </w:rPr>
              <w:t>(</w:t>
            </w:r>
            <w:r w:rsidR="007F07AB">
              <w:rPr>
                <w:b/>
                <w:lang w:val="en-GB"/>
              </w:rPr>
              <w:t>s</w:t>
            </w:r>
            <w:r w:rsidR="00ED6067">
              <w:rPr>
                <w:b/>
                <w:lang w:val="en-GB"/>
              </w:rPr>
              <w:t>)</w:t>
            </w:r>
          </w:p>
        </w:tc>
      </w:tr>
      <w:tr w:rsidR="007F07AB" w:rsidRPr="008C626B" w14:paraId="54405A58" w14:textId="48C521C3" w:rsidTr="007F07AB">
        <w:tc>
          <w:tcPr>
            <w:tcW w:w="1910" w:type="dxa"/>
          </w:tcPr>
          <w:p w14:paraId="5D631EF9" w14:textId="77777777" w:rsidR="007F07AB" w:rsidRPr="008C626B" w:rsidRDefault="007F07AB" w:rsidP="006234EB">
            <w:pPr>
              <w:spacing w:line="360" w:lineRule="auto"/>
              <w:ind w:left="32"/>
              <w:jc w:val="center"/>
              <w:rPr>
                <w:lang w:val="en-GB"/>
              </w:rPr>
            </w:pPr>
            <w:r w:rsidRPr="008C626B">
              <w:rPr>
                <w:lang w:val="en-GB"/>
              </w:rPr>
              <w:t>Survey Year</w:t>
            </w:r>
          </w:p>
        </w:tc>
        <w:tc>
          <w:tcPr>
            <w:tcW w:w="3035" w:type="dxa"/>
          </w:tcPr>
          <w:p w14:paraId="3EA8292C" w14:textId="77777777" w:rsidR="007F07AB" w:rsidRPr="008C626B" w:rsidRDefault="007F07AB" w:rsidP="006234EB">
            <w:pPr>
              <w:spacing w:line="360" w:lineRule="auto"/>
              <w:ind w:left="567" w:hanging="567"/>
              <w:jc w:val="center"/>
              <w:rPr>
                <w:lang w:val="en-GB"/>
              </w:rPr>
            </w:pPr>
            <w:r w:rsidRPr="008C626B">
              <w:rPr>
                <w:lang w:val="en-GB"/>
              </w:rPr>
              <w:t>Province, District, Road</w:t>
            </w:r>
          </w:p>
        </w:tc>
        <w:tc>
          <w:tcPr>
            <w:tcW w:w="3035" w:type="dxa"/>
          </w:tcPr>
          <w:p w14:paraId="4DAD0A5C" w14:textId="1AA75469" w:rsidR="007F07AB" w:rsidRPr="008C626B" w:rsidRDefault="007F07AB" w:rsidP="006234EB">
            <w:pPr>
              <w:spacing w:line="360" w:lineRule="auto"/>
              <w:jc w:val="center"/>
              <w:rPr>
                <w:lang w:val="en-GB"/>
              </w:rPr>
            </w:pPr>
            <w:r>
              <w:rPr>
                <w:lang w:val="en-GB"/>
              </w:rPr>
              <w:t>Cracking, Ravelling, Pothole, Edge Break, Bleeding, Drain, Depression, Shoving, Shoulder</w:t>
            </w:r>
          </w:p>
        </w:tc>
      </w:tr>
    </w:tbl>
    <w:p w14:paraId="62BC4B26" w14:textId="51339D1D" w:rsidR="00271B31" w:rsidRDefault="00FE7669" w:rsidP="006234EB">
      <w:pPr>
        <w:pStyle w:val="ListParagraph"/>
        <w:spacing w:line="360" w:lineRule="auto"/>
        <w:ind w:left="1440" w:hanging="1440"/>
        <w:rPr>
          <w:lang w:val="en-GB"/>
        </w:rPr>
      </w:pPr>
      <w:r>
        <w:rPr>
          <w:noProof/>
          <w:lang w:eastAsia="en-US"/>
        </w:rPr>
        <w:drawing>
          <wp:inline distT="0" distB="0" distL="0" distR="0" wp14:anchorId="441F52AD" wp14:editId="00B39B55">
            <wp:extent cx="5943600" cy="1822450"/>
            <wp:effectExtent l="0" t="0" r="0" b="635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943600" cy="1822450"/>
                    </a:xfrm>
                    <a:prstGeom prst="rect">
                      <a:avLst/>
                    </a:prstGeom>
                  </pic:spPr>
                </pic:pic>
              </a:graphicData>
            </a:graphic>
          </wp:inline>
        </w:drawing>
      </w:r>
    </w:p>
    <w:p w14:paraId="055AAF40" w14:textId="7694B7D2" w:rsidR="00FE7669" w:rsidRDefault="00FE7669" w:rsidP="006234EB">
      <w:pPr>
        <w:pStyle w:val="ListParagraph"/>
        <w:spacing w:line="360" w:lineRule="auto"/>
        <w:ind w:left="1440" w:hanging="1440"/>
        <w:rPr>
          <w:lang w:val="en-GB"/>
        </w:rPr>
      </w:pPr>
      <w:r>
        <w:rPr>
          <w:noProof/>
          <w:lang w:eastAsia="en-US"/>
        </w:rPr>
        <w:lastRenderedPageBreak/>
        <w:drawing>
          <wp:inline distT="0" distB="0" distL="0" distR="0" wp14:anchorId="425CFD15" wp14:editId="0465E9F8">
            <wp:extent cx="5943600" cy="18161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943600" cy="1816100"/>
                    </a:xfrm>
                    <a:prstGeom prst="rect">
                      <a:avLst/>
                    </a:prstGeom>
                  </pic:spPr>
                </pic:pic>
              </a:graphicData>
            </a:graphic>
          </wp:inline>
        </w:drawing>
      </w:r>
    </w:p>
    <w:p w14:paraId="54CD92AE" w14:textId="6F412BD9" w:rsidR="00FE7669" w:rsidRDefault="00FE7669" w:rsidP="006234EB">
      <w:pPr>
        <w:pStyle w:val="ListParagraph"/>
        <w:spacing w:line="360" w:lineRule="auto"/>
        <w:ind w:left="1440" w:hanging="1440"/>
        <w:rPr>
          <w:lang w:val="en-GB"/>
        </w:rPr>
      </w:pPr>
      <w:r>
        <w:rPr>
          <w:noProof/>
          <w:lang w:eastAsia="en-US"/>
        </w:rPr>
        <w:drawing>
          <wp:inline distT="0" distB="0" distL="0" distR="0" wp14:anchorId="323C10DB" wp14:editId="455F6020">
            <wp:extent cx="5943600" cy="177863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943600" cy="1778635"/>
                    </a:xfrm>
                    <a:prstGeom prst="rect">
                      <a:avLst/>
                    </a:prstGeom>
                  </pic:spPr>
                </pic:pic>
              </a:graphicData>
            </a:graphic>
          </wp:inline>
        </w:drawing>
      </w:r>
    </w:p>
    <w:p w14:paraId="09400994" w14:textId="4282A27B" w:rsidR="00C53832" w:rsidRDefault="00C53832" w:rsidP="006234EB">
      <w:pPr>
        <w:pStyle w:val="ListParagraph"/>
        <w:spacing w:line="360" w:lineRule="auto"/>
        <w:ind w:left="1440" w:hanging="1440"/>
        <w:rPr>
          <w:lang w:val="en-GB"/>
        </w:rPr>
      </w:pPr>
      <w:r>
        <w:rPr>
          <w:noProof/>
          <w:lang w:eastAsia="en-US"/>
        </w:rPr>
        <w:drawing>
          <wp:inline distT="0" distB="0" distL="0" distR="0" wp14:anchorId="28A02752" wp14:editId="23113814">
            <wp:extent cx="5943600" cy="187007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943600" cy="1870075"/>
                    </a:xfrm>
                    <a:prstGeom prst="rect">
                      <a:avLst/>
                    </a:prstGeom>
                  </pic:spPr>
                </pic:pic>
              </a:graphicData>
            </a:graphic>
          </wp:inline>
        </w:drawing>
      </w:r>
    </w:p>
    <w:p w14:paraId="12C823FC" w14:textId="09419878" w:rsidR="001E4D81" w:rsidRDefault="001E4D81" w:rsidP="006234EB">
      <w:pPr>
        <w:pStyle w:val="ListParagraph"/>
        <w:spacing w:line="360" w:lineRule="auto"/>
        <w:ind w:left="1440" w:hanging="1440"/>
        <w:rPr>
          <w:lang w:val="en-GB"/>
        </w:rPr>
      </w:pPr>
      <w:r>
        <w:rPr>
          <w:noProof/>
          <w:lang w:eastAsia="en-US"/>
        </w:rPr>
        <w:drawing>
          <wp:inline distT="0" distB="0" distL="0" distR="0" wp14:anchorId="3482FC0D" wp14:editId="200C4B00">
            <wp:extent cx="5943600" cy="18319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943600" cy="1831975"/>
                    </a:xfrm>
                    <a:prstGeom prst="rect">
                      <a:avLst/>
                    </a:prstGeom>
                  </pic:spPr>
                </pic:pic>
              </a:graphicData>
            </a:graphic>
          </wp:inline>
        </w:drawing>
      </w:r>
    </w:p>
    <w:p w14:paraId="12A61565" w14:textId="6F2FE778" w:rsidR="001E4D81" w:rsidRDefault="001E4D81" w:rsidP="006234EB">
      <w:pPr>
        <w:pStyle w:val="ListParagraph"/>
        <w:spacing w:line="360" w:lineRule="auto"/>
        <w:ind w:left="1440" w:hanging="1440"/>
        <w:rPr>
          <w:lang w:val="en-GB"/>
        </w:rPr>
      </w:pPr>
      <w:r>
        <w:rPr>
          <w:noProof/>
          <w:lang w:eastAsia="en-US"/>
        </w:rPr>
        <w:lastRenderedPageBreak/>
        <w:drawing>
          <wp:inline distT="0" distB="0" distL="0" distR="0" wp14:anchorId="1BCFD125" wp14:editId="0E97374F">
            <wp:extent cx="5943600" cy="1798955"/>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943600" cy="1798955"/>
                    </a:xfrm>
                    <a:prstGeom prst="rect">
                      <a:avLst/>
                    </a:prstGeom>
                  </pic:spPr>
                </pic:pic>
              </a:graphicData>
            </a:graphic>
          </wp:inline>
        </w:drawing>
      </w:r>
    </w:p>
    <w:p w14:paraId="5A319462" w14:textId="00DCB6B0" w:rsidR="001E4D81" w:rsidRDefault="001E4D81" w:rsidP="006234EB">
      <w:pPr>
        <w:pStyle w:val="ListParagraph"/>
        <w:spacing w:line="360" w:lineRule="auto"/>
        <w:ind w:left="1440" w:hanging="1440"/>
        <w:rPr>
          <w:lang w:val="en-GB"/>
        </w:rPr>
      </w:pPr>
      <w:r>
        <w:rPr>
          <w:noProof/>
          <w:lang w:eastAsia="en-US"/>
        </w:rPr>
        <w:drawing>
          <wp:inline distT="0" distB="0" distL="0" distR="0" wp14:anchorId="2E593828" wp14:editId="2FCC358B">
            <wp:extent cx="5943600" cy="1863090"/>
            <wp:effectExtent l="0" t="0" r="0" b="381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943600" cy="1863090"/>
                    </a:xfrm>
                    <a:prstGeom prst="rect">
                      <a:avLst/>
                    </a:prstGeom>
                  </pic:spPr>
                </pic:pic>
              </a:graphicData>
            </a:graphic>
          </wp:inline>
        </w:drawing>
      </w:r>
    </w:p>
    <w:p w14:paraId="482EE0C3" w14:textId="4C46E1C1" w:rsidR="001E4D81" w:rsidRDefault="001E4D81" w:rsidP="006234EB">
      <w:pPr>
        <w:pStyle w:val="ListParagraph"/>
        <w:spacing w:line="360" w:lineRule="auto"/>
        <w:ind w:left="1440" w:hanging="1440"/>
        <w:rPr>
          <w:lang w:val="en-GB"/>
        </w:rPr>
      </w:pPr>
      <w:r>
        <w:rPr>
          <w:noProof/>
          <w:lang w:eastAsia="en-US"/>
        </w:rPr>
        <w:drawing>
          <wp:inline distT="0" distB="0" distL="0" distR="0" wp14:anchorId="564F90BD" wp14:editId="45708484">
            <wp:extent cx="5943600" cy="1864995"/>
            <wp:effectExtent l="0" t="0" r="0" b="190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943600" cy="1864995"/>
                    </a:xfrm>
                    <a:prstGeom prst="rect">
                      <a:avLst/>
                    </a:prstGeom>
                  </pic:spPr>
                </pic:pic>
              </a:graphicData>
            </a:graphic>
          </wp:inline>
        </w:drawing>
      </w:r>
    </w:p>
    <w:p w14:paraId="2B5031C9" w14:textId="02811DAF" w:rsidR="00854DBE" w:rsidRPr="00FE7669" w:rsidRDefault="00854DBE" w:rsidP="006234EB">
      <w:pPr>
        <w:pStyle w:val="ListParagraph"/>
        <w:spacing w:line="360" w:lineRule="auto"/>
        <w:ind w:left="1440" w:hanging="1440"/>
        <w:rPr>
          <w:lang w:val="en-GB"/>
        </w:rPr>
      </w:pPr>
      <w:r>
        <w:rPr>
          <w:noProof/>
          <w:lang w:eastAsia="en-US"/>
        </w:rPr>
        <w:drawing>
          <wp:inline distT="0" distB="0" distL="0" distR="0" wp14:anchorId="2E5C6E8F" wp14:editId="2B0A2F55">
            <wp:extent cx="5943600" cy="1762125"/>
            <wp:effectExtent l="0" t="0" r="0" b="952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943600" cy="1762125"/>
                    </a:xfrm>
                    <a:prstGeom prst="rect">
                      <a:avLst/>
                    </a:prstGeom>
                  </pic:spPr>
                </pic:pic>
              </a:graphicData>
            </a:graphic>
          </wp:inline>
        </w:drawing>
      </w:r>
    </w:p>
    <w:p w14:paraId="1F98BFEC" w14:textId="77777777" w:rsidR="00271B31" w:rsidRDefault="00271B31" w:rsidP="006234EB">
      <w:pPr>
        <w:spacing w:line="360" w:lineRule="auto"/>
        <w:rPr>
          <w:lang w:val="en-GB"/>
        </w:rPr>
      </w:pPr>
    </w:p>
    <w:p w14:paraId="0F062CE5" w14:textId="75AFCB96" w:rsidR="00553E45" w:rsidRPr="008C626B" w:rsidRDefault="00690E0A" w:rsidP="006234EB">
      <w:pPr>
        <w:pStyle w:val="ListParagraph"/>
        <w:numPr>
          <w:ilvl w:val="0"/>
          <w:numId w:val="15"/>
        </w:numPr>
        <w:spacing w:line="360" w:lineRule="auto"/>
        <w:ind w:left="426" w:hanging="426"/>
        <w:rPr>
          <w:lang w:val="en-GB"/>
        </w:rPr>
      </w:pPr>
      <w:r>
        <w:rPr>
          <w:lang w:val="en-GB"/>
        </w:rPr>
        <w:lastRenderedPageBreak/>
        <w:t>Pavement Details</w:t>
      </w:r>
      <w:r w:rsidR="00553E45">
        <w:rPr>
          <w:lang w:val="en-GB"/>
        </w:rPr>
        <w:t xml:space="preserve"> </w:t>
      </w:r>
      <w:r w:rsidR="00553E45" w:rsidRPr="008C626B">
        <w:rPr>
          <w:lang w:val="en-GB"/>
        </w:rPr>
        <w:t xml:space="preserve">&gt; </w:t>
      </w:r>
      <w:r>
        <w:rPr>
          <w:lang w:val="en-GB"/>
        </w:rPr>
        <w:t xml:space="preserve">Pavement Strength (FWD) </w:t>
      </w:r>
      <w:r w:rsidR="00553E45" w:rsidRPr="008C626B">
        <w:rPr>
          <w:lang w:val="en-GB"/>
        </w:rPr>
        <w:t>Summary</w:t>
      </w:r>
    </w:p>
    <w:tbl>
      <w:tblPr>
        <w:tblStyle w:val="TableGrid"/>
        <w:tblW w:w="4945" w:type="dxa"/>
        <w:tblInd w:w="108" w:type="dxa"/>
        <w:tblLook w:val="04A0" w:firstRow="1" w:lastRow="0" w:firstColumn="1" w:lastColumn="0" w:noHBand="0" w:noVBand="1"/>
      </w:tblPr>
      <w:tblGrid>
        <w:gridCol w:w="1910"/>
        <w:gridCol w:w="3035"/>
      </w:tblGrid>
      <w:tr w:rsidR="00EB4FE8" w:rsidRPr="008C626B" w14:paraId="3EE8FEF1" w14:textId="77777777" w:rsidTr="00EB4FE8">
        <w:trPr>
          <w:trHeight w:val="246"/>
        </w:trPr>
        <w:tc>
          <w:tcPr>
            <w:tcW w:w="1910" w:type="dxa"/>
          </w:tcPr>
          <w:p w14:paraId="7AF50995" w14:textId="77777777" w:rsidR="00EB4FE8" w:rsidRPr="008C626B" w:rsidRDefault="00EB4FE8" w:rsidP="006234EB">
            <w:pPr>
              <w:spacing w:line="360" w:lineRule="auto"/>
              <w:ind w:left="567" w:hanging="567"/>
              <w:jc w:val="center"/>
              <w:rPr>
                <w:b/>
                <w:lang w:val="en-GB"/>
              </w:rPr>
            </w:pPr>
            <w:r w:rsidRPr="008C626B">
              <w:rPr>
                <w:b/>
                <w:lang w:val="en-GB"/>
              </w:rPr>
              <w:t>Year to choose</w:t>
            </w:r>
          </w:p>
        </w:tc>
        <w:tc>
          <w:tcPr>
            <w:tcW w:w="3035" w:type="dxa"/>
          </w:tcPr>
          <w:p w14:paraId="257D8268" w14:textId="77777777" w:rsidR="00EB4FE8" w:rsidRPr="008C626B" w:rsidRDefault="00EB4FE8" w:rsidP="006234EB">
            <w:pPr>
              <w:spacing w:line="360" w:lineRule="auto"/>
              <w:ind w:left="567" w:hanging="567"/>
              <w:jc w:val="center"/>
              <w:rPr>
                <w:b/>
                <w:lang w:val="en-GB"/>
              </w:rPr>
            </w:pPr>
            <w:r w:rsidRPr="008C626B">
              <w:rPr>
                <w:b/>
                <w:lang w:val="en-GB"/>
              </w:rPr>
              <w:t>Jurisdiction</w:t>
            </w:r>
          </w:p>
        </w:tc>
      </w:tr>
      <w:tr w:rsidR="00EB4FE8" w:rsidRPr="008C626B" w14:paraId="706DA530" w14:textId="77777777" w:rsidTr="00EB4FE8">
        <w:tc>
          <w:tcPr>
            <w:tcW w:w="1910" w:type="dxa"/>
          </w:tcPr>
          <w:p w14:paraId="0B892E1C" w14:textId="77777777" w:rsidR="00EB4FE8" w:rsidRPr="008C626B" w:rsidRDefault="00EB4FE8" w:rsidP="006234EB">
            <w:pPr>
              <w:spacing w:line="360" w:lineRule="auto"/>
              <w:ind w:left="32"/>
              <w:jc w:val="center"/>
              <w:rPr>
                <w:lang w:val="en-GB"/>
              </w:rPr>
            </w:pPr>
            <w:r w:rsidRPr="008C626B">
              <w:rPr>
                <w:lang w:val="en-GB"/>
              </w:rPr>
              <w:t>Survey Year</w:t>
            </w:r>
          </w:p>
        </w:tc>
        <w:tc>
          <w:tcPr>
            <w:tcW w:w="3035" w:type="dxa"/>
          </w:tcPr>
          <w:p w14:paraId="28BA9162" w14:textId="77777777" w:rsidR="00EB4FE8" w:rsidRPr="008C626B" w:rsidRDefault="00EB4FE8" w:rsidP="006234EB">
            <w:pPr>
              <w:spacing w:line="360" w:lineRule="auto"/>
              <w:ind w:left="567" w:hanging="567"/>
              <w:jc w:val="center"/>
              <w:rPr>
                <w:lang w:val="en-GB"/>
              </w:rPr>
            </w:pPr>
            <w:r w:rsidRPr="008C626B">
              <w:rPr>
                <w:lang w:val="en-GB"/>
              </w:rPr>
              <w:t>Province, District, Road</w:t>
            </w:r>
          </w:p>
        </w:tc>
      </w:tr>
    </w:tbl>
    <w:p w14:paraId="41164948" w14:textId="0BCEA44F" w:rsidR="00553E45" w:rsidRDefault="00E03E3B" w:rsidP="006234EB">
      <w:pPr>
        <w:spacing w:line="360" w:lineRule="auto"/>
        <w:rPr>
          <w:lang w:val="en-GB"/>
        </w:rPr>
      </w:pPr>
      <w:r>
        <w:rPr>
          <w:noProof/>
          <w:lang w:eastAsia="en-US"/>
        </w:rPr>
        <w:drawing>
          <wp:inline distT="0" distB="0" distL="0" distR="0" wp14:anchorId="11822E70" wp14:editId="4A3C39F5">
            <wp:extent cx="5943600" cy="1253490"/>
            <wp:effectExtent l="0" t="0" r="0" b="381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943600" cy="1253490"/>
                    </a:xfrm>
                    <a:prstGeom prst="rect">
                      <a:avLst/>
                    </a:prstGeom>
                  </pic:spPr>
                </pic:pic>
              </a:graphicData>
            </a:graphic>
          </wp:inline>
        </w:drawing>
      </w:r>
    </w:p>
    <w:p w14:paraId="754D0BE5" w14:textId="77777777" w:rsidR="00C503C3" w:rsidRDefault="00C503C3" w:rsidP="006234EB">
      <w:pPr>
        <w:spacing w:line="360" w:lineRule="auto"/>
        <w:rPr>
          <w:lang w:val="en-GB"/>
        </w:rPr>
      </w:pPr>
    </w:p>
    <w:p w14:paraId="781EB8D1" w14:textId="31DDC024" w:rsidR="00C503C3" w:rsidRPr="008C626B" w:rsidRDefault="00C503C3" w:rsidP="006234EB">
      <w:pPr>
        <w:pStyle w:val="ListParagraph"/>
        <w:numPr>
          <w:ilvl w:val="0"/>
          <w:numId w:val="15"/>
        </w:numPr>
        <w:spacing w:line="360" w:lineRule="auto"/>
        <w:ind w:left="426" w:hanging="426"/>
        <w:rPr>
          <w:lang w:val="en-GB"/>
        </w:rPr>
      </w:pPr>
      <w:r>
        <w:rPr>
          <w:lang w:val="en-GB"/>
        </w:rPr>
        <w:t xml:space="preserve">Pavement Details </w:t>
      </w:r>
      <w:r w:rsidRPr="008C626B">
        <w:rPr>
          <w:lang w:val="en-GB"/>
        </w:rPr>
        <w:t xml:space="preserve">&gt; </w:t>
      </w:r>
      <w:r>
        <w:rPr>
          <w:lang w:val="en-GB"/>
        </w:rPr>
        <w:t xml:space="preserve">Pavement Composition </w:t>
      </w:r>
      <w:r w:rsidRPr="008C626B">
        <w:rPr>
          <w:lang w:val="en-GB"/>
        </w:rPr>
        <w:t>Summary</w:t>
      </w:r>
    </w:p>
    <w:tbl>
      <w:tblPr>
        <w:tblStyle w:val="TableGrid"/>
        <w:tblW w:w="4945" w:type="dxa"/>
        <w:tblInd w:w="108" w:type="dxa"/>
        <w:tblLook w:val="04A0" w:firstRow="1" w:lastRow="0" w:firstColumn="1" w:lastColumn="0" w:noHBand="0" w:noVBand="1"/>
      </w:tblPr>
      <w:tblGrid>
        <w:gridCol w:w="1910"/>
        <w:gridCol w:w="3035"/>
      </w:tblGrid>
      <w:tr w:rsidR="00C503C3" w:rsidRPr="008C626B" w14:paraId="1395A82E" w14:textId="77777777" w:rsidTr="007D73A4">
        <w:trPr>
          <w:trHeight w:val="246"/>
        </w:trPr>
        <w:tc>
          <w:tcPr>
            <w:tcW w:w="1910" w:type="dxa"/>
          </w:tcPr>
          <w:p w14:paraId="4DA51AB1" w14:textId="77777777" w:rsidR="00C503C3" w:rsidRPr="008C626B" w:rsidRDefault="00C503C3" w:rsidP="006234EB">
            <w:pPr>
              <w:spacing w:line="360" w:lineRule="auto"/>
              <w:ind w:left="567" w:hanging="567"/>
              <w:jc w:val="center"/>
              <w:rPr>
                <w:b/>
                <w:lang w:val="en-GB"/>
              </w:rPr>
            </w:pPr>
            <w:r w:rsidRPr="008C626B">
              <w:rPr>
                <w:b/>
                <w:lang w:val="en-GB"/>
              </w:rPr>
              <w:t>Year to choose</w:t>
            </w:r>
          </w:p>
        </w:tc>
        <w:tc>
          <w:tcPr>
            <w:tcW w:w="3035" w:type="dxa"/>
          </w:tcPr>
          <w:p w14:paraId="51FDE060" w14:textId="77777777" w:rsidR="00C503C3" w:rsidRPr="008C626B" w:rsidRDefault="00C503C3" w:rsidP="006234EB">
            <w:pPr>
              <w:spacing w:line="360" w:lineRule="auto"/>
              <w:ind w:left="567" w:hanging="567"/>
              <w:jc w:val="center"/>
              <w:rPr>
                <w:b/>
                <w:lang w:val="en-GB"/>
              </w:rPr>
            </w:pPr>
            <w:r w:rsidRPr="008C626B">
              <w:rPr>
                <w:b/>
                <w:lang w:val="en-GB"/>
              </w:rPr>
              <w:t>Jurisdiction</w:t>
            </w:r>
          </w:p>
        </w:tc>
      </w:tr>
      <w:tr w:rsidR="00C503C3" w:rsidRPr="008C626B" w14:paraId="51F93259" w14:textId="77777777" w:rsidTr="007D73A4">
        <w:tc>
          <w:tcPr>
            <w:tcW w:w="1910" w:type="dxa"/>
          </w:tcPr>
          <w:p w14:paraId="6F61B65D" w14:textId="77777777" w:rsidR="00C503C3" w:rsidRPr="008C626B" w:rsidRDefault="00C503C3" w:rsidP="006234EB">
            <w:pPr>
              <w:spacing w:line="360" w:lineRule="auto"/>
              <w:ind w:left="32"/>
              <w:jc w:val="center"/>
              <w:rPr>
                <w:lang w:val="en-GB"/>
              </w:rPr>
            </w:pPr>
            <w:r w:rsidRPr="008C626B">
              <w:rPr>
                <w:lang w:val="en-GB"/>
              </w:rPr>
              <w:t>Survey Year</w:t>
            </w:r>
          </w:p>
        </w:tc>
        <w:tc>
          <w:tcPr>
            <w:tcW w:w="3035" w:type="dxa"/>
          </w:tcPr>
          <w:p w14:paraId="129DFCD5" w14:textId="77777777" w:rsidR="00C503C3" w:rsidRPr="008C626B" w:rsidRDefault="00C503C3" w:rsidP="006234EB">
            <w:pPr>
              <w:spacing w:line="360" w:lineRule="auto"/>
              <w:ind w:left="567" w:hanging="567"/>
              <w:jc w:val="center"/>
              <w:rPr>
                <w:lang w:val="en-GB"/>
              </w:rPr>
            </w:pPr>
            <w:r w:rsidRPr="008C626B">
              <w:rPr>
                <w:lang w:val="en-GB"/>
              </w:rPr>
              <w:t>Province, District, Road</w:t>
            </w:r>
          </w:p>
        </w:tc>
      </w:tr>
    </w:tbl>
    <w:p w14:paraId="600D584C" w14:textId="1405A808" w:rsidR="00C503C3" w:rsidRDefault="00C503C3" w:rsidP="006234EB">
      <w:pPr>
        <w:spacing w:line="360" w:lineRule="auto"/>
        <w:rPr>
          <w:lang w:val="en-GB"/>
        </w:rPr>
      </w:pPr>
      <w:r>
        <w:rPr>
          <w:noProof/>
          <w:lang w:eastAsia="en-US"/>
        </w:rPr>
        <w:drawing>
          <wp:inline distT="0" distB="0" distL="0" distR="0" wp14:anchorId="380BE3F8" wp14:editId="3B356940">
            <wp:extent cx="5943600" cy="650875"/>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943600" cy="650875"/>
                    </a:xfrm>
                    <a:prstGeom prst="rect">
                      <a:avLst/>
                    </a:prstGeom>
                  </pic:spPr>
                </pic:pic>
              </a:graphicData>
            </a:graphic>
          </wp:inline>
        </w:drawing>
      </w:r>
    </w:p>
    <w:p w14:paraId="7B013EE3" w14:textId="77777777" w:rsidR="00C503C3" w:rsidRPr="00271B31" w:rsidRDefault="00C503C3" w:rsidP="006234EB">
      <w:pPr>
        <w:spacing w:line="360" w:lineRule="auto"/>
        <w:rPr>
          <w:lang w:val="en-GB"/>
        </w:rPr>
      </w:pPr>
    </w:p>
    <w:p w14:paraId="404D9878" w14:textId="42E66A6A" w:rsidR="00C503C3" w:rsidRPr="008C626B" w:rsidRDefault="00C503C3" w:rsidP="006234EB">
      <w:pPr>
        <w:pStyle w:val="ListParagraph"/>
        <w:numPr>
          <w:ilvl w:val="0"/>
          <w:numId w:val="15"/>
        </w:numPr>
        <w:spacing w:line="360" w:lineRule="auto"/>
        <w:ind w:left="426" w:hanging="426"/>
        <w:rPr>
          <w:lang w:val="en-GB"/>
        </w:rPr>
      </w:pPr>
      <w:r>
        <w:rPr>
          <w:lang w:val="en-GB"/>
        </w:rPr>
        <w:t xml:space="preserve">Pavement Details </w:t>
      </w:r>
      <w:r w:rsidRPr="008C626B">
        <w:rPr>
          <w:lang w:val="en-GB"/>
        </w:rPr>
        <w:t xml:space="preserve">&gt; </w:t>
      </w:r>
      <w:r>
        <w:rPr>
          <w:lang w:val="en-GB"/>
        </w:rPr>
        <w:t xml:space="preserve">Pavement History </w:t>
      </w:r>
      <w:r w:rsidRPr="008C626B">
        <w:rPr>
          <w:lang w:val="en-GB"/>
        </w:rPr>
        <w:t>Summary</w:t>
      </w:r>
    </w:p>
    <w:tbl>
      <w:tblPr>
        <w:tblStyle w:val="TableGrid"/>
        <w:tblW w:w="4945" w:type="dxa"/>
        <w:tblInd w:w="108" w:type="dxa"/>
        <w:tblLook w:val="04A0" w:firstRow="1" w:lastRow="0" w:firstColumn="1" w:lastColumn="0" w:noHBand="0" w:noVBand="1"/>
      </w:tblPr>
      <w:tblGrid>
        <w:gridCol w:w="1910"/>
        <w:gridCol w:w="3035"/>
      </w:tblGrid>
      <w:tr w:rsidR="00C503C3" w:rsidRPr="008C626B" w14:paraId="2AA09438" w14:textId="77777777" w:rsidTr="007D73A4">
        <w:trPr>
          <w:trHeight w:val="246"/>
        </w:trPr>
        <w:tc>
          <w:tcPr>
            <w:tcW w:w="1910" w:type="dxa"/>
          </w:tcPr>
          <w:p w14:paraId="7BDF16F2" w14:textId="77777777" w:rsidR="00C503C3" w:rsidRPr="008C626B" w:rsidRDefault="00C503C3" w:rsidP="006234EB">
            <w:pPr>
              <w:spacing w:line="360" w:lineRule="auto"/>
              <w:ind w:left="567" w:hanging="567"/>
              <w:jc w:val="center"/>
              <w:rPr>
                <w:b/>
                <w:lang w:val="en-GB"/>
              </w:rPr>
            </w:pPr>
            <w:r w:rsidRPr="008C626B">
              <w:rPr>
                <w:b/>
                <w:lang w:val="en-GB"/>
              </w:rPr>
              <w:t>Year to choose</w:t>
            </w:r>
          </w:p>
        </w:tc>
        <w:tc>
          <w:tcPr>
            <w:tcW w:w="3035" w:type="dxa"/>
          </w:tcPr>
          <w:p w14:paraId="38803C93" w14:textId="77777777" w:rsidR="00C503C3" w:rsidRPr="008C626B" w:rsidRDefault="00C503C3" w:rsidP="006234EB">
            <w:pPr>
              <w:spacing w:line="360" w:lineRule="auto"/>
              <w:ind w:left="567" w:hanging="567"/>
              <w:jc w:val="center"/>
              <w:rPr>
                <w:b/>
                <w:lang w:val="en-GB"/>
              </w:rPr>
            </w:pPr>
            <w:r w:rsidRPr="008C626B">
              <w:rPr>
                <w:b/>
                <w:lang w:val="en-GB"/>
              </w:rPr>
              <w:t>Jurisdiction</w:t>
            </w:r>
          </w:p>
        </w:tc>
      </w:tr>
      <w:tr w:rsidR="00C503C3" w:rsidRPr="008C626B" w14:paraId="17326A2A" w14:textId="77777777" w:rsidTr="007D73A4">
        <w:tc>
          <w:tcPr>
            <w:tcW w:w="1910" w:type="dxa"/>
          </w:tcPr>
          <w:p w14:paraId="6D62E063" w14:textId="77777777" w:rsidR="00C503C3" w:rsidRPr="008C626B" w:rsidRDefault="00C503C3" w:rsidP="006234EB">
            <w:pPr>
              <w:spacing w:line="360" w:lineRule="auto"/>
              <w:ind w:left="32"/>
              <w:jc w:val="center"/>
              <w:rPr>
                <w:lang w:val="en-GB"/>
              </w:rPr>
            </w:pPr>
            <w:r w:rsidRPr="008C626B">
              <w:rPr>
                <w:lang w:val="en-GB"/>
              </w:rPr>
              <w:t>Survey Year</w:t>
            </w:r>
          </w:p>
        </w:tc>
        <w:tc>
          <w:tcPr>
            <w:tcW w:w="3035" w:type="dxa"/>
          </w:tcPr>
          <w:p w14:paraId="05473113" w14:textId="77777777" w:rsidR="00C503C3" w:rsidRPr="008C626B" w:rsidRDefault="00C503C3" w:rsidP="006234EB">
            <w:pPr>
              <w:spacing w:line="360" w:lineRule="auto"/>
              <w:ind w:left="567" w:hanging="567"/>
              <w:jc w:val="center"/>
              <w:rPr>
                <w:lang w:val="en-GB"/>
              </w:rPr>
            </w:pPr>
            <w:r w:rsidRPr="008C626B">
              <w:rPr>
                <w:lang w:val="en-GB"/>
              </w:rPr>
              <w:t>Province, District, Road</w:t>
            </w:r>
          </w:p>
        </w:tc>
      </w:tr>
    </w:tbl>
    <w:p w14:paraId="041F92F2" w14:textId="2021D69F" w:rsidR="00C503C3" w:rsidRDefault="00C503C3" w:rsidP="006234EB">
      <w:pPr>
        <w:spacing w:line="360" w:lineRule="auto"/>
        <w:rPr>
          <w:lang w:val="en-GB"/>
        </w:rPr>
      </w:pPr>
      <w:r>
        <w:rPr>
          <w:noProof/>
          <w:lang w:eastAsia="en-US"/>
        </w:rPr>
        <w:drawing>
          <wp:inline distT="0" distB="0" distL="0" distR="0" wp14:anchorId="4D335C64" wp14:editId="466C3EDF">
            <wp:extent cx="5943600" cy="713105"/>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943600" cy="713105"/>
                    </a:xfrm>
                    <a:prstGeom prst="rect">
                      <a:avLst/>
                    </a:prstGeom>
                  </pic:spPr>
                </pic:pic>
              </a:graphicData>
            </a:graphic>
          </wp:inline>
        </w:drawing>
      </w:r>
    </w:p>
    <w:p w14:paraId="4A54FE8B" w14:textId="77777777" w:rsidR="00C503C3" w:rsidRPr="00271B31" w:rsidRDefault="00C503C3" w:rsidP="006234EB">
      <w:pPr>
        <w:spacing w:line="360" w:lineRule="auto"/>
        <w:rPr>
          <w:lang w:val="en-GB"/>
        </w:rPr>
      </w:pPr>
    </w:p>
    <w:p w14:paraId="084FCAAB" w14:textId="77777777" w:rsidR="00C503C3" w:rsidRPr="00271B31" w:rsidRDefault="00C503C3" w:rsidP="006234EB">
      <w:pPr>
        <w:spacing w:line="360" w:lineRule="auto"/>
        <w:rPr>
          <w:lang w:val="en-GB"/>
        </w:rPr>
      </w:pPr>
    </w:p>
    <w:sectPr w:rsidR="00C503C3" w:rsidRPr="00271B31" w:rsidSect="00706606">
      <w:headerReference w:type="even" r:id="rId87"/>
      <w:headerReference w:type="default" r:id="rId88"/>
      <w:footerReference w:type="default" r:id="rId89"/>
      <w:headerReference w:type="first" r:id="rId90"/>
      <w:footerReference w:type="first" r:id="rId91"/>
      <w:type w:val="continuous"/>
      <w:pgSz w:w="11906" w:h="16838"/>
      <w:pgMar w:top="1103" w:right="1080" w:bottom="1440" w:left="1080" w:header="708" w:footer="421"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33663C7" w14:textId="77777777" w:rsidR="003D5AD6" w:rsidRDefault="003D5AD6" w:rsidP="00364D00">
      <w:r>
        <w:separator/>
      </w:r>
    </w:p>
  </w:endnote>
  <w:endnote w:type="continuationSeparator" w:id="0">
    <w:p w14:paraId="4B6BE3ED" w14:textId="77777777" w:rsidR="003D5AD6" w:rsidRDefault="003D5AD6" w:rsidP="00364D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Gautami">
    <w:altName w:val="Cambria Math"/>
    <w:panose1 w:val="02000500000000000000"/>
    <w:charset w:val="01"/>
    <w:family w:val="roman"/>
    <w:notTrueType/>
    <w:pitch w:val="variable"/>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88B168" w14:textId="77777777" w:rsidR="007D73A4" w:rsidRDefault="007D73A4" w:rsidP="009F5BA1">
    <w:pPr>
      <w:tabs>
        <w:tab w:val="left" w:pos="1816"/>
        <w:tab w:val="left" w:pos="1916"/>
      </w:tabs>
    </w:pPr>
    <w:sdt>
      <w:sdtPr>
        <w:id w:val="-1487013138"/>
        <w:docPartObj>
          <w:docPartGallery w:val="Page Numbers (Bottom of Page)"/>
          <w:docPartUnique/>
        </w:docPartObj>
      </w:sdtPr>
      <w:sdtContent>
        <w:r w:rsidRPr="0042370F">
          <w:rPr>
            <w:noProof/>
            <w:lang w:eastAsia="en-US"/>
          </w:rPr>
          <mc:AlternateContent>
            <mc:Choice Requires="wps">
              <w:drawing>
                <wp:anchor distT="0" distB="0" distL="114300" distR="114300" simplePos="0" relativeHeight="251661312" behindDoc="0" locked="0" layoutInCell="1" allowOverlap="1" wp14:anchorId="0E0AC803" wp14:editId="0B965F67">
                  <wp:simplePos x="0" y="0"/>
                  <wp:positionH relativeFrom="margin">
                    <wp:align>center</wp:align>
                  </wp:positionH>
                  <wp:positionV relativeFrom="bottomMargin">
                    <wp:align>center</wp:align>
                  </wp:positionV>
                  <wp:extent cx="551815" cy="238760"/>
                  <wp:effectExtent l="19050" t="19050" r="23495" b="18415"/>
                  <wp:wrapNone/>
                  <wp:docPr id="481"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1815" cy="238760"/>
                          </a:xfrm>
                          <a:prstGeom prst="bracketPair">
                            <a:avLst>
                              <a:gd name="adj" fmla="val 16667"/>
                            </a:avLst>
                          </a:prstGeom>
                          <a:solidFill>
                            <a:srgbClr val="FFFFFF"/>
                          </a:solidFill>
                          <a:ln w="28575">
                            <a:solidFill>
                              <a:srgbClr val="808080"/>
                            </a:solidFill>
                            <a:round/>
                            <a:headEnd/>
                            <a:tailEnd/>
                          </a:ln>
                        </wps:spPr>
                        <wps:txbx>
                          <w:txbxContent>
                            <w:p w14:paraId="77A72D7B" w14:textId="77777777" w:rsidR="007D73A4" w:rsidRDefault="007D73A4" w:rsidP="009F5BA1">
                              <w:pPr>
                                <w:jc w:val="center"/>
                              </w:pPr>
                              <w:r>
                                <w:fldChar w:fldCharType="begin"/>
                              </w:r>
                              <w:r>
                                <w:instrText xml:space="preserve"> PAGE    \* MERGEFORMAT </w:instrText>
                              </w:r>
                              <w:r>
                                <w:fldChar w:fldCharType="separate"/>
                              </w:r>
                              <w:r w:rsidR="00C46CEC">
                                <w:rPr>
                                  <w:noProof/>
                                </w:rPr>
                                <w:t>iv</w:t>
                              </w:r>
                              <w:r>
                                <w:rPr>
                                  <w:noProof/>
                                </w:rPr>
                                <w:fldChar w:fldCharType="end"/>
                              </w:r>
                            </w:p>
                          </w:txbxContent>
                        </wps:txbx>
                        <wps:bodyPr rot="0" vert="horz" wrap="square" lIns="91440" tIns="0" rIns="91440" bIns="0" anchor="t" anchorCtr="0" upright="1">
                          <a:noAutofit/>
                        </wps:bodyPr>
                      </wps:wsp>
                    </a:graphicData>
                  </a:graphic>
                  <wp14:sizeRelH relativeFrom="margin">
                    <wp14:pctWidth>10000</wp14:pctWidth>
                  </wp14:sizeRelH>
                  <wp14:sizeRelV relativeFrom="bottomMargin">
                    <wp14:pctHeight>0</wp14:pctHeight>
                  </wp14:sizeRelV>
                </wp:anchor>
              </w:drawing>
            </mc:Choice>
            <mc:Fallback>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AutoShape 22" o:spid="_x0000_s1026" type="#_x0000_t185" style="position:absolute;left:0;text-align:left;margin-left:0;margin-top:0;width:43.45pt;height:18.8pt;z-index:251661312;visibility:visible;mso-wrap-style:square;mso-width-percent:100;mso-height-percent:0;mso-wrap-distance-left:9pt;mso-wrap-distance-top:0;mso-wrap-distance-right:9pt;mso-wrap-distance-bottom:0;mso-position-horizontal:center;mso-position-horizontal-relative:margin;mso-position-vertical:center;mso-position-vertical-relative:bottom-margin-area;mso-width-percent:100;mso-height-percent:0;mso-width-relative:margin;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" filled="t" strokecolor="gray" strokeweight="2.25pt">
                  <v:textbox inset=",0,,0">
                    <w:txbxContent>
                      <w:p w14:paraId="77A72D7B" w14:textId="77777777" w:rsidR="007D73A4" w:rsidRDefault="007D73A4" w:rsidP="009F5BA1">
                        <w:pPr>
                          <w:jc w:val="center"/>
                        </w:pPr>
                        <w:r>
                          <w:fldChar w:fldCharType="begin"/>
                        </w:r>
                        <w:r>
                          <w:instrText xml:space="preserve"> PAGE    \* MERGEFORMAT </w:instrText>
                        </w:r>
                        <w:r>
                          <w:fldChar w:fldCharType="separate"/>
                        </w:r>
                        <w:r w:rsidR="00C46CEC">
                          <w:rPr>
                            <w:noProof/>
                          </w:rPr>
                          <w:t>iv</w:t>
                        </w:r>
                        <w:r>
                          <w:rPr>
                            <w:noProof/>
                          </w:rPr>
                          <w:fldChar w:fldCharType="end"/>
                        </w:r>
                      </w:p>
                    </w:txbxContent>
                  </v:textbox>
                  <w10:wrap anchorx="margin" anchory="margin"/>
                </v:shape>
              </w:pict>
            </mc:Fallback>
          </mc:AlternateContent>
        </w:r>
        <w:r w:rsidRPr="0042370F">
          <w:rPr>
            <w:noProof/>
            <w:lang w:eastAsia="en-US"/>
          </w:rPr>
          <mc:AlternateContent>
            <mc:Choice Requires="wps">
              <w:drawing>
                <wp:anchor distT="0" distB="0" distL="114300" distR="114300" simplePos="0" relativeHeight="251660288" behindDoc="0" locked="0" layoutInCell="1" allowOverlap="1" wp14:anchorId="18F3E819" wp14:editId="22D69C61">
                  <wp:simplePos x="0" y="0"/>
                  <wp:positionH relativeFrom="margin">
                    <wp:align>center</wp:align>
                  </wp:positionH>
                  <wp:positionV relativeFrom="bottomMargin">
                    <wp:align>center</wp:align>
                  </wp:positionV>
                  <wp:extent cx="5518150" cy="0"/>
                  <wp:effectExtent l="9525" t="9525" r="6350" b="9525"/>
                  <wp:wrapNone/>
                  <wp:docPr id="482"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18150" cy="0"/>
                          </a:xfrm>
                          <a:prstGeom prst="straightConnector1">
                            <a:avLst/>
                          </a:prstGeom>
                          <a:noFill/>
                          <a:ln w="12700">
                            <a:solidFill>
                              <a:srgbClr val="808080"/>
                            </a:solidFill>
                            <a:round/>
                            <a:headEnd/>
                            <a:tailEnd/>
                          </a:ln>
                          <a:extLst>
                            <a:ext uri="{909E8E84-426E-40DD-AFC4-6F175D3DCCD1}">
                              <a14:hiddenFill xmlns:a14="http://schemas.microsoft.com/office/drawing/2010/main">
                                <a:noFill/>
                              </a14:hiddenFill>
                            </a:ext>
                            <a:ext uri="{53640926-AAD7-44D8-BBD7-CCE9431645EC}">
                              <a14:shadowObscured xmlns:a14="http://schemas.microsoft.com/office/drawing/2010/main" val="1"/>
                            </a:ext>
                          </a:extLst>
                        </wps:spPr>
                        <wps:bodyPr/>
                      </wps:wsp>
                    </a:graphicData>
                  </a:graphic>
                  <wp14:sizeRelH relativeFrom="page">
                    <wp14:pctWidth>0</wp14:pctWidth>
                  </wp14:sizeRelH>
                  <wp14:sizeRelV relativeFrom="bott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shapetype w14:anchorId="0A604D33" id="_x0000_t32" coordsize="21600,21600" o:spt="32" o:oned="t" path="m,l21600,21600e" filled="f">
                  <v:path arrowok="t" fillok="f" o:connecttype="none"/>
                  <o:lock v:ext="edit" shapetype="t"/>
                </v:shapetype>
                <v:shape id="AutoShape 21" o:spid="_x0000_s1026" type="#_x0000_t32" style="position:absolute;margin-left:0;margin-top:0;width:434.5pt;height:0;z-index:251660288;visibility:visible;mso-wrap-style:square;mso-width-percent:0;mso-height-percent:0;mso-wrap-distance-left:9pt;mso-wrap-distance-top:0;mso-wrap-distance-right:9pt;mso-wrap-distance-bottom:0;mso-position-horizontal:center;mso-position-horizontal-relative:margin;mso-position-vertical:center;mso-position-vertical-relative:bottom-margin-area;mso-width-percent:0;mso-height-percent:0;mso-width-relative:page;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" strokecolor="gray" strokeweight="1pt">
                  <w10:wrap anchorx="margin" anchory="margin"/>
                </v:shape>
              </w:pict>
            </mc:Fallback>
          </mc:AlternateContent>
        </w:r>
      </w:sdtContent>
    </w:sdt>
    <w:r w:rsidRPr="0042370F">
      <w:tab/>
    </w:r>
    <w:r w:rsidRPr="0042370F">
      <w:tab/>
    </w:r>
  </w:p>
  <w:p w14:paraId="0A1BF84C" w14:textId="77777777" w:rsidR="007D73A4" w:rsidRDefault="007D73A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34D617" w14:textId="77777777" w:rsidR="007D73A4" w:rsidRDefault="007D73A4" w:rsidP="0042370F">
    <w:pPr>
      <w:tabs>
        <w:tab w:val="left" w:pos="1816"/>
        <w:tab w:val="left" w:pos="1916"/>
      </w:tabs>
    </w:pPr>
    <w:sdt>
      <w:sdtPr>
        <w:id w:val="-1792656309"/>
        <w:docPartObj>
          <w:docPartGallery w:val="Page Numbers (Bottom of Page)"/>
          <w:docPartUnique/>
        </w:docPartObj>
      </w:sdtPr>
      <w:sdtContent>
        <w:r w:rsidRPr="0042370F">
          <w:rPr>
            <w:noProof/>
            <w:lang w:eastAsia="en-US"/>
          </w:rPr>
          <mc:AlternateContent>
            <mc:Choice Requires="wps">
              <w:drawing>
                <wp:anchor distT="0" distB="0" distL="114300" distR="114300" simplePos="0" relativeHeight="251661824" behindDoc="0" locked="0" layoutInCell="1" allowOverlap="1" wp14:anchorId="6305F417" wp14:editId="1E3A044A">
                  <wp:simplePos x="0" y="0"/>
                  <wp:positionH relativeFrom="margin">
                    <wp:align>center</wp:align>
                  </wp:positionH>
                  <wp:positionV relativeFrom="bottomMargin">
                    <wp:align>center</wp:align>
                  </wp:positionV>
                  <wp:extent cx="551815" cy="238760"/>
                  <wp:effectExtent l="19050" t="19050" r="23495" b="18415"/>
                  <wp:wrapNone/>
                  <wp:docPr id="479"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1815" cy="238760"/>
                          </a:xfrm>
                          <a:prstGeom prst="bracketPair">
                            <a:avLst>
                              <a:gd name="adj" fmla="val 16667"/>
                            </a:avLst>
                          </a:prstGeom>
                          <a:solidFill>
                            <a:srgbClr val="FFFFFF"/>
                          </a:solidFill>
                          <a:ln w="28575">
                            <a:solidFill>
                              <a:srgbClr val="808080"/>
                            </a:solidFill>
                            <a:round/>
                            <a:headEnd/>
                            <a:tailEnd/>
                          </a:ln>
                        </wps:spPr>
                        <wps:txbx>
                          <w:txbxContent>
                            <w:p w14:paraId="30CE9B9E" w14:textId="77777777" w:rsidR="007D73A4" w:rsidRDefault="007D73A4">
                              <w:pPr>
                                <w:jc w:val="center"/>
                              </w:pPr>
                              <w:r>
                                <w:fldChar w:fldCharType="begin"/>
                              </w:r>
                              <w:r>
                                <w:instrText xml:space="preserve"> PAGE    \* MERGEFORMAT </w:instrText>
                              </w:r>
                              <w:r>
                                <w:fldChar w:fldCharType="separate"/>
                              </w:r>
                              <w:r w:rsidR="00AF4AF2">
                                <w:rPr>
                                  <w:noProof/>
                                </w:rPr>
                                <w:t>i</w:t>
                              </w:r>
                              <w:r>
                                <w:rPr>
                                  <w:noProof/>
                                </w:rPr>
                                <w:fldChar w:fldCharType="end"/>
                              </w:r>
                            </w:p>
                          </w:txbxContent>
                        </wps:txbx>
                        <wps:bodyPr rot="0" vert="horz" wrap="square" lIns="91440" tIns="0" rIns="91440" bIns="0" anchor="t" anchorCtr="0" upright="1">
                          <a:noAutofit/>
                        </wps:bodyPr>
                      </wps:wsp>
                    </a:graphicData>
                  </a:graphic>
                  <wp14:sizeRelH relativeFrom="margin">
                    <wp14:pctWidth>10000</wp14:pctWidth>
                  </wp14:sizeRelH>
                  <wp14:sizeRelV relativeFrom="bottomMargin">
                    <wp14:pctHeight>0</wp14:pctHeight>
                  </wp14:sizeRelV>
                </wp:anchor>
              </w:drawing>
            </mc:Choice>
            <mc:Fallback>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_x0000_s1027" type="#_x0000_t185" style="position:absolute;left:0;text-align:left;margin-left:0;margin-top:0;width:43.45pt;height:18.8pt;z-index:251661824;visibility:visible;mso-wrap-style:square;mso-width-percent:100;mso-height-percent:0;mso-wrap-distance-left:9pt;mso-wrap-distance-top:0;mso-wrap-distance-right:9pt;mso-wrap-distance-bottom:0;mso-position-horizontal:center;mso-position-horizontal-relative:margin;mso-position-vertical:center;mso-position-vertical-relative:bottom-margin-area;mso-width-percent:100;mso-height-percent:0;mso-width-relative:margin;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" filled="t" strokecolor="gray" strokeweight="2.25pt">
                  <v:textbox inset=",0,,0">
                    <w:txbxContent>
                      <w:p w14:paraId="30CE9B9E" w14:textId="77777777" w:rsidR="007D73A4" w:rsidRDefault="007D73A4">
                        <w:pPr>
                          <w:jc w:val="center"/>
                        </w:pPr>
                        <w:r>
                          <w:fldChar w:fldCharType="begin"/>
                        </w:r>
                        <w:r>
                          <w:instrText xml:space="preserve"> PAGE    \* MERGEFORMAT </w:instrText>
                        </w:r>
                        <w:r>
                          <w:fldChar w:fldCharType="separate"/>
                        </w:r>
                        <w:r w:rsidR="00AF4AF2">
                          <w:rPr>
                            <w:noProof/>
                          </w:rPr>
                          <w:t>i</w:t>
                        </w:r>
                        <w:r>
                          <w:rPr>
                            <w:noProof/>
                          </w:rPr>
                          <w:fldChar w:fldCharType="end"/>
                        </w:r>
                      </w:p>
                    </w:txbxContent>
                  </v:textbox>
                  <w10:wrap anchorx="margin" anchory="margin"/>
                </v:shape>
              </w:pict>
            </mc:Fallback>
          </mc:AlternateContent>
        </w:r>
        <w:r w:rsidRPr="0042370F">
          <w:rPr>
            <w:noProof/>
            <w:lang w:eastAsia="en-US"/>
          </w:rPr>
          <mc:AlternateContent>
            <mc:Choice Requires="wps">
              <w:drawing>
                <wp:anchor distT="0" distB="0" distL="114300" distR="114300" simplePos="0" relativeHeight="251658752" behindDoc="0" locked="0" layoutInCell="1" allowOverlap="1" wp14:anchorId="0D437DDA" wp14:editId="32C35690">
                  <wp:simplePos x="0" y="0"/>
                  <wp:positionH relativeFrom="margin">
                    <wp:align>center</wp:align>
                  </wp:positionH>
                  <wp:positionV relativeFrom="bottomMargin">
                    <wp:align>center</wp:align>
                  </wp:positionV>
                  <wp:extent cx="5518150" cy="0"/>
                  <wp:effectExtent l="9525" t="9525" r="6350" b="9525"/>
                  <wp:wrapNone/>
                  <wp:docPr id="480"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18150" cy="0"/>
                          </a:xfrm>
                          <a:prstGeom prst="straightConnector1">
                            <a:avLst/>
                          </a:prstGeom>
                          <a:noFill/>
                          <a:ln w="12700">
                            <a:solidFill>
                              <a:srgbClr val="808080"/>
                            </a:solidFill>
                            <a:round/>
                            <a:headEnd/>
                            <a:tailEnd/>
                          </a:ln>
                          <a:extLst>
                            <a:ext uri="{909E8E84-426E-40DD-AFC4-6F175D3DCCD1}">
                              <a14:hiddenFill xmlns:a14="http://schemas.microsoft.com/office/drawing/2010/main">
                                <a:noFill/>
                              </a14:hiddenFill>
                            </a:ext>
                            <a:ext uri="{53640926-AAD7-44D8-BBD7-CCE9431645EC}">
                              <a14:shadowObscured xmlns:a14="http://schemas.microsoft.com/office/drawing/2010/main" val="1"/>
                            </a:ext>
                          </a:extLst>
                        </wps:spPr>
                        <wps:bodyPr/>
                      </wps:wsp>
                    </a:graphicData>
                  </a:graphic>
                  <wp14:sizeRelH relativeFrom="page">
                    <wp14:pctWidth>0</wp14:pctWidth>
                  </wp14:sizeRelH>
                  <wp14:sizeRelV relativeFrom="bott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shapetype w14:anchorId="315933AE" id="_x0000_t32" coordsize="21600,21600" o:spt="32" o:oned="t" path="m,l21600,21600e" filled="f">
                  <v:path arrowok="t" fillok="f" o:connecttype="none"/>
                  <o:lock v:ext="edit" shapetype="t"/>
                </v:shapetype>
                <v:shape id="AutoShape 21" o:spid="_x0000_s1026" type="#_x0000_t32" style="position:absolute;margin-left:0;margin-top:0;width:434.5pt;height:0;z-index:251658752;visibility:visible;mso-wrap-style:square;mso-width-percent:0;mso-height-percent:0;mso-wrap-distance-left:9pt;mso-wrap-distance-top:0;mso-wrap-distance-right:9pt;mso-wrap-distance-bottom:0;mso-position-horizontal:center;mso-position-horizontal-relative:margin;mso-position-vertical:center;mso-position-vertical-relative:bottom-margin-area;mso-width-percent:0;mso-height-percent:0;mso-width-relative:page;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" strokecolor="gray" strokeweight="1pt">
                  <w10:wrap anchorx="margin" anchory="margin"/>
                </v:shape>
              </w:pict>
            </mc:Fallback>
          </mc:AlternateContent>
        </w:r>
      </w:sdtContent>
    </w:sdt>
    <w:r w:rsidRPr="0042370F">
      <w:tab/>
    </w:r>
    <w:r w:rsidRPr="0042370F">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3F4C85" w14:textId="3AE4AAA0" w:rsidR="007D73A4" w:rsidRDefault="007D73A4" w:rsidP="00D16B41">
    <w:pPr>
      <w:pStyle w:val="Footer"/>
      <w:jc w:val="center"/>
    </w:pPr>
    <w:r>
      <w:rPr>
        <w:noProof/>
        <w:lang w:eastAsia="en-US"/>
      </w:rPr>
      <mc:AlternateContent>
        <mc:Choice Requires="wps">
          <w:drawing>
            <wp:anchor distT="0" distB="0" distL="114300" distR="114300" simplePos="0" relativeHeight="251664896" behindDoc="0" locked="0" layoutInCell="1" allowOverlap="1" wp14:anchorId="411D2539" wp14:editId="1640F7FF">
              <wp:simplePos x="0" y="0"/>
              <wp:positionH relativeFrom="column">
                <wp:posOffset>45720</wp:posOffset>
              </wp:positionH>
              <wp:positionV relativeFrom="paragraph">
                <wp:posOffset>20320</wp:posOffset>
              </wp:positionV>
              <wp:extent cx="2870200" cy="0"/>
              <wp:effectExtent l="0" t="19050" r="6350" b="19050"/>
              <wp:wrapNone/>
              <wp:docPr id="10" name="Straight Connector 10"/>
              <wp:cNvGraphicFramePr/>
              <a:graphic xmlns:a="http://schemas.openxmlformats.org/drawingml/2006/main">
                <a:graphicData uri="http://schemas.microsoft.com/office/word/2010/wordprocessingShape">
                  <wps:wsp>
                    <wps:cNvCnPr/>
                    <wps:spPr>
                      <a:xfrm>
                        <a:off x="0" y="0"/>
                        <a:ext cx="2870200" cy="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line w14:anchorId="59D6E251" id="Straight Connector 10" o:spid="_x0000_s1026" style="position:absolute;z-index:251664896;visibility:visible;mso-wrap-style:square;mso-wrap-distance-left:9pt;mso-wrap-distance-top:0;mso-wrap-distance-right:9pt;mso-wrap-distance-bottom:0;mso-position-horizontal:absolute;mso-position-horizontal-relative:text;mso-position-vertical:absolute;mso-position-vertical-relative:text" from="3.6pt,1.6pt" to="229.6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" strokecolor="#4579b8 [3044]" strokeweight="2.25pt"/>
          </w:pict>
        </mc:Fallback>
      </mc:AlternateContent>
    </w:r>
    <w:r>
      <w:t xml:space="preserve"> Pavement Management System     </w:t>
    </w:r>
    <w:sdt>
      <w:sdtPr>
        <w:id w:val="-835994143"/>
        <w:docPartObj>
          <w:docPartGallery w:val="Page Numbers (Bottom of Page)"/>
          <w:docPartUnique/>
        </w:docPartObj>
      </w:sdtPr>
      <w:sdtContent>
        <w:sdt>
          <w:sdtPr>
            <w:id w:val="-1038819177"/>
            <w:docPartObj>
              <w:docPartGallery w:val="Page Numbers (Top of Page)"/>
              <w:docPartUnique/>
            </w:docPartObj>
          </w:sdtPr>
          <w:sdtContent>
            <w:r>
              <w:t xml:space="preserve">                                                                  Page </w:t>
            </w:r>
            <w:r>
              <w:rPr>
                <w:b/>
                <w:bCs/>
                <w:sz w:val="24"/>
                <w:szCs w:val="24"/>
              </w:rPr>
              <w:fldChar w:fldCharType="begin"/>
            </w:r>
            <w:r>
              <w:rPr>
                <w:b/>
                <w:bCs/>
              </w:rPr>
              <w:instrText xml:space="preserve"> PAGE </w:instrText>
            </w:r>
            <w:r>
              <w:rPr>
                <w:b/>
                <w:bCs/>
                <w:sz w:val="24"/>
                <w:szCs w:val="24"/>
              </w:rPr>
              <w:fldChar w:fldCharType="separate"/>
            </w:r>
            <w:r w:rsidR="00C46CEC">
              <w:rPr>
                <w:b/>
                <w:bCs/>
                <w:noProof/>
              </w:rPr>
              <w:t>1</w:t>
            </w:r>
            <w:r>
              <w:rPr>
                <w:b/>
                <w:bCs/>
                <w:sz w:val="24"/>
                <w:szCs w:val="24"/>
              </w:rPr>
              <w:fldChar w:fldCharType="end"/>
            </w:r>
            <w:r>
              <w:t xml:space="preserve"> of </w:t>
            </w:r>
            <w:r w:rsidRPr="00ED7B63">
              <w:rPr>
                <w:b/>
                <w:bCs/>
              </w:rPr>
              <w:t>38</w:t>
            </w:r>
          </w:sdtContent>
        </w:sdt>
      </w:sdtContent>
    </w:sdt>
  </w:p>
  <w:p w14:paraId="0D4EA962" w14:textId="1A9031FD" w:rsidR="007D73A4" w:rsidRPr="00BE7C5D" w:rsidRDefault="007D73A4" w:rsidP="00BE7C5D">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196F25" w14:textId="0E81B587" w:rsidR="007D73A4" w:rsidRDefault="007D73A4" w:rsidP="007201D6">
    <w:pPr>
      <w:pStyle w:val="Footer"/>
    </w:pPr>
    <w:r>
      <w:rPr>
        <w:noProof/>
        <w:lang w:eastAsia="en-US"/>
      </w:rPr>
      <mc:AlternateContent>
        <mc:Choice Requires="wps">
          <w:drawing>
            <wp:anchor distT="0" distB="0" distL="114300" distR="114300" simplePos="0" relativeHeight="251723264" behindDoc="0" locked="0" layoutInCell="1" allowOverlap="1" wp14:anchorId="6141E1B9" wp14:editId="26A48CFC">
              <wp:simplePos x="0" y="0"/>
              <wp:positionH relativeFrom="column">
                <wp:posOffset>-1905</wp:posOffset>
              </wp:positionH>
              <wp:positionV relativeFrom="paragraph">
                <wp:posOffset>20320</wp:posOffset>
              </wp:positionV>
              <wp:extent cx="2870200" cy="0"/>
              <wp:effectExtent l="0" t="19050" r="6350" b="19050"/>
              <wp:wrapNone/>
              <wp:docPr id="12" name="Straight Connector 12"/>
              <wp:cNvGraphicFramePr/>
              <a:graphic xmlns:a="http://schemas.openxmlformats.org/drawingml/2006/main">
                <a:graphicData uri="http://schemas.microsoft.com/office/word/2010/wordprocessingShape">
                  <wps:wsp>
                    <wps:cNvCnPr/>
                    <wps:spPr>
                      <a:xfrm>
                        <a:off x="0" y="0"/>
                        <a:ext cx="2870200" cy="0"/>
                      </a:xfrm>
                      <a:prstGeom prst="line">
                        <a:avLst/>
                      </a:prstGeom>
                      <a:ln w="28575"/>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line w14:anchorId="752F9FDA" id="Straight Connector 12" o:spid="_x0000_s1026" style="position:absolute;z-index:251723264;visibility:visible;mso-wrap-style:square;mso-wrap-distance-left:9pt;mso-wrap-distance-top:0;mso-wrap-distance-right:9pt;mso-wrap-distance-bottom:0;mso-position-horizontal:absolute;mso-position-horizontal-relative:text;mso-position-vertical:absolute;mso-position-vertical-relative:text" from="-.15pt,1.6pt" to="225.85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" strokecolor="#4579b8 [3044]" strokeweight="2.25pt"/>
          </w:pict>
        </mc:Fallback>
      </mc:AlternateContent>
    </w:r>
    <w:r>
      <w:t xml:space="preserve">Pavement Management System    </w:t>
    </w:r>
    <w:sdt>
      <w:sdtPr>
        <w:id w:val="1794241096"/>
        <w:docPartObj>
          <w:docPartGallery w:val="Page Numbers (Bottom of Page)"/>
          <w:docPartUnique/>
        </w:docPartObj>
      </w:sdtPr>
      <w:sdtContent>
        <w:sdt>
          <w:sdtPr>
            <w:id w:val="372430312"/>
            <w:docPartObj>
              <w:docPartGallery w:val="Page Numbers (Top of Page)"/>
              <w:docPartUnique/>
            </w:docPartObj>
          </w:sdtPr>
          <w:sdtContent>
            <w:r>
              <w:t xml:space="preserve">                                                                 Page </w:t>
            </w:r>
            <w:r>
              <w:rPr>
                <w:b/>
                <w:bCs/>
                <w:sz w:val="24"/>
                <w:szCs w:val="24"/>
              </w:rPr>
              <w:fldChar w:fldCharType="begin"/>
            </w:r>
            <w:r>
              <w:rPr>
                <w:b/>
                <w:bCs/>
              </w:rPr>
              <w:instrText xml:space="preserve"> PAGE </w:instrText>
            </w:r>
            <w:r>
              <w:rPr>
                <w:b/>
                <w:bCs/>
                <w:sz w:val="24"/>
                <w:szCs w:val="24"/>
              </w:rPr>
              <w:fldChar w:fldCharType="separate"/>
            </w:r>
            <w:r w:rsidR="00C46CEC">
              <w:rPr>
                <w:b/>
                <w:bCs/>
                <w:noProof/>
              </w:rPr>
              <w:t>2</w:t>
            </w:r>
            <w:r>
              <w:rPr>
                <w:b/>
                <w:bCs/>
                <w:sz w:val="24"/>
                <w:szCs w:val="24"/>
              </w:rPr>
              <w:fldChar w:fldCharType="end"/>
            </w:r>
            <w:r>
              <w:t xml:space="preserve"> of </w:t>
            </w:r>
            <w:r w:rsidRPr="00ED7B63">
              <w:rPr>
                <w:b/>
                <w:bCs/>
              </w:rPr>
              <w:t>38</w:t>
            </w:r>
          </w:sdtContent>
        </w:sdt>
      </w:sdtContent>
    </w:sdt>
  </w:p>
  <w:p w14:paraId="12C9C2C6" w14:textId="24F4055D" w:rsidR="007D73A4" w:rsidRPr="00BE7C5D" w:rsidRDefault="007D73A4" w:rsidP="00746D90">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0CC596" w14:textId="511C99A6" w:rsidR="007D73A4" w:rsidRDefault="007D73A4" w:rsidP="00364D0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EFD04D7" w14:textId="77777777" w:rsidR="003D5AD6" w:rsidRDefault="003D5AD6" w:rsidP="00364D00">
      <w:r>
        <w:separator/>
      </w:r>
    </w:p>
  </w:footnote>
  <w:footnote w:type="continuationSeparator" w:id="0">
    <w:p w14:paraId="2D9782B1" w14:textId="77777777" w:rsidR="003D5AD6" w:rsidRDefault="003D5AD6" w:rsidP="00364D0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8F98D9" w14:textId="77777777" w:rsidR="007D73A4" w:rsidRDefault="007D73A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FDCF02" w14:textId="6EABD67D" w:rsidR="007D73A4" w:rsidRPr="002A555E" w:rsidRDefault="007D73A4" w:rsidP="00BE7C5D">
    <w:pPr>
      <w:pStyle w:val="Header"/>
      <w:jc w:val="center"/>
      <w:rPr>
        <w:sz w:val="16"/>
        <w:lang w:val="en-IN"/>
      </w:rPr>
    </w:pPr>
    <w:r>
      <w:rPr>
        <w:noProof/>
        <w:lang w:eastAsia="en-US"/>
      </w:rPr>
      <mc:AlternateContent>
        <mc:Choice Requires="wps">
          <w:drawing>
            <wp:anchor distT="0" distB="0" distL="114300" distR="114300" simplePos="0" relativeHeight="251655680" behindDoc="0" locked="0" layoutInCell="1" allowOverlap="1" wp14:anchorId="2E024D1C" wp14:editId="0ADC9753">
              <wp:simplePos x="0" y="0"/>
              <wp:positionH relativeFrom="column">
                <wp:posOffset>3321050</wp:posOffset>
              </wp:positionH>
              <wp:positionV relativeFrom="paragraph">
                <wp:posOffset>-22308</wp:posOffset>
              </wp:positionV>
              <wp:extent cx="2870200" cy="0"/>
              <wp:effectExtent l="0" t="19050" r="6350" b="19050"/>
              <wp:wrapNone/>
              <wp:docPr id="5" name="Straight Connector 5"/>
              <wp:cNvGraphicFramePr/>
              <a:graphic xmlns:a="http://schemas.openxmlformats.org/drawingml/2006/main">
                <a:graphicData uri="http://schemas.microsoft.com/office/word/2010/wordprocessingShape">
                  <wps:wsp>
                    <wps:cNvCnPr/>
                    <wps:spPr>
                      <a:xfrm>
                        <a:off x="0" y="0"/>
                        <a:ext cx="2870200" cy="0"/>
                      </a:xfrm>
                      <a:prstGeom prst="line">
                        <a:avLst/>
                      </a:prstGeom>
                      <a:ln w="28575">
                        <a:solidFill>
                          <a:schemeClr val="accent6">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line w14:anchorId="3FAF5EA2" id="Straight Connector 5" o:spid="_x0000_s1026" style="position:absolute;z-index:251655680;visibility:visible;mso-wrap-style:square;mso-wrap-distance-left:9pt;mso-wrap-distance-top:0;mso-wrap-distance-right:9pt;mso-wrap-distance-bottom:0;mso-position-horizontal:absolute;mso-position-horizontal-relative:text;mso-position-vertical:absolute;mso-position-vertical-relative:text" from="261.5pt,-1.75pt" to="487.5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" strokecolor="#e36c0a [2409]" strokeweight="2.25pt"/>
          </w:pict>
        </mc:Fallback>
      </mc:AlternateContent>
    </w:r>
    <w:r w:rsidRPr="00A26FD7">
      <w:t xml:space="preserve"> </w:t>
    </w:r>
    <w:r>
      <w:rPr>
        <w:noProof/>
        <w:lang w:eastAsia="en-US"/>
      </w:rPr>
      <w:drawing>
        <wp:inline distT="0" distB="0" distL="0" distR="0" wp14:anchorId="1BE408DB" wp14:editId="0DFCF498">
          <wp:extent cx="6188710" cy="669194"/>
          <wp:effectExtent l="0" t="0" r="2540" b="0"/>
          <wp:docPr id="25" name="Picture 25" descr="C:\Users\bhargavt\AppData\Local\Temp\SNAGHTMLe48d9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hargavt\AppData\Local\Temp\SNAGHTMLe48d932.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88710" cy="669194"/>
                  </a:xfrm>
                  <a:prstGeom prst="rect">
                    <a:avLst/>
                  </a:prstGeom>
                  <a:noFill/>
                  <a:ln>
                    <a:noFill/>
                  </a:ln>
                </pic:spPr>
              </pic:pic>
            </a:graphicData>
          </a:graphic>
        </wp:inline>
      </w:drawing>
    </w:r>
  </w:p>
  <w:p w14:paraId="50FB46D5" w14:textId="6A16315A" w:rsidR="007D73A4" w:rsidRPr="00BE7C5D" w:rsidRDefault="007D73A4" w:rsidP="00BE7C5D">
    <w:pPr>
      <w:pStyle w:val="Header"/>
      <w:jc w:val="center"/>
      <w:rPr>
        <w:lang w:val="en-IN"/>
      </w:rPr>
    </w:pPr>
    <w:r>
      <w:rPr>
        <w:noProof/>
        <w:lang w:eastAsia="en-US"/>
      </w:rPr>
      <mc:AlternateContent>
        <mc:Choice Requires="wps">
          <w:drawing>
            <wp:anchor distT="0" distB="0" distL="114300" distR="114300" simplePos="0" relativeHeight="251652608" behindDoc="0" locked="0" layoutInCell="1" allowOverlap="1" wp14:anchorId="283390F8" wp14:editId="3BD284E4">
              <wp:simplePos x="0" y="0"/>
              <wp:positionH relativeFrom="column">
                <wp:posOffset>-3175</wp:posOffset>
              </wp:positionH>
              <wp:positionV relativeFrom="paragraph">
                <wp:posOffset>121672</wp:posOffset>
              </wp:positionV>
              <wp:extent cx="2870420" cy="0"/>
              <wp:effectExtent l="0" t="19050" r="6350" b="19050"/>
              <wp:wrapNone/>
              <wp:docPr id="462" name="Straight Connector 462"/>
              <wp:cNvGraphicFramePr/>
              <a:graphic xmlns:a="http://schemas.openxmlformats.org/drawingml/2006/main">
                <a:graphicData uri="http://schemas.microsoft.com/office/word/2010/wordprocessingShape">
                  <wps:wsp>
                    <wps:cNvCnPr/>
                    <wps:spPr>
                      <a:xfrm>
                        <a:off x="0" y="0"/>
                        <a:ext cx="2870420" cy="0"/>
                      </a:xfrm>
                      <a:prstGeom prst="line">
                        <a:avLst/>
                      </a:prstGeom>
                      <a:ln w="28575">
                        <a:solidFill>
                          <a:schemeClr val="accent6">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line w14:anchorId="32438374" id="Straight Connector 462" o:spid="_x0000_s1026" style="position:absolute;z-index:251652608;visibility:visible;mso-wrap-style:square;mso-wrap-distance-left:9pt;mso-wrap-distance-top:0;mso-wrap-distance-right:9pt;mso-wrap-distance-bottom:0;mso-position-horizontal:absolute;mso-position-horizontal-relative:text;mso-position-vertical:absolute;mso-position-vertical-relative:text" from="-.25pt,9.6pt" to="225.75pt,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" strokecolor="#e36c0a [2409]" strokeweight="2.25pt"/>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E13393" w14:textId="77777777" w:rsidR="007D73A4" w:rsidRDefault="007D73A4">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A689AB" w14:textId="115997B9" w:rsidR="007D73A4" w:rsidRPr="002A555E" w:rsidRDefault="007D73A4" w:rsidP="00746D90">
    <w:pPr>
      <w:pStyle w:val="Header"/>
      <w:jc w:val="center"/>
      <w:rPr>
        <w:sz w:val="16"/>
        <w:lang w:val="en-IN"/>
      </w:rPr>
    </w:pPr>
    <w:r>
      <w:rPr>
        <w:noProof/>
        <w:lang w:eastAsia="en-US"/>
      </w:rPr>
      <mc:AlternateContent>
        <mc:Choice Requires="wps">
          <w:drawing>
            <wp:anchor distT="0" distB="0" distL="114300" distR="114300" simplePos="0" relativeHeight="251657216" behindDoc="0" locked="0" layoutInCell="1" allowOverlap="1" wp14:anchorId="2D01C742" wp14:editId="5576AAF5">
              <wp:simplePos x="0" y="0"/>
              <wp:positionH relativeFrom="column">
                <wp:posOffset>3321050</wp:posOffset>
              </wp:positionH>
              <wp:positionV relativeFrom="paragraph">
                <wp:posOffset>-22308</wp:posOffset>
              </wp:positionV>
              <wp:extent cx="2870200" cy="0"/>
              <wp:effectExtent l="0" t="19050" r="6350" b="19050"/>
              <wp:wrapNone/>
              <wp:docPr id="6" name="Straight Connector 6"/>
              <wp:cNvGraphicFramePr/>
              <a:graphic xmlns:a="http://schemas.openxmlformats.org/drawingml/2006/main">
                <a:graphicData uri="http://schemas.microsoft.com/office/word/2010/wordprocessingShape">
                  <wps:wsp>
                    <wps:cNvCnPr/>
                    <wps:spPr>
                      <a:xfrm>
                        <a:off x="0" y="0"/>
                        <a:ext cx="2870200" cy="0"/>
                      </a:xfrm>
                      <a:prstGeom prst="line">
                        <a:avLst/>
                      </a:prstGeom>
                      <a:ln w="28575">
                        <a:solidFill>
                          <a:schemeClr val="accent6">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line w14:anchorId="78727225" id="Straight Connector 6" o:spid="_x0000_s1026" style="position:absolute;z-index:251657216;visibility:visible;mso-wrap-style:square;mso-wrap-distance-left:9pt;mso-wrap-distance-top:0;mso-wrap-distance-right:9pt;mso-wrap-distance-bottom:0;mso-position-horizontal:absolute;mso-position-horizontal-relative:text;mso-position-vertical:absolute;mso-position-vertical-relative:text" from="261.5pt,-1.75pt" to="487.5pt,-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" strokecolor="#e36c0a [2409]" strokeweight="2.25pt"/>
          </w:pict>
        </mc:Fallback>
      </mc:AlternateContent>
    </w:r>
    <w:r w:rsidRPr="00A26FD7">
      <w:t xml:space="preserve"> </w:t>
    </w:r>
    <w:r>
      <w:rPr>
        <w:noProof/>
        <w:lang w:eastAsia="en-US"/>
      </w:rPr>
      <w:drawing>
        <wp:inline distT="0" distB="0" distL="0" distR="0" wp14:anchorId="29ED3CBC" wp14:editId="3BCCD053">
          <wp:extent cx="6188710" cy="669194"/>
          <wp:effectExtent l="0" t="0" r="2540" b="0"/>
          <wp:docPr id="3" name="Picture 3" descr="C:\Users\bhargavt\AppData\Local\Temp\SNAGHTMLe48d9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hargavt\AppData\Local\Temp\SNAGHTMLe48d932.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88710" cy="669194"/>
                  </a:xfrm>
                  <a:prstGeom prst="rect">
                    <a:avLst/>
                  </a:prstGeom>
                  <a:noFill/>
                  <a:ln>
                    <a:noFill/>
                  </a:ln>
                </pic:spPr>
              </pic:pic>
            </a:graphicData>
          </a:graphic>
        </wp:inline>
      </w:drawing>
    </w:r>
  </w:p>
  <w:p w14:paraId="2F1C8D04" w14:textId="5B815D34" w:rsidR="007D73A4" w:rsidRDefault="007D73A4" w:rsidP="00746D90">
    <w:pPr>
      <w:pStyle w:val="Header"/>
      <w:jc w:val="center"/>
      <w:rPr>
        <w:lang w:val="en-IN"/>
      </w:rPr>
    </w:pPr>
    <w:r>
      <w:rPr>
        <w:noProof/>
        <w:lang w:eastAsia="en-US"/>
      </w:rPr>
      <mc:AlternateContent>
        <mc:Choice Requires="wps">
          <w:drawing>
            <wp:anchor distT="0" distB="0" distL="114300" distR="114300" simplePos="0" relativeHeight="251656192" behindDoc="0" locked="0" layoutInCell="1" allowOverlap="1" wp14:anchorId="74BB6BB3" wp14:editId="62F9DD1D">
              <wp:simplePos x="0" y="0"/>
              <wp:positionH relativeFrom="column">
                <wp:posOffset>-3175</wp:posOffset>
              </wp:positionH>
              <wp:positionV relativeFrom="paragraph">
                <wp:posOffset>104361</wp:posOffset>
              </wp:positionV>
              <wp:extent cx="2870200" cy="0"/>
              <wp:effectExtent l="0" t="19050" r="6350" b="19050"/>
              <wp:wrapNone/>
              <wp:docPr id="8" name="Straight Connector 8"/>
              <wp:cNvGraphicFramePr/>
              <a:graphic xmlns:a="http://schemas.openxmlformats.org/drawingml/2006/main">
                <a:graphicData uri="http://schemas.microsoft.com/office/word/2010/wordprocessingShape">
                  <wps:wsp>
                    <wps:cNvCnPr/>
                    <wps:spPr>
                      <a:xfrm>
                        <a:off x="0" y="0"/>
                        <a:ext cx="2870200" cy="0"/>
                      </a:xfrm>
                      <a:prstGeom prst="line">
                        <a:avLst/>
                      </a:prstGeom>
                      <a:ln w="28575">
                        <a:solidFill>
                          <a:schemeClr val="accent6">
                            <a:lumMod val="75000"/>
                          </a:schemeClr>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line w14:anchorId="34528DFF" id="Straight Connector 8" o:spid="_x0000_s1026" style="position:absolute;z-index:251656192;visibility:visible;mso-wrap-style:square;mso-wrap-distance-left:9pt;mso-wrap-distance-top:0;mso-wrap-distance-right:9pt;mso-wrap-distance-bottom:0;mso-position-horizontal:absolute;mso-position-horizontal-relative:text;mso-position-vertical:absolute;mso-position-vertical-relative:text" from="-.25pt,8.2pt" to="225.75pt,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" strokecolor="#e36c0a [2409]" strokeweight="2.25pt"/>
          </w:pict>
        </mc:Fallback>
      </mc:AlternateContent>
    </w:r>
  </w:p>
  <w:p w14:paraId="256D53D0" w14:textId="77777777" w:rsidR="007D73A4" w:rsidRDefault="007D73A4" w:rsidP="00746D90">
    <w:pPr>
      <w:pStyle w:val="Header"/>
      <w:jc w:val="center"/>
      <w:rPr>
        <w:lang w:val="en-IN"/>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5968C6" w14:textId="77777777" w:rsidR="007D73A4" w:rsidRDefault="007D73A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9D6835E6"/>
    <w:lvl w:ilvl="0">
      <w:start w:val="1"/>
      <w:numFmt w:val="bullet"/>
      <w:pStyle w:val="ListBullet"/>
      <w:lvlText w:val=""/>
      <w:lvlJc w:val="left"/>
      <w:pPr>
        <w:tabs>
          <w:tab w:val="num" w:pos="360"/>
        </w:tabs>
        <w:ind w:left="360" w:hanging="360"/>
      </w:pPr>
      <w:rPr>
        <w:rFonts w:ascii="Symbol" w:hAnsi="Symbol" w:hint="default"/>
        <w:color w:val="auto"/>
      </w:rPr>
    </w:lvl>
  </w:abstractNum>
  <w:abstractNum w:abstractNumId="1">
    <w:nsid w:val="00880724"/>
    <w:multiLevelType w:val="hybridMultilevel"/>
    <w:tmpl w:val="1CEAB58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
    <w:nsid w:val="059D0593"/>
    <w:multiLevelType w:val="hybridMultilevel"/>
    <w:tmpl w:val="74D6A17A"/>
    <w:lvl w:ilvl="0" w:tplc="4009000F">
      <w:start w:val="1"/>
      <w:numFmt w:val="decimal"/>
      <w:lvlText w:val="%1."/>
      <w:lvlJc w:val="left"/>
      <w:pPr>
        <w:ind w:left="1080" w:hanging="360"/>
      </w:p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3">
    <w:nsid w:val="0BF741B0"/>
    <w:multiLevelType w:val="hybridMultilevel"/>
    <w:tmpl w:val="745C519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
    <w:nsid w:val="109263D6"/>
    <w:multiLevelType w:val="hybridMultilevel"/>
    <w:tmpl w:val="03E4867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5">
    <w:nsid w:val="11773574"/>
    <w:multiLevelType w:val="hybridMultilevel"/>
    <w:tmpl w:val="4E36C88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nsid w:val="15325999"/>
    <w:multiLevelType w:val="hybridMultilevel"/>
    <w:tmpl w:val="03844268"/>
    <w:lvl w:ilvl="0" w:tplc="40090001">
      <w:start w:val="1"/>
      <w:numFmt w:val="bullet"/>
      <w:lvlText w:val=""/>
      <w:lvlJc w:val="left"/>
      <w:pPr>
        <w:ind w:left="1146" w:hanging="360"/>
      </w:pPr>
      <w:rPr>
        <w:rFonts w:ascii="Symbol" w:hAnsi="Symbol" w:hint="default"/>
      </w:rPr>
    </w:lvl>
    <w:lvl w:ilvl="1" w:tplc="40090003" w:tentative="1">
      <w:start w:val="1"/>
      <w:numFmt w:val="bullet"/>
      <w:lvlText w:val="o"/>
      <w:lvlJc w:val="left"/>
      <w:pPr>
        <w:ind w:left="1866" w:hanging="360"/>
      </w:pPr>
      <w:rPr>
        <w:rFonts w:ascii="Courier New" w:hAnsi="Courier New" w:cs="Courier New" w:hint="default"/>
      </w:rPr>
    </w:lvl>
    <w:lvl w:ilvl="2" w:tplc="40090005" w:tentative="1">
      <w:start w:val="1"/>
      <w:numFmt w:val="bullet"/>
      <w:lvlText w:val=""/>
      <w:lvlJc w:val="left"/>
      <w:pPr>
        <w:ind w:left="2586" w:hanging="360"/>
      </w:pPr>
      <w:rPr>
        <w:rFonts w:ascii="Wingdings" w:hAnsi="Wingdings" w:hint="default"/>
      </w:rPr>
    </w:lvl>
    <w:lvl w:ilvl="3" w:tplc="40090001" w:tentative="1">
      <w:start w:val="1"/>
      <w:numFmt w:val="bullet"/>
      <w:lvlText w:val=""/>
      <w:lvlJc w:val="left"/>
      <w:pPr>
        <w:ind w:left="3306" w:hanging="360"/>
      </w:pPr>
      <w:rPr>
        <w:rFonts w:ascii="Symbol" w:hAnsi="Symbol" w:hint="default"/>
      </w:rPr>
    </w:lvl>
    <w:lvl w:ilvl="4" w:tplc="40090003" w:tentative="1">
      <w:start w:val="1"/>
      <w:numFmt w:val="bullet"/>
      <w:lvlText w:val="o"/>
      <w:lvlJc w:val="left"/>
      <w:pPr>
        <w:ind w:left="4026" w:hanging="360"/>
      </w:pPr>
      <w:rPr>
        <w:rFonts w:ascii="Courier New" w:hAnsi="Courier New" w:cs="Courier New" w:hint="default"/>
      </w:rPr>
    </w:lvl>
    <w:lvl w:ilvl="5" w:tplc="40090005" w:tentative="1">
      <w:start w:val="1"/>
      <w:numFmt w:val="bullet"/>
      <w:lvlText w:val=""/>
      <w:lvlJc w:val="left"/>
      <w:pPr>
        <w:ind w:left="4746" w:hanging="360"/>
      </w:pPr>
      <w:rPr>
        <w:rFonts w:ascii="Wingdings" w:hAnsi="Wingdings" w:hint="default"/>
      </w:rPr>
    </w:lvl>
    <w:lvl w:ilvl="6" w:tplc="40090001" w:tentative="1">
      <w:start w:val="1"/>
      <w:numFmt w:val="bullet"/>
      <w:lvlText w:val=""/>
      <w:lvlJc w:val="left"/>
      <w:pPr>
        <w:ind w:left="5466" w:hanging="360"/>
      </w:pPr>
      <w:rPr>
        <w:rFonts w:ascii="Symbol" w:hAnsi="Symbol" w:hint="default"/>
      </w:rPr>
    </w:lvl>
    <w:lvl w:ilvl="7" w:tplc="40090003" w:tentative="1">
      <w:start w:val="1"/>
      <w:numFmt w:val="bullet"/>
      <w:lvlText w:val="o"/>
      <w:lvlJc w:val="left"/>
      <w:pPr>
        <w:ind w:left="6186" w:hanging="360"/>
      </w:pPr>
      <w:rPr>
        <w:rFonts w:ascii="Courier New" w:hAnsi="Courier New" w:cs="Courier New" w:hint="default"/>
      </w:rPr>
    </w:lvl>
    <w:lvl w:ilvl="8" w:tplc="40090005" w:tentative="1">
      <w:start w:val="1"/>
      <w:numFmt w:val="bullet"/>
      <w:lvlText w:val=""/>
      <w:lvlJc w:val="left"/>
      <w:pPr>
        <w:ind w:left="6906" w:hanging="360"/>
      </w:pPr>
      <w:rPr>
        <w:rFonts w:ascii="Wingdings" w:hAnsi="Wingdings" w:hint="default"/>
      </w:rPr>
    </w:lvl>
  </w:abstractNum>
  <w:abstractNum w:abstractNumId="7">
    <w:nsid w:val="2A8865DC"/>
    <w:multiLevelType w:val="hybridMultilevel"/>
    <w:tmpl w:val="CCE638A8"/>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
    <w:nsid w:val="2CBC6232"/>
    <w:multiLevelType w:val="hybridMultilevel"/>
    <w:tmpl w:val="B3C8778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nsid w:val="2F230404"/>
    <w:multiLevelType w:val="hybridMultilevel"/>
    <w:tmpl w:val="6BD8CAA2"/>
    <w:lvl w:ilvl="0" w:tplc="F89E7D9A">
      <w:start w:val="1"/>
      <w:numFmt w:val="bullet"/>
      <w:lvlText w:val=""/>
      <w:lvlJc w:val="left"/>
      <w:pPr>
        <w:ind w:left="2629" w:hanging="360"/>
      </w:pPr>
      <w:rPr>
        <w:rFonts w:ascii="Wingdings" w:hAnsi="Wingdings"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0">
    <w:nsid w:val="2FB447FC"/>
    <w:multiLevelType w:val="hybridMultilevel"/>
    <w:tmpl w:val="DC32132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1">
    <w:nsid w:val="30902EAF"/>
    <w:multiLevelType w:val="hybridMultilevel"/>
    <w:tmpl w:val="392EF266"/>
    <w:lvl w:ilvl="0" w:tplc="F89E7D9A">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4113897"/>
    <w:multiLevelType w:val="hybridMultilevel"/>
    <w:tmpl w:val="B5F069C2"/>
    <w:lvl w:ilvl="0" w:tplc="40090001">
      <w:start w:val="1"/>
      <w:numFmt w:val="bullet"/>
      <w:lvlText w:val=""/>
      <w:lvlJc w:val="left"/>
      <w:pPr>
        <w:ind w:left="720" w:hanging="360"/>
      </w:pPr>
      <w:rPr>
        <w:rFonts w:ascii="Symbol" w:hAnsi="Symbol"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3">
    <w:nsid w:val="35887260"/>
    <w:multiLevelType w:val="hybridMultilevel"/>
    <w:tmpl w:val="B10231D8"/>
    <w:lvl w:ilvl="0" w:tplc="4009000F">
      <w:start w:val="1"/>
      <w:numFmt w:val="decimal"/>
      <w:lvlText w:val="%1."/>
      <w:lvlJc w:val="left"/>
      <w:pPr>
        <w:ind w:left="720" w:hanging="360"/>
      </w:pPr>
      <w:rPr>
        <w:rFonts w:hint="default"/>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nsid w:val="396929E0"/>
    <w:multiLevelType w:val="hybridMultilevel"/>
    <w:tmpl w:val="595A5662"/>
    <w:lvl w:ilvl="0" w:tplc="40090001">
      <w:start w:val="1"/>
      <w:numFmt w:val="bullet"/>
      <w:lvlText w:val=""/>
      <w:lvlJc w:val="left"/>
      <w:pPr>
        <w:ind w:left="1146" w:hanging="360"/>
      </w:pPr>
      <w:rPr>
        <w:rFonts w:ascii="Symbol" w:hAnsi="Symbol" w:hint="default"/>
      </w:rPr>
    </w:lvl>
    <w:lvl w:ilvl="1" w:tplc="40090003" w:tentative="1">
      <w:start w:val="1"/>
      <w:numFmt w:val="bullet"/>
      <w:lvlText w:val="o"/>
      <w:lvlJc w:val="left"/>
      <w:pPr>
        <w:ind w:left="1866" w:hanging="360"/>
      </w:pPr>
      <w:rPr>
        <w:rFonts w:ascii="Courier New" w:hAnsi="Courier New" w:cs="Courier New" w:hint="default"/>
      </w:rPr>
    </w:lvl>
    <w:lvl w:ilvl="2" w:tplc="40090005" w:tentative="1">
      <w:start w:val="1"/>
      <w:numFmt w:val="bullet"/>
      <w:lvlText w:val=""/>
      <w:lvlJc w:val="left"/>
      <w:pPr>
        <w:ind w:left="2586" w:hanging="360"/>
      </w:pPr>
      <w:rPr>
        <w:rFonts w:ascii="Wingdings" w:hAnsi="Wingdings" w:hint="default"/>
      </w:rPr>
    </w:lvl>
    <w:lvl w:ilvl="3" w:tplc="40090001" w:tentative="1">
      <w:start w:val="1"/>
      <w:numFmt w:val="bullet"/>
      <w:lvlText w:val=""/>
      <w:lvlJc w:val="left"/>
      <w:pPr>
        <w:ind w:left="3306" w:hanging="360"/>
      </w:pPr>
      <w:rPr>
        <w:rFonts w:ascii="Symbol" w:hAnsi="Symbol" w:hint="default"/>
      </w:rPr>
    </w:lvl>
    <w:lvl w:ilvl="4" w:tplc="40090003" w:tentative="1">
      <w:start w:val="1"/>
      <w:numFmt w:val="bullet"/>
      <w:lvlText w:val="o"/>
      <w:lvlJc w:val="left"/>
      <w:pPr>
        <w:ind w:left="4026" w:hanging="360"/>
      </w:pPr>
      <w:rPr>
        <w:rFonts w:ascii="Courier New" w:hAnsi="Courier New" w:cs="Courier New" w:hint="default"/>
      </w:rPr>
    </w:lvl>
    <w:lvl w:ilvl="5" w:tplc="40090005" w:tentative="1">
      <w:start w:val="1"/>
      <w:numFmt w:val="bullet"/>
      <w:lvlText w:val=""/>
      <w:lvlJc w:val="left"/>
      <w:pPr>
        <w:ind w:left="4746" w:hanging="360"/>
      </w:pPr>
      <w:rPr>
        <w:rFonts w:ascii="Wingdings" w:hAnsi="Wingdings" w:hint="default"/>
      </w:rPr>
    </w:lvl>
    <w:lvl w:ilvl="6" w:tplc="40090001" w:tentative="1">
      <w:start w:val="1"/>
      <w:numFmt w:val="bullet"/>
      <w:lvlText w:val=""/>
      <w:lvlJc w:val="left"/>
      <w:pPr>
        <w:ind w:left="5466" w:hanging="360"/>
      </w:pPr>
      <w:rPr>
        <w:rFonts w:ascii="Symbol" w:hAnsi="Symbol" w:hint="default"/>
      </w:rPr>
    </w:lvl>
    <w:lvl w:ilvl="7" w:tplc="40090003" w:tentative="1">
      <w:start w:val="1"/>
      <w:numFmt w:val="bullet"/>
      <w:lvlText w:val="o"/>
      <w:lvlJc w:val="left"/>
      <w:pPr>
        <w:ind w:left="6186" w:hanging="360"/>
      </w:pPr>
      <w:rPr>
        <w:rFonts w:ascii="Courier New" w:hAnsi="Courier New" w:cs="Courier New" w:hint="default"/>
      </w:rPr>
    </w:lvl>
    <w:lvl w:ilvl="8" w:tplc="40090005" w:tentative="1">
      <w:start w:val="1"/>
      <w:numFmt w:val="bullet"/>
      <w:lvlText w:val=""/>
      <w:lvlJc w:val="left"/>
      <w:pPr>
        <w:ind w:left="6906" w:hanging="360"/>
      </w:pPr>
      <w:rPr>
        <w:rFonts w:ascii="Wingdings" w:hAnsi="Wingdings" w:hint="default"/>
      </w:rPr>
    </w:lvl>
  </w:abstractNum>
  <w:abstractNum w:abstractNumId="15">
    <w:nsid w:val="3D897AE1"/>
    <w:multiLevelType w:val="hybridMultilevel"/>
    <w:tmpl w:val="4682653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
    <w:nsid w:val="3E8E1B4F"/>
    <w:multiLevelType w:val="hybridMultilevel"/>
    <w:tmpl w:val="7F4CE8B4"/>
    <w:lvl w:ilvl="0" w:tplc="FC68C4AE">
      <w:start w:val="1"/>
      <w:numFmt w:val="decimal"/>
      <w:lvlText w:val="%1."/>
      <w:lvlJc w:val="left"/>
      <w:pPr>
        <w:ind w:left="360" w:hanging="360"/>
      </w:pPr>
      <w:rPr>
        <w:rFonts w:ascii="Verdana" w:eastAsiaTheme="minorHAnsi" w:hAnsi="Verdana" w:cstheme="minorBidi" w:hint="default"/>
      </w:rPr>
    </w:lvl>
    <w:lvl w:ilvl="1" w:tplc="40090003" w:tentative="1">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17">
    <w:nsid w:val="444B3EB7"/>
    <w:multiLevelType w:val="multilevel"/>
    <w:tmpl w:val="C074D7B4"/>
    <w:lvl w:ilvl="0">
      <w:start w:val="1"/>
      <w:numFmt w:val="decimal"/>
      <w:pStyle w:val="Heading1"/>
      <w:lvlText w:val="%1."/>
      <w:lvlJc w:val="left"/>
      <w:pPr>
        <w:ind w:left="1080" w:hanging="36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ind w:left="1656" w:hanging="576"/>
      </w:pPr>
      <w:rPr>
        <w:rFonts w:ascii="Verdana" w:hAnsi="Verdana" w:hint="default"/>
        <w:b/>
        <w:i w:val="0"/>
        <w:color w:val="auto"/>
        <w:sz w:val="28"/>
      </w:rPr>
    </w:lvl>
    <w:lvl w:ilvl="2">
      <w:start w:val="1"/>
      <w:numFmt w:val="decimal"/>
      <w:pStyle w:val="Heading3"/>
      <w:lvlText w:val="%1.%2.%3"/>
      <w:lvlJc w:val="left"/>
      <w:pPr>
        <w:ind w:left="1440" w:hanging="720"/>
      </w:pPr>
      <w:rPr>
        <w:color w:val="auto"/>
      </w:rPr>
    </w:lvl>
    <w:lvl w:ilvl="3">
      <w:start w:val="1"/>
      <w:numFmt w:val="decimal"/>
      <w:pStyle w:val="Heading4"/>
      <w:lvlText w:val="%1.%2.%3.%4"/>
      <w:lvlJc w:val="left"/>
      <w:pPr>
        <w:ind w:left="1584" w:hanging="864"/>
      </w:pPr>
      <w:rPr>
        <w:rFonts w:ascii="Verdana" w:hAnsi="Verdana" w:hint="default"/>
        <w:i w:val="0"/>
        <w:color w:val="auto"/>
      </w:rPr>
    </w:lvl>
    <w:lvl w:ilvl="4">
      <w:start w:val="1"/>
      <w:numFmt w:val="decimal"/>
      <w:pStyle w:val="Heading5"/>
      <w:lvlText w:val="%1.%2.%3.%4.%5"/>
      <w:lvlJc w:val="left"/>
      <w:pPr>
        <w:ind w:left="1728" w:hanging="1008"/>
      </w:pPr>
      <w:rPr>
        <w:rFonts w:ascii="Verdana" w:hAnsi="Verdana" w:hint="default"/>
      </w:rPr>
    </w:lvl>
    <w:lvl w:ilvl="5">
      <w:start w:val="1"/>
      <w:numFmt w:val="decimal"/>
      <w:pStyle w:val="Heading6"/>
      <w:lvlText w:val="%1.%2.%3.%4.%5.%6"/>
      <w:lvlJc w:val="left"/>
      <w:pPr>
        <w:ind w:left="1872" w:hanging="1152"/>
      </w:pPr>
    </w:lvl>
    <w:lvl w:ilvl="6">
      <w:start w:val="1"/>
      <w:numFmt w:val="decimal"/>
      <w:pStyle w:val="Heading7"/>
      <w:lvlText w:val="%1.%2.%3.%4.%5.%6.%7"/>
      <w:lvlJc w:val="left"/>
      <w:pPr>
        <w:ind w:left="2016" w:hanging="1296"/>
      </w:pPr>
    </w:lvl>
    <w:lvl w:ilvl="7">
      <w:start w:val="1"/>
      <w:numFmt w:val="decimal"/>
      <w:pStyle w:val="Heading8"/>
      <w:lvlText w:val="%1.%2.%3.%4.%5.%6.%7.%8"/>
      <w:lvlJc w:val="left"/>
      <w:pPr>
        <w:ind w:left="2160" w:hanging="1440"/>
      </w:pPr>
    </w:lvl>
    <w:lvl w:ilvl="8">
      <w:start w:val="1"/>
      <w:numFmt w:val="decimal"/>
      <w:pStyle w:val="Heading9"/>
      <w:lvlText w:val="%1.%2.%3.%4.%5.%6.%7.%8.%9"/>
      <w:lvlJc w:val="left"/>
      <w:pPr>
        <w:ind w:left="2304" w:hanging="1584"/>
      </w:pPr>
    </w:lvl>
  </w:abstractNum>
  <w:abstractNum w:abstractNumId="18">
    <w:nsid w:val="468237A0"/>
    <w:multiLevelType w:val="hybridMultilevel"/>
    <w:tmpl w:val="EFF4182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nsid w:val="46D0685E"/>
    <w:multiLevelType w:val="hybridMultilevel"/>
    <w:tmpl w:val="74D6A17A"/>
    <w:lvl w:ilvl="0" w:tplc="4009000F">
      <w:start w:val="1"/>
      <w:numFmt w:val="decimal"/>
      <w:lvlText w:val="%1."/>
      <w:lvlJc w:val="left"/>
      <w:pPr>
        <w:ind w:left="1080" w:hanging="360"/>
      </w:pPr>
    </w:lvl>
    <w:lvl w:ilvl="1" w:tplc="40090019" w:tentative="1">
      <w:start w:val="1"/>
      <w:numFmt w:val="lowerLetter"/>
      <w:lvlText w:val="%2."/>
      <w:lvlJc w:val="left"/>
      <w:pPr>
        <w:ind w:left="1800" w:hanging="360"/>
      </w:pPr>
    </w:lvl>
    <w:lvl w:ilvl="2" w:tplc="4009001B" w:tentative="1">
      <w:start w:val="1"/>
      <w:numFmt w:val="lowerRoman"/>
      <w:lvlText w:val="%3."/>
      <w:lvlJc w:val="right"/>
      <w:pPr>
        <w:ind w:left="2520" w:hanging="180"/>
      </w:pPr>
    </w:lvl>
    <w:lvl w:ilvl="3" w:tplc="4009000F" w:tentative="1">
      <w:start w:val="1"/>
      <w:numFmt w:val="decimal"/>
      <w:lvlText w:val="%4."/>
      <w:lvlJc w:val="left"/>
      <w:pPr>
        <w:ind w:left="3240" w:hanging="360"/>
      </w:pPr>
    </w:lvl>
    <w:lvl w:ilvl="4" w:tplc="40090019" w:tentative="1">
      <w:start w:val="1"/>
      <w:numFmt w:val="lowerLetter"/>
      <w:lvlText w:val="%5."/>
      <w:lvlJc w:val="left"/>
      <w:pPr>
        <w:ind w:left="3960" w:hanging="360"/>
      </w:pPr>
    </w:lvl>
    <w:lvl w:ilvl="5" w:tplc="4009001B" w:tentative="1">
      <w:start w:val="1"/>
      <w:numFmt w:val="lowerRoman"/>
      <w:lvlText w:val="%6."/>
      <w:lvlJc w:val="right"/>
      <w:pPr>
        <w:ind w:left="4680" w:hanging="180"/>
      </w:pPr>
    </w:lvl>
    <w:lvl w:ilvl="6" w:tplc="4009000F" w:tentative="1">
      <w:start w:val="1"/>
      <w:numFmt w:val="decimal"/>
      <w:lvlText w:val="%7."/>
      <w:lvlJc w:val="left"/>
      <w:pPr>
        <w:ind w:left="5400" w:hanging="360"/>
      </w:pPr>
    </w:lvl>
    <w:lvl w:ilvl="7" w:tplc="40090019" w:tentative="1">
      <w:start w:val="1"/>
      <w:numFmt w:val="lowerLetter"/>
      <w:lvlText w:val="%8."/>
      <w:lvlJc w:val="left"/>
      <w:pPr>
        <w:ind w:left="6120" w:hanging="360"/>
      </w:pPr>
    </w:lvl>
    <w:lvl w:ilvl="8" w:tplc="4009001B" w:tentative="1">
      <w:start w:val="1"/>
      <w:numFmt w:val="lowerRoman"/>
      <w:lvlText w:val="%9."/>
      <w:lvlJc w:val="right"/>
      <w:pPr>
        <w:ind w:left="6840" w:hanging="180"/>
      </w:pPr>
    </w:lvl>
  </w:abstractNum>
  <w:abstractNum w:abstractNumId="20">
    <w:nsid w:val="4ACF3300"/>
    <w:multiLevelType w:val="hybridMultilevel"/>
    <w:tmpl w:val="384E9994"/>
    <w:lvl w:ilvl="0" w:tplc="548E2EDE">
      <w:start w:val="1"/>
      <w:numFmt w:val="decimal"/>
      <w:lvlText w:val="%1."/>
      <w:lvlJc w:val="left"/>
      <w:pPr>
        <w:ind w:left="360" w:hanging="360"/>
      </w:pPr>
      <w:rPr>
        <w:rFonts w:hint="default"/>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nsid w:val="4B5000FF"/>
    <w:multiLevelType w:val="hybridMultilevel"/>
    <w:tmpl w:val="246C8F2E"/>
    <w:lvl w:ilvl="0" w:tplc="4009000F">
      <w:start w:val="1"/>
      <w:numFmt w:val="decimal"/>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22">
    <w:nsid w:val="5041028D"/>
    <w:multiLevelType w:val="hybridMultilevel"/>
    <w:tmpl w:val="2820AE4A"/>
    <w:lvl w:ilvl="0" w:tplc="4009000F">
      <w:start w:val="1"/>
      <w:numFmt w:val="decimal"/>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23">
    <w:nsid w:val="5117321F"/>
    <w:multiLevelType w:val="hybridMultilevel"/>
    <w:tmpl w:val="B174526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4">
    <w:nsid w:val="51AF679C"/>
    <w:multiLevelType w:val="hybridMultilevel"/>
    <w:tmpl w:val="3752C4F6"/>
    <w:lvl w:ilvl="0" w:tplc="7A766D94">
      <w:start w:val="1"/>
      <w:numFmt w:val="decimal"/>
      <w:lvlText w:val="%1."/>
      <w:lvlJc w:val="left"/>
      <w:pPr>
        <w:ind w:left="1506" w:hanging="360"/>
      </w:pPr>
      <w:rPr>
        <w:rFonts w:hint="default"/>
      </w:rPr>
    </w:lvl>
    <w:lvl w:ilvl="1" w:tplc="04090019" w:tentative="1">
      <w:start w:val="1"/>
      <w:numFmt w:val="lowerLetter"/>
      <w:lvlText w:val="%2."/>
      <w:lvlJc w:val="left"/>
      <w:pPr>
        <w:ind w:left="2226" w:hanging="360"/>
      </w:pPr>
    </w:lvl>
    <w:lvl w:ilvl="2" w:tplc="0409001B" w:tentative="1">
      <w:start w:val="1"/>
      <w:numFmt w:val="lowerRoman"/>
      <w:lvlText w:val="%3."/>
      <w:lvlJc w:val="right"/>
      <w:pPr>
        <w:ind w:left="2946" w:hanging="180"/>
      </w:pPr>
    </w:lvl>
    <w:lvl w:ilvl="3" w:tplc="0409000F" w:tentative="1">
      <w:start w:val="1"/>
      <w:numFmt w:val="decimal"/>
      <w:lvlText w:val="%4."/>
      <w:lvlJc w:val="left"/>
      <w:pPr>
        <w:ind w:left="3666" w:hanging="360"/>
      </w:pPr>
    </w:lvl>
    <w:lvl w:ilvl="4" w:tplc="04090019" w:tentative="1">
      <w:start w:val="1"/>
      <w:numFmt w:val="lowerLetter"/>
      <w:lvlText w:val="%5."/>
      <w:lvlJc w:val="left"/>
      <w:pPr>
        <w:ind w:left="4386" w:hanging="360"/>
      </w:pPr>
    </w:lvl>
    <w:lvl w:ilvl="5" w:tplc="0409001B" w:tentative="1">
      <w:start w:val="1"/>
      <w:numFmt w:val="lowerRoman"/>
      <w:lvlText w:val="%6."/>
      <w:lvlJc w:val="right"/>
      <w:pPr>
        <w:ind w:left="5106" w:hanging="180"/>
      </w:pPr>
    </w:lvl>
    <w:lvl w:ilvl="6" w:tplc="0409000F" w:tentative="1">
      <w:start w:val="1"/>
      <w:numFmt w:val="decimal"/>
      <w:lvlText w:val="%7."/>
      <w:lvlJc w:val="left"/>
      <w:pPr>
        <w:ind w:left="5826" w:hanging="360"/>
      </w:pPr>
    </w:lvl>
    <w:lvl w:ilvl="7" w:tplc="04090019" w:tentative="1">
      <w:start w:val="1"/>
      <w:numFmt w:val="lowerLetter"/>
      <w:lvlText w:val="%8."/>
      <w:lvlJc w:val="left"/>
      <w:pPr>
        <w:ind w:left="6546" w:hanging="360"/>
      </w:pPr>
    </w:lvl>
    <w:lvl w:ilvl="8" w:tplc="0409001B" w:tentative="1">
      <w:start w:val="1"/>
      <w:numFmt w:val="lowerRoman"/>
      <w:lvlText w:val="%9."/>
      <w:lvlJc w:val="right"/>
      <w:pPr>
        <w:ind w:left="7266" w:hanging="180"/>
      </w:pPr>
    </w:lvl>
  </w:abstractNum>
  <w:abstractNum w:abstractNumId="25">
    <w:nsid w:val="5361786E"/>
    <w:multiLevelType w:val="hybridMultilevel"/>
    <w:tmpl w:val="246C8F2E"/>
    <w:lvl w:ilvl="0" w:tplc="4009000F">
      <w:start w:val="1"/>
      <w:numFmt w:val="decimal"/>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26">
    <w:nsid w:val="53663FCD"/>
    <w:multiLevelType w:val="hybridMultilevel"/>
    <w:tmpl w:val="246C8F2E"/>
    <w:lvl w:ilvl="0" w:tplc="4009000F">
      <w:start w:val="1"/>
      <w:numFmt w:val="decimal"/>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27">
    <w:nsid w:val="59317E68"/>
    <w:multiLevelType w:val="hybridMultilevel"/>
    <w:tmpl w:val="5382FA8E"/>
    <w:lvl w:ilvl="0" w:tplc="4009000F">
      <w:start w:val="1"/>
      <w:numFmt w:val="decimal"/>
      <w:lvlText w:val="%1."/>
      <w:lvlJc w:val="left"/>
      <w:pPr>
        <w:ind w:left="1146" w:hanging="360"/>
      </w:p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28">
    <w:nsid w:val="5B1B6A29"/>
    <w:multiLevelType w:val="hybridMultilevel"/>
    <w:tmpl w:val="5382FA8E"/>
    <w:lvl w:ilvl="0" w:tplc="4009000F">
      <w:start w:val="1"/>
      <w:numFmt w:val="decimal"/>
      <w:lvlText w:val="%1."/>
      <w:lvlJc w:val="left"/>
      <w:pPr>
        <w:ind w:left="1146" w:hanging="360"/>
      </w:pPr>
    </w:lvl>
    <w:lvl w:ilvl="1" w:tplc="40090019" w:tentative="1">
      <w:start w:val="1"/>
      <w:numFmt w:val="lowerLetter"/>
      <w:lvlText w:val="%2."/>
      <w:lvlJc w:val="left"/>
      <w:pPr>
        <w:ind w:left="1866" w:hanging="360"/>
      </w:pPr>
    </w:lvl>
    <w:lvl w:ilvl="2" w:tplc="4009001B" w:tentative="1">
      <w:start w:val="1"/>
      <w:numFmt w:val="lowerRoman"/>
      <w:lvlText w:val="%3."/>
      <w:lvlJc w:val="right"/>
      <w:pPr>
        <w:ind w:left="2586" w:hanging="180"/>
      </w:pPr>
    </w:lvl>
    <w:lvl w:ilvl="3" w:tplc="4009000F" w:tentative="1">
      <w:start w:val="1"/>
      <w:numFmt w:val="decimal"/>
      <w:lvlText w:val="%4."/>
      <w:lvlJc w:val="left"/>
      <w:pPr>
        <w:ind w:left="3306" w:hanging="360"/>
      </w:pPr>
    </w:lvl>
    <w:lvl w:ilvl="4" w:tplc="40090019" w:tentative="1">
      <w:start w:val="1"/>
      <w:numFmt w:val="lowerLetter"/>
      <w:lvlText w:val="%5."/>
      <w:lvlJc w:val="left"/>
      <w:pPr>
        <w:ind w:left="4026" w:hanging="360"/>
      </w:pPr>
    </w:lvl>
    <w:lvl w:ilvl="5" w:tplc="4009001B" w:tentative="1">
      <w:start w:val="1"/>
      <w:numFmt w:val="lowerRoman"/>
      <w:lvlText w:val="%6."/>
      <w:lvlJc w:val="right"/>
      <w:pPr>
        <w:ind w:left="4746" w:hanging="180"/>
      </w:pPr>
    </w:lvl>
    <w:lvl w:ilvl="6" w:tplc="4009000F" w:tentative="1">
      <w:start w:val="1"/>
      <w:numFmt w:val="decimal"/>
      <w:lvlText w:val="%7."/>
      <w:lvlJc w:val="left"/>
      <w:pPr>
        <w:ind w:left="5466" w:hanging="360"/>
      </w:pPr>
    </w:lvl>
    <w:lvl w:ilvl="7" w:tplc="40090019" w:tentative="1">
      <w:start w:val="1"/>
      <w:numFmt w:val="lowerLetter"/>
      <w:lvlText w:val="%8."/>
      <w:lvlJc w:val="left"/>
      <w:pPr>
        <w:ind w:left="6186" w:hanging="360"/>
      </w:pPr>
    </w:lvl>
    <w:lvl w:ilvl="8" w:tplc="4009001B" w:tentative="1">
      <w:start w:val="1"/>
      <w:numFmt w:val="lowerRoman"/>
      <w:lvlText w:val="%9."/>
      <w:lvlJc w:val="right"/>
      <w:pPr>
        <w:ind w:left="6906" w:hanging="180"/>
      </w:pPr>
    </w:lvl>
  </w:abstractNum>
  <w:abstractNum w:abstractNumId="29">
    <w:nsid w:val="5D7216D9"/>
    <w:multiLevelType w:val="hybridMultilevel"/>
    <w:tmpl w:val="984AF372"/>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0">
    <w:nsid w:val="5F840759"/>
    <w:multiLevelType w:val="hybridMultilevel"/>
    <w:tmpl w:val="246C8F2E"/>
    <w:lvl w:ilvl="0" w:tplc="4009000F">
      <w:start w:val="1"/>
      <w:numFmt w:val="decimal"/>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31">
    <w:nsid w:val="61B35DA0"/>
    <w:multiLevelType w:val="hybridMultilevel"/>
    <w:tmpl w:val="03E48670"/>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nsid w:val="650704AB"/>
    <w:multiLevelType w:val="multilevel"/>
    <w:tmpl w:val="CB620866"/>
    <w:lvl w:ilvl="0">
      <w:start w:val="1"/>
      <w:numFmt w:val="decimal"/>
      <w:lvlText w:val="%1."/>
      <w:lvlJc w:val="left"/>
      <w:pPr>
        <w:ind w:left="360" w:hanging="360"/>
      </w:pPr>
      <w:rPr>
        <w:rFonts w:hint="default"/>
      </w:rPr>
    </w:lvl>
    <w:lvl w:ilvl="1">
      <w:start w:val="2"/>
      <w:numFmt w:val="decimal"/>
      <w:isLgl/>
      <w:lvlText w:val="%1.%2"/>
      <w:lvlJc w:val="left"/>
      <w:pPr>
        <w:ind w:left="525" w:hanging="525"/>
      </w:pPr>
      <w:rPr>
        <w:rFonts w:hint="default"/>
      </w:rPr>
    </w:lvl>
    <w:lvl w:ilvl="2">
      <w:start w:val="2"/>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3">
    <w:nsid w:val="69856B3B"/>
    <w:multiLevelType w:val="hybridMultilevel"/>
    <w:tmpl w:val="17EC2606"/>
    <w:lvl w:ilvl="0" w:tplc="409E732E">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4">
    <w:nsid w:val="72142FC3"/>
    <w:multiLevelType w:val="hybridMultilevel"/>
    <w:tmpl w:val="F98068D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5">
    <w:nsid w:val="73B81DCC"/>
    <w:multiLevelType w:val="hybridMultilevel"/>
    <w:tmpl w:val="AFA6F946"/>
    <w:lvl w:ilvl="0" w:tplc="4009000F">
      <w:start w:val="1"/>
      <w:numFmt w:val="decimal"/>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36">
    <w:nsid w:val="75260688"/>
    <w:multiLevelType w:val="hybridMultilevel"/>
    <w:tmpl w:val="79065152"/>
    <w:lvl w:ilvl="0" w:tplc="4009000F">
      <w:start w:val="1"/>
      <w:numFmt w:val="decimal"/>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37">
    <w:nsid w:val="781040E0"/>
    <w:multiLevelType w:val="hybridMultilevel"/>
    <w:tmpl w:val="0ECCFD38"/>
    <w:lvl w:ilvl="0" w:tplc="4009000F">
      <w:start w:val="1"/>
      <w:numFmt w:val="decimal"/>
      <w:lvlText w:val="%1."/>
      <w:lvlJc w:val="left"/>
      <w:pPr>
        <w:ind w:left="1440" w:hanging="360"/>
      </w:pPr>
    </w:lvl>
    <w:lvl w:ilvl="1" w:tplc="40090019" w:tentative="1">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abstractNum w:abstractNumId="38">
    <w:nsid w:val="79395A02"/>
    <w:multiLevelType w:val="hybridMultilevel"/>
    <w:tmpl w:val="EC4221FA"/>
    <w:lvl w:ilvl="0" w:tplc="4009000F">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39">
    <w:nsid w:val="7D1A16FA"/>
    <w:multiLevelType w:val="hybridMultilevel"/>
    <w:tmpl w:val="6EF2D04E"/>
    <w:lvl w:ilvl="0" w:tplc="4009000F">
      <w:start w:val="1"/>
      <w:numFmt w:val="decimal"/>
      <w:lvlText w:val="%1."/>
      <w:lvlJc w:val="left"/>
      <w:pPr>
        <w:ind w:left="1440" w:hanging="360"/>
      </w:pPr>
    </w:lvl>
    <w:lvl w:ilvl="1" w:tplc="40090019">
      <w:start w:val="1"/>
      <w:numFmt w:val="lowerLetter"/>
      <w:lvlText w:val="%2."/>
      <w:lvlJc w:val="left"/>
      <w:pPr>
        <w:ind w:left="2160" w:hanging="360"/>
      </w:pPr>
    </w:lvl>
    <w:lvl w:ilvl="2" w:tplc="4009001B" w:tentative="1">
      <w:start w:val="1"/>
      <w:numFmt w:val="lowerRoman"/>
      <w:lvlText w:val="%3."/>
      <w:lvlJc w:val="right"/>
      <w:pPr>
        <w:ind w:left="2880" w:hanging="180"/>
      </w:pPr>
    </w:lvl>
    <w:lvl w:ilvl="3" w:tplc="4009000F" w:tentative="1">
      <w:start w:val="1"/>
      <w:numFmt w:val="decimal"/>
      <w:lvlText w:val="%4."/>
      <w:lvlJc w:val="left"/>
      <w:pPr>
        <w:ind w:left="3600" w:hanging="360"/>
      </w:pPr>
    </w:lvl>
    <w:lvl w:ilvl="4" w:tplc="40090019" w:tentative="1">
      <w:start w:val="1"/>
      <w:numFmt w:val="lowerLetter"/>
      <w:lvlText w:val="%5."/>
      <w:lvlJc w:val="left"/>
      <w:pPr>
        <w:ind w:left="4320" w:hanging="360"/>
      </w:pPr>
    </w:lvl>
    <w:lvl w:ilvl="5" w:tplc="4009001B" w:tentative="1">
      <w:start w:val="1"/>
      <w:numFmt w:val="lowerRoman"/>
      <w:lvlText w:val="%6."/>
      <w:lvlJc w:val="right"/>
      <w:pPr>
        <w:ind w:left="5040" w:hanging="180"/>
      </w:pPr>
    </w:lvl>
    <w:lvl w:ilvl="6" w:tplc="4009000F" w:tentative="1">
      <w:start w:val="1"/>
      <w:numFmt w:val="decimal"/>
      <w:lvlText w:val="%7."/>
      <w:lvlJc w:val="left"/>
      <w:pPr>
        <w:ind w:left="5760" w:hanging="360"/>
      </w:pPr>
    </w:lvl>
    <w:lvl w:ilvl="7" w:tplc="40090019" w:tentative="1">
      <w:start w:val="1"/>
      <w:numFmt w:val="lowerLetter"/>
      <w:lvlText w:val="%8."/>
      <w:lvlJc w:val="left"/>
      <w:pPr>
        <w:ind w:left="6480" w:hanging="360"/>
      </w:pPr>
    </w:lvl>
    <w:lvl w:ilvl="8" w:tplc="4009001B" w:tentative="1">
      <w:start w:val="1"/>
      <w:numFmt w:val="lowerRoman"/>
      <w:lvlText w:val="%9."/>
      <w:lvlJc w:val="right"/>
      <w:pPr>
        <w:ind w:left="7200" w:hanging="180"/>
      </w:pPr>
    </w:lvl>
  </w:abstractNum>
  <w:num w:numId="1">
    <w:abstractNumId w:val="16"/>
  </w:num>
  <w:num w:numId="2">
    <w:abstractNumId w:val="38"/>
  </w:num>
  <w:num w:numId="3">
    <w:abstractNumId w:val="20"/>
  </w:num>
  <w:num w:numId="4">
    <w:abstractNumId w:val="32"/>
  </w:num>
  <w:num w:numId="5">
    <w:abstractNumId w:val="0"/>
  </w:num>
  <w:num w:numId="6">
    <w:abstractNumId w:val="17"/>
  </w:num>
  <w:num w:numId="7">
    <w:abstractNumId w:val="9"/>
  </w:num>
  <w:num w:numId="8">
    <w:abstractNumId w:val="15"/>
  </w:num>
  <w:num w:numId="9">
    <w:abstractNumId w:val="13"/>
  </w:num>
  <w:num w:numId="10">
    <w:abstractNumId w:val="7"/>
  </w:num>
  <w:num w:numId="11">
    <w:abstractNumId w:val="5"/>
  </w:num>
  <w:num w:numId="12">
    <w:abstractNumId w:val="19"/>
  </w:num>
  <w:num w:numId="13">
    <w:abstractNumId w:val="23"/>
  </w:num>
  <w:num w:numId="14">
    <w:abstractNumId w:val="34"/>
  </w:num>
  <w:num w:numId="15">
    <w:abstractNumId w:val="10"/>
  </w:num>
  <w:num w:numId="16">
    <w:abstractNumId w:val="6"/>
  </w:num>
  <w:num w:numId="17">
    <w:abstractNumId w:val="14"/>
  </w:num>
  <w:num w:numId="18">
    <w:abstractNumId w:val="29"/>
  </w:num>
  <w:num w:numId="19">
    <w:abstractNumId w:val="3"/>
  </w:num>
  <w:num w:numId="20">
    <w:abstractNumId w:val="27"/>
  </w:num>
  <w:num w:numId="21">
    <w:abstractNumId w:val="12"/>
  </w:num>
  <w:num w:numId="22">
    <w:abstractNumId w:val="37"/>
  </w:num>
  <w:num w:numId="23">
    <w:abstractNumId w:val="4"/>
  </w:num>
  <w:num w:numId="24">
    <w:abstractNumId w:val="31"/>
  </w:num>
  <w:num w:numId="25">
    <w:abstractNumId w:val="18"/>
  </w:num>
  <w:num w:numId="26">
    <w:abstractNumId w:val="22"/>
  </w:num>
  <w:num w:numId="27">
    <w:abstractNumId w:val="39"/>
  </w:num>
  <w:num w:numId="28">
    <w:abstractNumId w:val="30"/>
  </w:num>
  <w:num w:numId="29">
    <w:abstractNumId w:val="25"/>
  </w:num>
  <w:num w:numId="30">
    <w:abstractNumId w:val="26"/>
  </w:num>
  <w:num w:numId="31">
    <w:abstractNumId w:val="21"/>
  </w:num>
  <w:num w:numId="32">
    <w:abstractNumId w:val="8"/>
  </w:num>
  <w:num w:numId="33">
    <w:abstractNumId w:val="36"/>
  </w:num>
  <w:num w:numId="34">
    <w:abstractNumId w:val="35"/>
  </w:num>
  <w:num w:numId="35">
    <w:abstractNumId w:val="2"/>
  </w:num>
  <w:num w:numId="36">
    <w:abstractNumId w:val="33"/>
  </w:num>
  <w:num w:numId="37">
    <w:abstractNumId w:val="28"/>
  </w:num>
  <w:num w:numId="38">
    <w:abstractNumId w:val="24"/>
  </w:num>
  <w:num w:numId="39">
    <w:abstractNumId w:val="1"/>
  </w:num>
  <w:num w:numId="40">
    <w:abstractNumId w:val="11"/>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458DA"/>
    <w:rsid w:val="00000085"/>
    <w:rsid w:val="0000011A"/>
    <w:rsid w:val="000001DA"/>
    <w:rsid w:val="000001E7"/>
    <w:rsid w:val="0000029E"/>
    <w:rsid w:val="00000DF6"/>
    <w:rsid w:val="00001383"/>
    <w:rsid w:val="000015EC"/>
    <w:rsid w:val="000019CD"/>
    <w:rsid w:val="00001AD8"/>
    <w:rsid w:val="00001C03"/>
    <w:rsid w:val="00001C9B"/>
    <w:rsid w:val="00001CA7"/>
    <w:rsid w:val="00001F41"/>
    <w:rsid w:val="00001F4D"/>
    <w:rsid w:val="000020A5"/>
    <w:rsid w:val="00002118"/>
    <w:rsid w:val="000027AB"/>
    <w:rsid w:val="0000283A"/>
    <w:rsid w:val="00002EAD"/>
    <w:rsid w:val="0000329F"/>
    <w:rsid w:val="000035D9"/>
    <w:rsid w:val="000036D4"/>
    <w:rsid w:val="0000379C"/>
    <w:rsid w:val="00003C27"/>
    <w:rsid w:val="00003D0D"/>
    <w:rsid w:val="00003DED"/>
    <w:rsid w:val="00003E3C"/>
    <w:rsid w:val="00004858"/>
    <w:rsid w:val="0000491C"/>
    <w:rsid w:val="00004A12"/>
    <w:rsid w:val="00005118"/>
    <w:rsid w:val="000051EA"/>
    <w:rsid w:val="0000527F"/>
    <w:rsid w:val="000058DB"/>
    <w:rsid w:val="00005963"/>
    <w:rsid w:val="00005A66"/>
    <w:rsid w:val="00005F50"/>
    <w:rsid w:val="00006096"/>
    <w:rsid w:val="0000614E"/>
    <w:rsid w:val="0000644F"/>
    <w:rsid w:val="00006792"/>
    <w:rsid w:val="000067F9"/>
    <w:rsid w:val="00006815"/>
    <w:rsid w:val="000068AF"/>
    <w:rsid w:val="00006D74"/>
    <w:rsid w:val="0000734D"/>
    <w:rsid w:val="00007733"/>
    <w:rsid w:val="00007BA6"/>
    <w:rsid w:val="00007CED"/>
    <w:rsid w:val="00007F67"/>
    <w:rsid w:val="0001013F"/>
    <w:rsid w:val="000107D9"/>
    <w:rsid w:val="00010F7D"/>
    <w:rsid w:val="00010FB3"/>
    <w:rsid w:val="00011057"/>
    <w:rsid w:val="00011900"/>
    <w:rsid w:val="00011B0D"/>
    <w:rsid w:val="00011E17"/>
    <w:rsid w:val="00012236"/>
    <w:rsid w:val="00012247"/>
    <w:rsid w:val="000122C2"/>
    <w:rsid w:val="0001241E"/>
    <w:rsid w:val="00012525"/>
    <w:rsid w:val="00012B73"/>
    <w:rsid w:val="00012D74"/>
    <w:rsid w:val="00013024"/>
    <w:rsid w:val="000130DB"/>
    <w:rsid w:val="0001349E"/>
    <w:rsid w:val="00013854"/>
    <w:rsid w:val="000138F9"/>
    <w:rsid w:val="00013B10"/>
    <w:rsid w:val="00013FB3"/>
    <w:rsid w:val="00014164"/>
    <w:rsid w:val="000143C3"/>
    <w:rsid w:val="000150F3"/>
    <w:rsid w:val="000151DC"/>
    <w:rsid w:val="00015683"/>
    <w:rsid w:val="00015860"/>
    <w:rsid w:val="00015958"/>
    <w:rsid w:val="00015A59"/>
    <w:rsid w:val="00015BC2"/>
    <w:rsid w:val="00015C73"/>
    <w:rsid w:val="00015D5F"/>
    <w:rsid w:val="00015E06"/>
    <w:rsid w:val="00016579"/>
    <w:rsid w:val="00016839"/>
    <w:rsid w:val="0001695C"/>
    <w:rsid w:val="00016CC5"/>
    <w:rsid w:val="000172C4"/>
    <w:rsid w:val="00017AB8"/>
    <w:rsid w:val="00017DFC"/>
    <w:rsid w:val="000200D7"/>
    <w:rsid w:val="0002036B"/>
    <w:rsid w:val="000206DC"/>
    <w:rsid w:val="00020DD4"/>
    <w:rsid w:val="00020FF9"/>
    <w:rsid w:val="0002112B"/>
    <w:rsid w:val="0002134B"/>
    <w:rsid w:val="00021AFE"/>
    <w:rsid w:val="00021DC4"/>
    <w:rsid w:val="0002256A"/>
    <w:rsid w:val="00022A1F"/>
    <w:rsid w:val="00022D25"/>
    <w:rsid w:val="00023214"/>
    <w:rsid w:val="00023217"/>
    <w:rsid w:val="00023309"/>
    <w:rsid w:val="000234AD"/>
    <w:rsid w:val="00023C00"/>
    <w:rsid w:val="00023F6D"/>
    <w:rsid w:val="00023FF3"/>
    <w:rsid w:val="00024432"/>
    <w:rsid w:val="00024669"/>
    <w:rsid w:val="000248B3"/>
    <w:rsid w:val="00025092"/>
    <w:rsid w:val="00025110"/>
    <w:rsid w:val="000251F2"/>
    <w:rsid w:val="000257C8"/>
    <w:rsid w:val="00025857"/>
    <w:rsid w:val="00025C64"/>
    <w:rsid w:val="0002609E"/>
    <w:rsid w:val="000262A5"/>
    <w:rsid w:val="000262FB"/>
    <w:rsid w:val="00026426"/>
    <w:rsid w:val="00026434"/>
    <w:rsid w:val="000269BE"/>
    <w:rsid w:val="00026B39"/>
    <w:rsid w:val="00026BDB"/>
    <w:rsid w:val="00026E4F"/>
    <w:rsid w:val="00026F7A"/>
    <w:rsid w:val="00027002"/>
    <w:rsid w:val="000271C6"/>
    <w:rsid w:val="00027252"/>
    <w:rsid w:val="000272CD"/>
    <w:rsid w:val="0002747E"/>
    <w:rsid w:val="000274F7"/>
    <w:rsid w:val="000277A1"/>
    <w:rsid w:val="000277B0"/>
    <w:rsid w:val="00027891"/>
    <w:rsid w:val="00027C1E"/>
    <w:rsid w:val="00027EA8"/>
    <w:rsid w:val="00027EBB"/>
    <w:rsid w:val="000301A2"/>
    <w:rsid w:val="0003033D"/>
    <w:rsid w:val="000305EE"/>
    <w:rsid w:val="00030976"/>
    <w:rsid w:val="00031A22"/>
    <w:rsid w:val="00031C1B"/>
    <w:rsid w:val="00031DDF"/>
    <w:rsid w:val="0003211C"/>
    <w:rsid w:val="00032447"/>
    <w:rsid w:val="0003259B"/>
    <w:rsid w:val="00032898"/>
    <w:rsid w:val="00032964"/>
    <w:rsid w:val="00032A7B"/>
    <w:rsid w:val="00032BE4"/>
    <w:rsid w:val="00032E7F"/>
    <w:rsid w:val="0003385C"/>
    <w:rsid w:val="00033891"/>
    <w:rsid w:val="00033BE1"/>
    <w:rsid w:val="00033D57"/>
    <w:rsid w:val="00033FD0"/>
    <w:rsid w:val="00034564"/>
    <w:rsid w:val="000345E5"/>
    <w:rsid w:val="00034979"/>
    <w:rsid w:val="00034AE3"/>
    <w:rsid w:val="00034C28"/>
    <w:rsid w:val="00035009"/>
    <w:rsid w:val="000354C8"/>
    <w:rsid w:val="000358A0"/>
    <w:rsid w:val="00035901"/>
    <w:rsid w:val="00035C1E"/>
    <w:rsid w:val="000362B4"/>
    <w:rsid w:val="00036324"/>
    <w:rsid w:val="00036912"/>
    <w:rsid w:val="00036932"/>
    <w:rsid w:val="00036C6C"/>
    <w:rsid w:val="00036F0D"/>
    <w:rsid w:val="00036F70"/>
    <w:rsid w:val="000375AF"/>
    <w:rsid w:val="00037A46"/>
    <w:rsid w:val="00037A92"/>
    <w:rsid w:val="0004024E"/>
    <w:rsid w:val="000402B8"/>
    <w:rsid w:val="00040389"/>
    <w:rsid w:val="0004054A"/>
    <w:rsid w:val="000406B6"/>
    <w:rsid w:val="00040819"/>
    <w:rsid w:val="00040A0B"/>
    <w:rsid w:val="00040A20"/>
    <w:rsid w:val="00040E3F"/>
    <w:rsid w:val="0004169F"/>
    <w:rsid w:val="000417D7"/>
    <w:rsid w:val="00041D50"/>
    <w:rsid w:val="00041E7E"/>
    <w:rsid w:val="00041FEA"/>
    <w:rsid w:val="000420A6"/>
    <w:rsid w:val="000425B1"/>
    <w:rsid w:val="00043771"/>
    <w:rsid w:val="0004383A"/>
    <w:rsid w:val="0004399D"/>
    <w:rsid w:val="000439D4"/>
    <w:rsid w:val="00043D8E"/>
    <w:rsid w:val="00043E5D"/>
    <w:rsid w:val="000445BC"/>
    <w:rsid w:val="0004476B"/>
    <w:rsid w:val="00044A02"/>
    <w:rsid w:val="00044B2E"/>
    <w:rsid w:val="00044F87"/>
    <w:rsid w:val="00044FCE"/>
    <w:rsid w:val="000452BF"/>
    <w:rsid w:val="0004555C"/>
    <w:rsid w:val="000458E2"/>
    <w:rsid w:val="0004599D"/>
    <w:rsid w:val="000459FB"/>
    <w:rsid w:val="00045A59"/>
    <w:rsid w:val="00045A6E"/>
    <w:rsid w:val="00045A92"/>
    <w:rsid w:val="00045B31"/>
    <w:rsid w:val="00045BE5"/>
    <w:rsid w:val="00045DB9"/>
    <w:rsid w:val="00045F60"/>
    <w:rsid w:val="00045FBC"/>
    <w:rsid w:val="000460B9"/>
    <w:rsid w:val="000461E0"/>
    <w:rsid w:val="000462FE"/>
    <w:rsid w:val="00046376"/>
    <w:rsid w:val="000463FE"/>
    <w:rsid w:val="000465B8"/>
    <w:rsid w:val="0004688D"/>
    <w:rsid w:val="00046BBD"/>
    <w:rsid w:val="00046E07"/>
    <w:rsid w:val="00047173"/>
    <w:rsid w:val="0004722D"/>
    <w:rsid w:val="00047350"/>
    <w:rsid w:val="0004742D"/>
    <w:rsid w:val="0004746F"/>
    <w:rsid w:val="00047CAF"/>
    <w:rsid w:val="00047DD4"/>
    <w:rsid w:val="00047FCA"/>
    <w:rsid w:val="000504DB"/>
    <w:rsid w:val="00050FC5"/>
    <w:rsid w:val="00051937"/>
    <w:rsid w:val="00051CC8"/>
    <w:rsid w:val="00051D50"/>
    <w:rsid w:val="00051DB4"/>
    <w:rsid w:val="00051E71"/>
    <w:rsid w:val="00051E95"/>
    <w:rsid w:val="00051F2A"/>
    <w:rsid w:val="00052303"/>
    <w:rsid w:val="00052320"/>
    <w:rsid w:val="000523D8"/>
    <w:rsid w:val="000525BD"/>
    <w:rsid w:val="00052D79"/>
    <w:rsid w:val="00052E2B"/>
    <w:rsid w:val="00052EE0"/>
    <w:rsid w:val="00052FA7"/>
    <w:rsid w:val="00053602"/>
    <w:rsid w:val="000537DF"/>
    <w:rsid w:val="000541F9"/>
    <w:rsid w:val="00054AE4"/>
    <w:rsid w:val="00054DF4"/>
    <w:rsid w:val="00054E3B"/>
    <w:rsid w:val="00054F03"/>
    <w:rsid w:val="000557BC"/>
    <w:rsid w:val="00055B1A"/>
    <w:rsid w:val="00055B33"/>
    <w:rsid w:val="00055B56"/>
    <w:rsid w:val="00055CCC"/>
    <w:rsid w:val="00055D98"/>
    <w:rsid w:val="00055EC9"/>
    <w:rsid w:val="00056060"/>
    <w:rsid w:val="000561E0"/>
    <w:rsid w:val="000561F6"/>
    <w:rsid w:val="0005694E"/>
    <w:rsid w:val="00056A16"/>
    <w:rsid w:val="00056BD1"/>
    <w:rsid w:val="00056C47"/>
    <w:rsid w:val="00056E31"/>
    <w:rsid w:val="00057136"/>
    <w:rsid w:val="0005715B"/>
    <w:rsid w:val="00057260"/>
    <w:rsid w:val="0005728E"/>
    <w:rsid w:val="0005732A"/>
    <w:rsid w:val="000574CA"/>
    <w:rsid w:val="000577DE"/>
    <w:rsid w:val="00057852"/>
    <w:rsid w:val="00057A6B"/>
    <w:rsid w:val="00057B99"/>
    <w:rsid w:val="00060524"/>
    <w:rsid w:val="00060933"/>
    <w:rsid w:val="00060974"/>
    <w:rsid w:val="00062D13"/>
    <w:rsid w:val="000633AF"/>
    <w:rsid w:val="00063685"/>
    <w:rsid w:val="00063930"/>
    <w:rsid w:val="0006398A"/>
    <w:rsid w:val="00063A01"/>
    <w:rsid w:val="00063A53"/>
    <w:rsid w:val="000642A8"/>
    <w:rsid w:val="0006440F"/>
    <w:rsid w:val="00064705"/>
    <w:rsid w:val="00064725"/>
    <w:rsid w:val="00064AEE"/>
    <w:rsid w:val="00064B9A"/>
    <w:rsid w:val="00064C0E"/>
    <w:rsid w:val="00064D88"/>
    <w:rsid w:val="00064E45"/>
    <w:rsid w:val="00064F04"/>
    <w:rsid w:val="000658DC"/>
    <w:rsid w:val="00065DC8"/>
    <w:rsid w:val="00065FB1"/>
    <w:rsid w:val="00066220"/>
    <w:rsid w:val="0006632F"/>
    <w:rsid w:val="00066439"/>
    <w:rsid w:val="00067189"/>
    <w:rsid w:val="000672AC"/>
    <w:rsid w:val="00067863"/>
    <w:rsid w:val="00067A4B"/>
    <w:rsid w:val="00067A64"/>
    <w:rsid w:val="00067B21"/>
    <w:rsid w:val="00067BF8"/>
    <w:rsid w:val="00067FBE"/>
    <w:rsid w:val="00070033"/>
    <w:rsid w:val="0007012F"/>
    <w:rsid w:val="00070570"/>
    <w:rsid w:val="000706B5"/>
    <w:rsid w:val="000707B1"/>
    <w:rsid w:val="00071044"/>
    <w:rsid w:val="0007118A"/>
    <w:rsid w:val="00071272"/>
    <w:rsid w:val="000718F4"/>
    <w:rsid w:val="00071D1C"/>
    <w:rsid w:val="00071EBB"/>
    <w:rsid w:val="00071F65"/>
    <w:rsid w:val="0007209E"/>
    <w:rsid w:val="0007211B"/>
    <w:rsid w:val="0007231D"/>
    <w:rsid w:val="000724B3"/>
    <w:rsid w:val="0007250C"/>
    <w:rsid w:val="0007262E"/>
    <w:rsid w:val="00072669"/>
    <w:rsid w:val="00072742"/>
    <w:rsid w:val="00072A23"/>
    <w:rsid w:val="00072B83"/>
    <w:rsid w:val="00072C83"/>
    <w:rsid w:val="00073195"/>
    <w:rsid w:val="000733C5"/>
    <w:rsid w:val="0007386A"/>
    <w:rsid w:val="00073B62"/>
    <w:rsid w:val="00073B66"/>
    <w:rsid w:val="00073CB9"/>
    <w:rsid w:val="00074314"/>
    <w:rsid w:val="0007471A"/>
    <w:rsid w:val="0007479A"/>
    <w:rsid w:val="00074823"/>
    <w:rsid w:val="00075320"/>
    <w:rsid w:val="00075477"/>
    <w:rsid w:val="000755BB"/>
    <w:rsid w:val="000756D9"/>
    <w:rsid w:val="000757FB"/>
    <w:rsid w:val="000758A0"/>
    <w:rsid w:val="00075BA5"/>
    <w:rsid w:val="00076291"/>
    <w:rsid w:val="000767ED"/>
    <w:rsid w:val="00076963"/>
    <w:rsid w:val="00076FC0"/>
    <w:rsid w:val="000777F4"/>
    <w:rsid w:val="00077A83"/>
    <w:rsid w:val="00077CB1"/>
    <w:rsid w:val="00077CB7"/>
    <w:rsid w:val="00077EB8"/>
    <w:rsid w:val="00080305"/>
    <w:rsid w:val="000803AE"/>
    <w:rsid w:val="00080459"/>
    <w:rsid w:val="00080A29"/>
    <w:rsid w:val="00080ADD"/>
    <w:rsid w:val="00080D1B"/>
    <w:rsid w:val="00080E65"/>
    <w:rsid w:val="00081108"/>
    <w:rsid w:val="000816BC"/>
    <w:rsid w:val="00081922"/>
    <w:rsid w:val="00081970"/>
    <w:rsid w:val="00082066"/>
    <w:rsid w:val="00082098"/>
    <w:rsid w:val="000823E2"/>
    <w:rsid w:val="0008273A"/>
    <w:rsid w:val="000827DD"/>
    <w:rsid w:val="00082A0A"/>
    <w:rsid w:val="00082B7B"/>
    <w:rsid w:val="00082D8D"/>
    <w:rsid w:val="00083003"/>
    <w:rsid w:val="000834EB"/>
    <w:rsid w:val="0008350D"/>
    <w:rsid w:val="00083755"/>
    <w:rsid w:val="0008394D"/>
    <w:rsid w:val="000839F0"/>
    <w:rsid w:val="00083D1C"/>
    <w:rsid w:val="000840E4"/>
    <w:rsid w:val="000841C0"/>
    <w:rsid w:val="0008425A"/>
    <w:rsid w:val="00084339"/>
    <w:rsid w:val="000849D8"/>
    <w:rsid w:val="00084AF5"/>
    <w:rsid w:val="00084D88"/>
    <w:rsid w:val="00085543"/>
    <w:rsid w:val="00085757"/>
    <w:rsid w:val="0008583A"/>
    <w:rsid w:val="00086000"/>
    <w:rsid w:val="0008605E"/>
    <w:rsid w:val="00086123"/>
    <w:rsid w:val="00086A17"/>
    <w:rsid w:val="00086C75"/>
    <w:rsid w:val="0008716D"/>
    <w:rsid w:val="000877C7"/>
    <w:rsid w:val="000879E9"/>
    <w:rsid w:val="00087F6B"/>
    <w:rsid w:val="000901BE"/>
    <w:rsid w:val="00090272"/>
    <w:rsid w:val="0009028D"/>
    <w:rsid w:val="0009077C"/>
    <w:rsid w:val="00090B14"/>
    <w:rsid w:val="00091025"/>
    <w:rsid w:val="0009110E"/>
    <w:rsid w:val="000917BD"/>
    <w:rsid w:val="000918F3"/>
    <w:rsid w:val="00091C4A"/>
    <w:rsid w:val="00091F29"/>
    <w:rsid w:val="00091F34"/>
    <w:rsid w:val="0009214B"/>
    <w:rsid w:val="000922BD"/>
    <w:rsid w:val="000926A0"/>
    <w:rsid w:val="00092983"/>
    <w:rsid w:val="00092CF3"/>
    <w:rsid w:val="000930DD"/>
    <w:rsid w:val="000930ED"/>
    <w:rsid w:val="000932DC"/>
    <w:rsid w:val="000933E8"/>
    <w:rsid w:val="00093455"/>
    <w:rsid w:val="000935C0"/>
    <w:rsid w:val="000935CC"/>
    <w:rsid w:val="00093B55"/>
    <w:rsid w:val="00093F1B"/>
    <w:rsid w:val="000940C5"/>
    <w:rsid w:val="0009418F"/>
    <w:rsid w:val="000941D8"/>
    <w:rsid w:val="00094235"/>
    <w:rsid w:val="000946DA"/>
    <w:rsid w:val="00094838"/>
    <w:rsid w:val="000948B5"/>
    <w:rsid w:val="00095FF7"/>
    <w:rsid w:val="000963DD"/>
    <w:rsid w:val="00096671"/>
    <w:rsid w:val="00096742"/>
    <w:rsid w:val="00096930"/>
    <w:rsid w:val="00096E5A"/>
    <w:rsid w:val="00096F84"/>
    <w:rsid w:val="00097303"/>
    <w:rsid w:val="00097376"/>
    <w:rsid w:val="000976E8"/>
    <w:rsid w:val="0009772C"/>
    <w:rsid w:val="000977D8"/>
    <w:rsid w:val="0009783F"/>
    <w:rsid w:val="00097AD4"/>
    <w:rsid w:val="00097CD5"/>
    <w:rsid w:val="00097D74"/>
    <w:rsid w:val="00097F20"/>
    <w:rsid w:val="000A0004"/>
    <w:rsid w:val="000A049D"/>
    <w:rsid w:val="000A0774"/>
    <w:rsid w:val="000A08EC"/>
    <w:rsid w:val="000A0A40"/>
    <w:rsid w:val="000A0BF1"/>
    <w:rsid w:val="000A1563"/>
    <w:rsid w:val="000A193B"/>
    <w:rsid w:val="000A1CF1"/>
    <w:rsid w:val="000A1D6C"/>
    <w:rsid w:val="000A1F4C"/>
    <w:rsid w:val="000A1F69"/>
    <w:rsid w:val="000A238E"/>
    <w:rsid w:val="000A287E"/>
    <w:rsid w:val="000A2C39"/>
    <w:rsid w:val="000A32C3"/>
    <w:rsid w:val="000A3519"/>
    <w:rsid w:val="000A37A6"/>
    <w:rsid w:val="000A38BD"/>
    <w:rsid w:val="000A390E"/>
    <w:rsid w:val="000A3C8A"/>
    <w:rsid w:val="000A3ED4"/>
    <w:rsid w:val="000A3FAA"/>
    <w:rsid w:val="000A40E6"/>
    <w:rsid w:val="000A425F"/>
    <w:rsid w:val="000A4565"/>
    <w:rsid w:val="000A457F"/>
    <w:rsid w:val="000A4608"/>
    <w:rsid w:val="000A4949"/>
    <w:rsid w:val="000A49D2"/>
    <w:rsid w:val="000A4F4D"/>
    <w:rsid w:val="000A5116"/>
    <w:rsid w:val="000A5296"/>
    <w:rsid w:val="000A56C5"/>
    <w:rsid w:val="000A5C54"/>
    <w:rsid w:val="000A5DA4"/>
    <w:rsid w:val="000A65D2"/>
    <w:rsid w:val="000A68EA"/>
    <w:rsid w:val="000A698C"/>
    <w:rsid w:val="000A6AB0"/>
    <w:rsid w:val="000A6F81"/>
    <w:rsid w:val="000A7246"/>
    <w:rsid w:val="000A7288"/>
    <w:rsid w:val="000A7311"/>
    <w:rsid w:val="000A7642"/>
    <w:rsid w:val="000A76D2"/>
    <w:rsid w:val="000A7881"/>
    <w:rsid w:val="000A78AA"/>
    <w:rsid w:val="000A799E"/>
    <w:rsid w:val="000A7B17"/>
    <w:rsid w:val="000A7C40"/>
    <w:rsid w:val="000A7CD8"/>
    <w:rsid w:val="000A7EC8"/>
    <w:rsid w:val="000A7F6F"/>
    <w:rsid w:val="000B0003"/>
    <w:rsid w:val="000B0169"/>
    <w:rsid w:val="000B03E7"/>
    <w:rsid w:val="000B0ABD"/>
    <w:rsid w:val="000B0FE4"/>
    <w:rsid w:val="000B16F7"/>
    <w:rsid w:val="000B1808"/>
    <w:rsid w:val="000B18F3"/>
    <w:rsid w:val="000B233F"/>
    <w:rsid w:val="000B2344"/>
    <w:rsid w:val="000B27FC"/>
    <w:rsid w:val="000B2862"/>
    <w:rsid w:val="000B2C44"/>
    <w:rsid w:val="000B2D94"/>
    <w:rsid w:val="000B2DBA"/>
    <w:rsid w:val="000B33D0"/>
    <w:rsid w:val="000B343A"/>
    <w:rsid w:val="000B34EC"/>
    <w:rsid w:val="000B3705"/>
    <w:rsid w:val="000B3A15"/>
    <w:rsid w:val="000B3E2C"/>
    <w:rsid w:val="000B3FF6"/>
    <w:rsid w:val="000B4004"/>
    <w:rsid w:val="000B42D4"/>
    <w:rsid w:val="000B46DE"/>
    <w:rsid w:val="000B4890"/>
    <w:rsid w:val="000B4982"/>
    <w:rsid w:val="000B49A6"/>
    <w:rsid w:val="000B4A90"/>
    <w:rsid w:val="000B4EF1"/>
    <w:rsid w:val="000B5118"/>
    <w:rsid w:val="000B5234"/>
    <w:rsid w:val="000B52A3"/>
    <w:rsid w:val="000B53BA"/>
    <w:rsid w:val="000B55EC"/>
    <w:rsid w:val="000B572C"/>
    <w:rsid w:val="000B5995"/>
    <w:rsid w:val="000B5B23"/>
    <w:rsid w:val="000B5C9A"/>
    <w:rsid w:val="000B5CBB"/>
    <w:rsid w:val="000B5E2A"/>
    <w:rsid w:val="000B613D"/>
    <w:rsid w:val="000B6DD7"/>
    <w:rsid w:val="000B6FBA"/>
    <w:rsid w:val="000B71D6"/>
    <w:rsid w:val="000B73F8"/>
    <w:rsid w:val="000B756A"/>
    <w:rsid w:val="000B75CA"/>
    <w:rsid w:val="000B7F7F"/>
    <w:rsid w:val="000C01F1"/>
    <w:rsid w:val="000C0598"/>
    <w:rsid w:val="000C0605"/>
    <w:rsid w:val="000C1149"/>
    <w:rsid w:val="000C117E"/>
    <w:rsid w:val="000C188E"/>
    <w:rsid w:val="000C18EE"/>
    <w:rsid w:val="000C1B30"/>
    <w:rsid w:val="000C1BC7"/>
    <w:rsid w:val="000C1C56"/>
    <w:rsid w:val="000C1C69"/>
    <w:rsid w:val="000C1C90"/>
    <w:rsid w:val="000C1FA0"/>
    <w:rsid w:val="000C2045"/>
    <w:rsid w:val="000C251B"/>
    <w:rsid w:val="000C273E"/>
    <w:rsid w:val="000C2B9C"/>
    <w:rsid w:val="000C374F"/>
    <w:rsid w:val="000C3874"/>
    <w:rsid w:val="000C38BA"/>
    <w:rsid w:val="000C38C4"/>
    <w:rsid w:val="000C398F"/>
    <w:rsid w:val="000C3A2A"/>
    <w:rsid w:val="000C3A41"/>
    <w:rsid w:val="000C3E82"/>
    <w:rsid w:val="000C4088"/>
    <w:rsid w:val="000C42C2"/>
    <w:rsid w:val="000C4372"/>
    <w:rsid w:val="000C43AE"/>
    <w:rsid w:val="000C43BD"/>
    <w:rsid w:val="000C4831"/>
    <w:rsid w:val="000C4C2D"/>
    <w:rsid w:val="000C518A"/>
    <w:rsid w:val="000C58F0"/>
    <w:rsid w:val="000C63C4"/>
    <w:rsid w:val="000C6487"/>
    <w:rsid w:val="000C6546"/>
    <w:rsid w:val="000C6566"/>
    <w:rsid w:val="000C6DBB"/>
    <w:rsid w:val="000C6E5A"/>
    <w:rsid w:val="000C6FC4"/>
    <w:rsid w:val="000C7048"/>
    <w:rsid w:val="000C71A6"/>
    <w:rsid w:val="000C723D"/>
    <w:rsid w:val="000C72BC"/>
    <w:rsid w:val="000C7392"/>
    <w:rsid w:val="000C73DB"/>
    <w:rsid w:val="000C77EE"/>
    <w:rsid w:val="000C7885"/>
    <w:rsid w:val="000C7B29"/>
    <w:rsid w:val="000C7C60"/>
    <w:rsid w:val="000D0032"/>
    <w:rsid w:val="000D0234"/>
    <w:rsid w:val="000D067C"/>
    <w:rsid w:val="000D079D"/>
    <w:rsid w:val="000D0AED"/>
    <w:rsid w:val="000D0C34"/>
    <w:rsid w:val="000D0C49"/>
    <w:rsid w:val="000D0D50"/>
    <w:rsid w:val="000D1037"/>
    <w:rsid w:val="000D16D0"/>
    <w:rsid w:val="000D1A67"/>
    <w:rsid w:val="000D2569"/>
    <w:rsid w:val="000D2573"/>
    <w:rsid w:val="000D2692"/>
    <w:rsid w:val="000D346A"/>
    <w:rsid w:val="000D3B88"/>
    <w:rsid w:val="000D3B8F"/>
    <w:rsid w:val="000D3E55"/>
    <w:rsid w:val="000D405C"/>
    <w:rsid w:val="000D41A6"/>
    <w:rsid w:val="000D42D1"/>
    <w:rsid w:val="000D435C"/>
    <w:rsid w:val="000D44FA"/>
    <w:rsid w:val="000D48ED"/>
    <w:rsid w:val="000D4959"/>
    <w:rsid w:val="000D4D8F"/>
    <w:rsid w:val="000D4F75"/>
    <w:rsid w:val="000D4F9C"/>
    <w:rsid w:val="000D55ED"/>
    <w:rsid w:val="000D5881"/>
    <w:rsid w:val="000D5C15"/>
    <w:rsid w:val="000D607D"/>
    <w:rsid w:val="000D6137"/>
    <w:rsid w:val="000D6856"/>
    <w:rsid w:val="000D72FB"/>
    <w:rsid w:val="000D7306"/>
    <w:rsid w:val="000D7317"/>
    <w:rsid w:val="000D7366"/>
    <w:rsid w:val="000D7BC3"/>
    <w:rsid w:val="000D7D6D"/>
    <w:rsid w:val="000E0143"/>
    <w:rsid w:val="000E04DC"/>
    <w:rsid w:val="000E0CAB"/>
    <w:rsid w:val="000E0E95"/>
    <w:rsid w:val="000E1039"/>
    <w:rsid w:val="000E1090"/>
    <w:rsid w:val="000E1352"/>
    <w:rsid w:val="000E13D9"/>
    <w:rsid w:val="000E189F"/>
    <w:rsid w:val="000E1C3E"/>
    <w:rsid w:val="000E1FDC"/>
    <w:rsid w:val="000E2273"/>
    <w:rsid w:val="000E2329"/>
    <w:rsid w:val="000E2699"/>
    <w:rsid w:val="000E2976"/>
    <w:rsid w:val="000E298A"/>
    <w:rsid w:val="000E2AAB"/>
    <w:rsid w:val="000E2D55"/>
    <w:rsid w:val="000E2DEC"/>
    <w:rsid w:val="000E3314"/>
    <w:rsid w:val="000E38D4"/>
    <w:rsid w:val="000E4343"/>
    <w:rsid w:val="000E448D"/>
    <w:rsid w:val="000E4580"/>
    <w:rsid w:val="000E47BC"/>
    <w:rsid w:val="000E4AD2"/>
    <w:rsid w:val="000E4D1E"/>
    <w:rsid w:val="000E4D25"/>
    <w:rsid w:val="000E4DB6"/>
    <w:rsid w:val="000E4DFA"/>
    <w:rsid w:val="000E4E20"/>
    <w:rsid w:val="000E4FB5"/>
    <w:rsid w:val="000E5025"/>
    <w:rsid w:val="000E5115"/>
    <w:rsid w:val="000E513C"/>
    <w:rsid w:val="000E5482"/>
    <w:rsid w:val="000E5757"/>
    <w:rsid w:val="000E5896"/>
    <w:rsid w:val="000E5A97"/>
    <w:rsid w:val="000E5AE2"/>
    <w:rsid w:val="000E6187"/>
    <w:rsid w:val="000E61A4"/>
    <w:rsid w:val="000E6A42"/>
    <w:rsid w:val="000E701C"/>
    <w:rsid w:val="000E7192"/>
    <w:rsid w:val="000E743F"/>
    <w:rsid w:val="000E794E"/>
    <w:rsid w:val="000E79E3"/>
    <w:rsid w:val="000E7C89"/>
    <w:rsid w:val="000F0291"/>
    <w:rsid w:val="000F05D6"/>
    <w:rsid w:val="000F0E6D"/>
    <w:rsid w:val="000F11F5"/>
    <w:rsid w:val="000F13DF"/>
    <w:rsid w:val="000F1413"/>
    <w:rsid w:val="000F1822"/>
    <w:rsid w:val="000F1832"/>
    <w:rsid w:val="000F18FC"/>
    <w:rsid w:val="000F1C39"/>
    <w:rsid w:val="000F25D5"/>
    <w:rsid w:val="000F2EC2"/>
    <w:rsid w:val="000F30C2"/>
    <w:rsid w:val="000F3551"/>
    <w:rsid w:val="000F3724"/>
    <w:rsid w:val="000F38C5"/>
    <w:rsid w:val="000F39B4"/>
    <w:rsid w:val="000F3EA6"/>
    <w:rsid w:val="000F42F9"/>
    <w:rsid w:val="000F44F0"/>
    <w:rsid w:val="000F45DC"/>
    <w:rsid w:val="000F482F"/>
    <w:rsid w:val="000F4C51"/>
    <w:rsid w:val="000F4C73"/>
    <w:rsid w:val="000F518E"/>
    <w:rsid w:val="000F5238"/>
    <w:rsid w:val="000F579D"/>
    <w:rsid w:val="000F5BB4"/>
    <w:rsid w:val="000F5C19"/>
    <w:rsid w:val="000F5CB4"/>
    <w:rsid w:val="000F6154"/>
    <w:rsid w:val="000F617C"/>
    <w:rsid w:val="000F630C"/>
    <w:rsid w:val="000F636F"/>
    <w:rsid w:val="000F692A"/>
    <w:rsid w:val="000F6CCF"/>
    <w:rsid w:val="000F75DF"/>
    <w:rsid w:val="000F7AEF"/>
    <w:rsid w:val="000F7B24"/>
    <w:rsid w:val="000F7B28"/>
    <w:rsid w:val="000F7C93"/>
    <w:rsid w:val="0010000F"/>
    <w:rsid w:val="0010011A"/>
    <w:rsid w:val="00100302"/>
    <w:rsid w:val="00100E91"/>
    <w:rsid w:val="0010142B"/>
    <w:rsid w:val="001016EA"/>
    <w:rsid w:val="00101807"/>
    <w:rsid w:val="00101AA5"/>
    <w:rsid w:val="00101AA6"/>
    <w:rsid w:val="00101B2E"/>
    <w:rsid w:val="00101B59"/>
    <w:rsid w:val="00101D1D"/>
    <w:rsid w:val="00101EB2"/>
    <w:rsid w:val="00102426"/>
    <w:rsid w:val="001026BE"/>
    <w:rsid w:val="0010284B"/>
    <w:rsid w:val="001029CA"/>
    <w:rsid w:val="00102C3C"/>
    <w:rsid w:val="00102E67"/>
    <w:rsid w:val="001030C9"/>
    <w:rsid w:val="00103114"/>
    <w:rsid w:val="00103645"/>
    <w:rsid w:val="00103697"/>
    <w:rsid w:val="00103779"/>
    <w:rsid w:val="001038DF"/>
    <w:rsid w:val="0010392A"/>
    <w:rsid w:val="00103B6E"/>
    <w:rsid w:val="00104384"/>
    <w:rsid w:val="001043FF"/>
    <w:rsid w:val="00104596"/>
    <w:rsid w:val="00104AAD"/>
    <w:rsid w:val="00104F6A"/>
    <w:rsid w:val="001054C9"/>
    <w:rsid w:val="00105649"/>
    <w:rsid w:val="00105AFA"/>
    <w:rsid w:val="00105D41"/>
    <w:rsid w:val="00105E95"/>
    <w:rsid w:val="0010601B"/>
    <w:rsid w:val="00106132"/>
    <w:rsid w:val="001062EA"/>
    <w:rsid w:val="001063A6"/>
    <w:rsid w:val="00106741"/>
    <w:rsid w:val="00106943"/>
    <w:rsid w:val="00106E6D"/>
    <w:rsid w:val="001070C6"/>
    <w:rsid w:val="0010760C"/>
    <w:rsid w:val="00107833"/>
    <w:rsid w:val="00107A28"/>
    <w:rsid w:val="00107CCD"/>
    <w:rsid w:val="00107CFF"/>
    <w:rsid w:val="00110452"/>
    <w:rsid w:val="0011050D"/>
    <w:rsid w:val="001105F0"/>
    <w:rsid w:val="00110C34"/>
    <w:rsid w:val="00111177"/>
    <w:rsid w:val="0011160F"/>
    <w:rsid w:val="00111663"/>
    <w:rsid w:val="00111EE5"/>
    <w:rsid w:val="00111F99"/>
    <w:rsid w:val="0011261F"/>
    <w:rsid w:val="0011263B"/>
    <w:rsid w:val="00112E11"/>
    <w:rsid w:val="00112F33"/>
    <w:rsid w:val="00112FAD"/>
    <w:rsid w:val="0011302C"/>
    <w:rsid w:val="0011319F"/>
    <w:rsid w:val="0011363C"/>
    <w:rsid w:val="00113671"/>
    <w:rsid w:val="00113705"/>
    <w:rsid w:val="00113806"/>
    <w:rsid w:val="001139DD"/>
    <w:rsid w:val="00113AEE"/>
    <w:rsid w:val="00113C14"/>
    <w:rsid w:val="001142A9"/>
    <w:rsid w:val="001144F2"/>
    <w:rsid w:val="001147F3"/>
    <w:rsid w:val="001148F8"/>
    <w:rsid w:val="001149C5"/>
    <w:rsid w:val="00114BEE"/>
    <w:rsid w:val="001151AA"/>
    <w:rsid w:val="00115585"/>
    <w:rsid w:val="001158A1"/>
    <w:rsid w:val="00115EBC"/>
    <w:rsid w:val="00115F67"/>
    <w:rsid w:val="00116467"/>
    <w:rsid w:val="0011658C"/>
    <w:rsid w:val="00116769"/>
    <w:rsid w:val="00116871"/>
    <w:rsid w:val="00116C7B"/>
    <w:rsid w:val="0011727D"/>
    <w:rsid w:val="00117634"/>
    <w:rsid w:val="0011794D"/>
    <w:rsid w:val="00117C04"/>
    <w:rsid w:val="001200B0"/>
    <w:rsid w:val="00120197"/>
    <w:rsid w:val="001201DB"/>
    <w:rsid w:val="001204EE"/>
    <w:rsid w:val="00120587"/>
    <w:rsid w:val="00120616"/>
    <w:rsid w:val="0012062C"/>
    <w:rsid w:val="001206AA"/>
    <w:rsid w:val="001206E2"/>
    <w:rsid w:val="00120A35"/>
    <w:rsid w:val="00120B89"/>
    <w:rsid w:val="00120DA5"/>
    <w:rsid w:val="001210FB"/>
    <w:rsid w:val="0012138E"/>
    <w:rsid w:val="001217D0"/>
    <w:rsid w:val="00121867"/>
    <w:rsid w:val="00121D13"/>
    <w:rsid w:val="00121F79"/>
    <w:rsid w:val="0012201A"/>
    <w:rsid w:val="00122489"/>
    <w:rsid w:val="00122A92"/>
    <w:rsid w:val="00122B2B"/>
    <w:rsid w:val="00122D37"/>
    <w:rsid w:val="001231ED"/>
    <w:rsid w:val="00123518"/>
    <w:rsid w:val="0012351F"/>
    <w:rsid w:val="0012387D"/>
    <w:rsid w:val="00124853"/>
    <w:rsid w:val="00124A36"/>
    <w:rsid w:val="00124C70"/>
    <w:rsid w:val="00125122"/>
    <w:rsid w:val="001252B5"/>
    <w:rsid w:val="00125326"/>
    <w:rsid w:val="001255C3"/>
    <w:rsid w:val="00125C1A"/>
    <w:rsid w:val="00125C48"/>
    <w:rsid w:val="00125DE7"/>
    <w:rsid w:val="00126A40"/>
    <w:rsid w:val="00126D30"/>
    <w:rsid w:val="00127339"/>
    <w:rsid w:val="0012733D"/>
    <w:rsid w:val="00127370"/>
    <w:rsid w:val="00127588"/>
    <w:rsid w:val="0012758D"/>
    <w:rsid w:val="00127795"/>
    <w:rsid w:val="00127EE0"/>
    <w:rsid w:val="001300E3"/>
    <w:rsid w:val="00130350"/>
    <w:rsid w:val="0013035B"/>
    <w:rsid w:val="0013036E"/>
    <w:rsid w:val="0013088D"/>
    <w:rsid w:val="00130A5A"/>
    <w:rsid w:val="0013103D"/>
    <w:rsid w:val="00131802"/>
    <w:rsid w:val="00131D06"/>
    <w:rsid w:val="00131D53"/>
    <w:rsid w:val="00131DA8"/>
    <w:rsid w:val="00132471"/>
    <w:rsid w:val="00132882"/>
    <w:rsid w:val="001328C9"/>
    <w:rsid w:val="0013291F"/>
    <w:rsid w:val="00132955"/>
    <w:rsid w:val="001329A1"/>
    <w:rsid w:val="00132F26"/>
    <w:rsid w:val="00133036"/>
    <w:rsid w:val="00133052"/>
    <w:rsid w:val="001331A0"/>
    <w:rsid w:val="00133321"/>
    <w:rsid w:val="0013356D"/>
    <w:rsid w:val="00133743"/>
    <w:rsid w:val="001338F8"/>
    <w:rsid w:val="00133C9F"/>
    <w:rsid w:val="00133D2B"/>
    <w:rsid w:val="001345D1"/>
    <w:rsid w:val="00134976"/>
    <w:rsid w:val="00134A3F"/>
    <w:rsid w:val="00134BB4"/>
    <w:rsid w:val="00134C68"/>
    <w:rsid w:val="00134D81"/>
    <w:rsid w:val="00134FF7"/>
    <w:rsid w:val="00135286"/>
    <w:rsid w:val="00135908"/>
    <w:rsid w:val="00135ACB"/>
    <w:rsid w:val="00136109"/>
    <w:rsid w:val="001362AC"/>
    <w:rsid w:val="001363F5"/>
    <w:rsid w:val="00136635"/>
    <w:rsid w:val="0013677C"/>
    <w:rsid w:val="00136BAB"/>
    <w:rsid w:val="00136BBB"/>
    <w:rsid w:val="0013716F"/>
    <w:rsid w:val="001374C0"/>
    <w:rsid w:val="001376C3"/>
    <w:rsid w:val="0013781E"/>
    <w:rsid w:val="00137938"/>
    <w:rsid w:val="00137B87"/>
    <w:rsid w:val="00137E7B"/>
    <w:rsid w:val="0014011B"/>
    <w:rsid w:val="0014019B"/>
    <w:rsid w:val="00140308"/>
    <w:rsid w:val="00140B05"/>
    <w:rsid w:val="00140B07"/>
    <w:rsid w:val="00140C81"/>
    <w:rsid w:val="00140D91"/>
    <w:rsid w:val="00140DC4"/>
    <w:rsid w:val="00140FBE"/>
    <w:rsid w:val="00141443"/>
    <w:rsid w:val="00141765"/>
    <w:rsid w:val="00141EFD"/>
    <w:rsid w:val="001425E3"/>
    <w:rsid w:val="0014274B"/>
    <w:rsid w:val="00142902"/>
    <w:rsid w:val="001429A0"/>
    <w:rsid w:val="001429B6"/>
    <w:rsid w:val="001436B6"/>
    <w:rsid w:val="001436DB"/>
    <w:rsid w:val="00143837"/>
    <w:rsid w:val="00143EA2"/>
    <w:rsid w:val="00143EAE"/>
    <w:rsid w:val="001442F9"/>
    <w:rsid w:val="00144A12"/>
    <w:rsid w:val="00144D86"/>
    <w:rsid w:val="00144E73"/>
    <w:rsid w:val="0014507E"/>
    <w:rsid w:val="0014509B"/>
    <w:rsid w:val="0014573B"/>
    <w:rsid w:val="00145915"/>
    <w:rsid w:val="0014643F"/>
    <w:rsid w:val="0014657F"/>
    <w:rsid w:val="00147299"/>
    <w:rsid w:val="001472BA"/>
    <w:rsid w:val="001472CE"/>
    <w:rsid w:val="001474E5"/>
    <w:rsid w:val="00147505"/>
    <w:rsid w:val="00147C18"/>
    <w:rsid w:val="00147C28"/>
    <w:rsid w:val="00147D62"/>
    <w:rsid w:val="00150084"/>
    <w:rsid w:val="0015042B"/>
    <w:rsid w:val="001504F7"/>
    <w:rsid w:val="00150BA4"/>
    <w:rsid w:val="00150D63"/>
    <w:rsid w:val="00150DD9"/>
    <w:rsid w:val="00150DF4"/>
    <w:rsid w:val="00150EFA"/>
    <w:rsid w:val="00151A47"/>
    <w:rsid w:val="00151B89"/>
    <w:rsid w:val="00152312"/>
    <w:rsid w:val="001525C6"/>
    <w:rsid w:val="00152BDA"/>
    <w:rsid w:val="00152BE2"/>
    <w:rsid w:val="00152CB8"/>
    <w:rsid w:val="00152DD4"/>
    <w:rsid w:val="00152ED6"/>
    <w:rsid w:val="00152EF4"/>
    <w:rsid w:val="00153633"/>
    <w:rsid w:val="00153B5C"/>
    <w:rsid w:val="00153F2D"/>
    <w:rsid w:val="0015416A"/>
    <w:rsid w:val="0015419B"/>
    <w:rsid w:val="001544F8"/>
    <w:rsid w:val="00154837"/>
    <w:rsid w:val="001550F2"/>
    <w:rsid w:val="001557B9"/>
    <w:rsid w:val="00155DAA"/>
    <w:rsid w:val="00155FFB"/>
    <w:rsid w:val="0015613E"/>
    <w:rsid w:val="0015654B"/>
    <w:rsid w:val="0015654E"/>
    <w:rsid w:val="0015657C"/>
    <w:rsid w:val="001566A0"/>
    <w:rsid w:val="00156BD9"/>
    <w:rsid w:val="00156DB2"/>
    <w:rsid w:val="00156E86"/>
    <w:rsid w:val="00156F16"/>
    <w:rsid w:val="001571EF"/>
    <w:rsid w:val="00157357"/>
    <w:rsid w:val="001576C4"/>
    <w:rsid w:val="001578CF"/>
    <w:rsid w:val="00157AF4"/>
    <w:rsid w:val="00157D93"/>
    <w:rsid w:val="0016017C"/>
    <w:rsid w:val="001609C3"/>
    <w:rsid w:val="00160C97"/>
    <w:rsid w:val="0016115F"/>
    <w:rsid w:val="001611BF"/>
    <w:rsid w:val="00161299"/>
    <w:rsid w:val="001614BC"/>
    <w:rsid w:val="001615FB"/>
    <w:rsid w:val="00161BBC"/>
    <w:rsid w:val="001622EA"/>
    <w:rsid w:val="001626F8"/>
    <w:rsid w:val="00162753"/>
    <w:rsid w:val="00162C9C"/>
    <w:rsid w:val="00162D82"/>
    <w:rsid w:val="001634FD"/>
    <w:rsid w:val="0016372F"/>
    <w:rsid w:val="00163A24"/>
    <w:rsid w:val="00163B9F"/>
    <w:rsid w:val="00163C69"/>
    <w:rsid w:val="00163E32"/>
    <w:rsid w:val="00164025"/>
    <w:rsid w:val="001642A4"/>
    <w:rsid w:val="0016448C"/>
    <w:rsid w:val="001648D8"/>
    <w:rsid w:val="00164DCB"/>
    <w:rsid w:val="00164FDB"/>
    <w:rsid w:val="00165019"/>
    <w:rsid w:val="001653F0"/>
    <w:rsid w:val="001654BC"/>
    <w:rsid w:val="00165A7A"/>
    <w:rsid w:val="00165FD5"/>
    <w:rsid w:val="00166038"/>
    <w:rsid w:val="001667BA"/>
    <w:rsid w:val="00167332"/>
    <w:rsid w:val="00167471"/>
    <w:rsid w:val="00167980"/>
    <w:rsid w:val="00167CE7"/>
    <w:rsid w:val="00167EF2"/>
    <w:rsid w:val="001708A1"/>
    <w:rsid w:val="00170965"/>
    <w:rsid w:val="0017099F"/>
    <w:rsid w:val="00170DF4"/>
    <w:rsid w:val="00171087"/>
    <w:rsid w:val="00171496"/>
    <w:rsid w:val="0017153C"/>
    <w:rsid w:val="00171720"/>
    <w:rsid w:val="001717BC"/>
    <w:rsid w:val="001719D4"/>
    <w:rsid w:val="00171A48"/>
    <w:rsid w:val="00171A6A"/>
    <w:rsid w:val="00171CD9"/>
    <w:rsid w:val="00171D08"/>
    <w:rsid w:val="00172061"/>
    <w:rsid w:val="001722B6"/>
    <w:rsid w:val="0017233A"/>
    <w:rsid w:val="00172505"/>
    <w:rsid w:val="00172692"/>
    <w:rsid w:val="00172DD9"/>
    <w:rsid w:val="00172DE0"/>
    <w:rsid w:val="00173261"/>
    <w:rsid w:val="001733B9"/>
    <w:rsid w:val="00173442"/>
    <w:rsid w:val="00174721"/>
    <w:rsid w:val="00174738"/>
    <w:rsid w:val="00174C56"/>
    <w:rsid w:val="00174E48"/>
    <w:rsid w:val="00174F1D"/>
    <w:rsid w:val="001752D4"/>
    <w:rsid w:val="0017561F"/>
    <w:rsid w:val="00175A04"/>
    <w:rsid w:val="001761F7"/>
    <w:rsid w:val="00176260"/>
    <w:rsid w:val="001765D5"/>
    <w:rsid w:val="00176AED"/>
    <w:rsid w:val="00176F6E"/>
    <w:rsid w:val="0017784C"/>
    <w:rsid w:val="00177971"/>
    <w:rsid w:val="00177B8C"/>
    <w:rsid w:val="00177C5F"/>
    <w:rsid w:val="0018023D"/>
    <w:rsid w:val="001804A5"/>
    <w:rsid w:val="001804D6"/>
    <w:rsid w:val="001804F1"/>
    <w:rsid w:val="00180735"/>
    <w:rsid w:val="0018083A"/>
    <w:rsid w:val="0018087E"/>
    <w:rsid w:val="00180A46"/>
    <w:rsid w:val="00180AA0"/>
    <w:rsid w:val="00180B44"/>
    <w:rsid w:val="00180C25"/>
    <w:rsid w:val="00180D95"/>
    <w:rsid w:val="0018112D"/>
    <w:rsid w:val="00181757"/>
    <w:rsid w:val="00181B07"/>
    <w:rsid w:val="00181E44"/>
    <w:rsid w:val="00181F8A"/>
    <w:rsid w:val="0018240B"/>
    <w:rsid w:val="0018250F"/>
    <w:rsid w:val="00182576"/>
    <w:rsid w:val="00182647"/>
    <w:rsid w:val="00182662"/>
    <w:rsid w:val="001827D4"/>
    <w:rsid w:val="00182895"/>
    <w:rsid w:val="00182BBF"/>
    <w:rsid w:val="00182D37"/>
    <w:rsid w:val="001830A7"/>
    <w:rsid w:val="001832AC"/>
    <w:rsid w:val="00183341"/>
    <w:rsid w:val="001834F5"/>
    <w:rsid w:val="00183596"/>
    <w:rsid w:val="0018360D"/>
    <w:rsid w:val="00183613"/>
    <w:rsid w:val="00183786"/>
    <w:rsid w:val="0018378C"/>
    <w:rsid w:val="00183A32"/>
    <w:rsid w:val="00183B25"/>
    <w:rsid w:val="00183C14"/>
    <w:rsid w:val="00183C3F"/>
    <w:rsid w:val="00183D57"/>
    <w:rsid w:val="00183ED5"/>
    <w:rsid w:val="00184352"/>
    <w:rsid w:val="00184578"/>
    <w:rsid w:val="00184757"/>
    <w:rsid w:val="001848D2"/>
    <w:rsid w:val="00184A76"/>
    <w:rsid w:val="0018501E"/>
    <w:rsid w:val="00185053"/>
    <w:rsid w:val="001853CC"/>
    <w:rsid w:val="001855A3"/>
    <w:rsid w:val="00185921"/>
    <w:rsid w:val="00185C6E"/>
    <w:rsid w:val="00185D09"/>
    <w:rsid w:val="00185D69"/>
    <w:rsid w:val="001861D6"/>
    <w:rsid w:val="001861D9"/>
    <w:rsid w:val="00186483"/>
    <w:rsid w:val="001869B5"/>
    <w:rsid w:val="00186BC1"/>
    <w:rsid w:val="00186C6B"/>
    <w:rsid w:val="00186CFA"/>
    <w:rsid w:val="00186F29"/>
    <w:rsid w:val="0018749D"/>
    <w:rsid w:val="001877C9"/>
    <w:rsid w:val="00187843"/>
    <w:rsid w:val="001878AC"/>
    <w:rsid w:val="00187A84"/>
    <w:rsid w:val="00187BDC"/>
    <w:rsid w:val="00187C7D"/>
    <w:rsid w:val="00187D55"/>
    <w:rsid w:val="00190215"/>
    <w:rsid w:val="0019027E"/>
    <w:rsid w:val="001902FF"/>
    <w:rsid w:val="001903BA"/>
    <w:rsid w:val="00190AB7"/>
    <w:rsid w:val="00190DAA"/>
    <w:rsid w:val="00191096"/>
    <w:rsid w:val="001911A0"/>
    <w:rsid w:val="00191558"/>
    <w:rsid w:val="00191C3E"/>
    <w:rsid w:val="001920EF"/>
    <w:rsid w:val="0019224E"/>
    <w:rsid w:val="0019234A"/>
    <w:rsid w:val="00192498"/>
    <w:rsid w:val="00192510"/>
    <w:rsid w:val="001926E2"/>
    <w:rsid w:val="00192A49"/>
    <w:rsid w:val="00192DC9"/>
    <w:rsid w:val="0019310E"/>
    <w:rsid w:val="001934C5"/>
    <w:rsid w:val="00193613"/>
    <w:rsid w:val="001938AE"/>
    <w:rsid w:val="0019395B"/>
    <w:rsid w:val="0019403E"/>
    <w:rsid w:val="001940AA"/>
    <w:rsid w:val="00194274"/>
    <w:rsid w:val="001943DA"/>
    <w:rsid w:val="001944ED"/>
    <w:rsid w:val="00194913"/>
    <w:rsid w:val="001951BF"/>
    <w:rsid w:val="001952E6"/>
    <w:rsid w:val="00195319"/>
    <w:rsid w:val="0019541E"/>
    <w:rsid w:val="001957B2"/>
    <w:rsid w:val="001958C9"/>
    <w:rsid w:val="00195BC1"/>
    <w:rsid w:val="00195E2D"/>
    <w:rsid w:val="00195F23"/>
    <w:rsid w:val="001960E3"/>
    <w:rsid w:val="001963E5"/>
    <w:rsid w:val="00196594"/>
    <w:rsid w:val="001965AF"/>
    <w:rsid w:val="001965D1"/>
    <w:rsid w:val="00196797"/>
    <w:rsid w:val="0019699E"/>
    <w:rsid w:val="00196EEC"/>
    <w:rsid w:val="00196F6F"/>
    <w:rsid w:val="00196F71"/>
    <w:rsid w:val="00197173"/>
    <w:rsid w:val="001972EA"/>
    <w:rsid w:val="0019744E"/>
    <w:rsid w:val="001974B5"/>
    <w:rsid w:val="00197AAA"/>
    <w:rsid w:val="00197C19"/>
    <w:rsid w:val="00197C8D"/>
    <w:rsid w:val="00197FF9"/>
    <w:rsid w:val="001A0606"/>
    <w:rsid w:val="001A07E7"/>
    <w:rsid w:val="001A0833"/>
    <w:rsid w:val="001A0A8B"/>
    <w:rsid w:val="001A14E8"/>
    <w:rsid w:val="001A1988"/>
    <w:rsid w:val="001A19D4"/>
    <w:rsid w:val="001A1B63"/>
    <w:rsid w:val="001A1BD7"/>
    <w:rsid w:val="001A22B0"/>
    <w:rsid w:val="001A23B3"/>
    <w:rsid w:val="001A2606"/>
    <w:rsid w:val="001A2CB7"/>
    <w:rsid w:val="001A3200"/>
    <w:rsid w:val="001A3248"/>
    <w:rsid w:val="001A3792"/>
    <w:rsid w:val="001A3973"/>
    <w:rsid w:val="001A3DB2"/>
    <w:rsid w:val="001A3F9A"/>
    <w:rsid w:val="001A42BD"/>
    <w:rsid w:val="001A4711"/>
    <w:rsid w:val="001A4DDC"/>
    <w:rsid w:val="001A5039"/>
    <w:rsid w:val="001A544F"/>
    <w:rsid w:val="001A5763"/>
    <w:rsid w:val="001A597A"/>
    <w:rsid w:val="001A5E72"/>
    <w:rsid w:val="001A6119"/>
    <w:rsid w:val="001A64F4"/>
    <w:rsid w:val="001A66A1"/>
    <w:rsid w:val="001A6B54"/>
    <w:rsid w:val="001A6E49"/>
    <w:rsid w:val="001A7174"/>
    <w:rsid w:val="001A72CD"/>
    <w:rsid w:val="001A7347"/>
    <w:rsid w:val="001A73C3"/>
    <w:rsid w:val="001A7726"/>
    <w:rsid w:val="001A7846"/>
    <w:rsid w:val="001A79FA"/>
    <w:rsid w:val="001A7BF6"/>
    <w:rsid w:val="001B0431"/>
    <w:rsid w:val="001B0921"/>
    <w:rsid w:val="001B0F1B"/>
    <w:rsid w:val="001B0F38"/>
    <w:rsid w:val="001B114B"/>
    <w:rsid w:val="001B13A6"/>
    <w:rsid w:val="001B14EC"/>
    <w:rsid w:val="001B18A3"/>
    <w:rsid w:val="001B1AB9"/>
    <w:rsid w:val="001B1ACD"/>
    <w:rsid w:val="001B1B27"/>
    <w:rsid w:val="001B1C79"/>
    <w:rsid w:val="001B1D4F"/>
    <w:rsid w:val="001B20DD"/>
    <w:rsid w:val="001B2162"/>
    <w:rsid w:val="001B274D"/>
    <w:rsid w:val="001B2BA3"/>
    <w:rsid w:val="001B2E08"/>
    <w:rsid w:val="001B3252"/>
    <w:rsid w:val="001B3282"/>
    <w:rsid w:val="001B399D"/>
    <w:rsid w:val="001B3D51"/>
    <w:rsid w:val="001B3E84"/>
    <w:rsid w:val="001B3FE2"/>
    <w:rsid w:val="001B4334"/>
    <w:rsid w:val="001B4387"/>
    <w:rsid w:val="001B4788"/>
    <w:rsid w:val="001B4825"/>
    <w:rsid w:val="001B4A21"/>
    <w:rsid w:val="001B5190"/>
    <w:rsid w:val="001B5A1B"/>
    <w:rsid w:val="001B5EAA"/>
    <w:rsid w:val="001B6C31"/>
    <w:rsid w:val="001B6D10"/>
    <w:rsid w:val="001B6D3D"/>
    <w:rsid w:val="001B6F28"/>
    <w:rsid w:val="001B7077"/>
    <w:rsid w:val="001B70FB"/>
    <w:rsid w:val="001B788D"/>
    <w:rsid w:val="001C00FD"/>
    <w:rsid w:val="001C0455"/>
    <w:rsid w:val="001C09C8"/>
    <w:rsid w:val="001C0DE2"/>
    <w:rsid w:val="001C11A0"/>
    <w:rsid w:val="001C1EB4"/>
    <w:rsid w:val="001C1FC9"/>
    <w:rsid w:val="001C2354"/>
    <w:rsid w:val="001C25FF"/>
    <w:rsid w:val="001C2950"/>
    <w:rsid w:val="001C33EF"/>
    <w:rsid w:val="001C3561"/>
    <w:rsid w:val="001C4206"/>
    <w:rsid w:val="001C4624"/>
    <w:rsid w:val="001C46F7"/>
    <w:rsid w:val="001C4C95"/>
    <w:rsid w:val="001C52E6"/>
    <w:rsid w:val="001C590B"/>
    <w:rsid w:val="001C5C97"/>
    <w:rsid w:val="001C6158"/>
    <w:rsid w:val="001C6AEE"/>
    <w:rsid w:val="001C6D36"/>
    <w:rsid w:val="001C7006"/>
    <w:rsid w:val="001C7776"/>
    <w:rsid w:val="001C78F7"/>
    <w:rsid w:val="001C7DC2"/>
    <w:rsid w:val="001C7EB3"/>
    <w:rsid w:val="001D0529"/>
    <w:rsid w:val="001D053C"/>
    <w:rsid w:val="001D056C"/>
    <w:rsid w:val="001D0807"/>
    <w:rsid w:val="001D0889"/>
    <w:rsid w:val="001D09B6"/>
    <w:rsid w:val="001D0BE7"/>
    <w:rsid w:val="001D0E26"/>
    <w:rsid w:val="001D0EC8"/>
    <w:rsid w:val="001D1066"/>
    <w:rsid w:val="001D1654"/>
    <w:rsid w:val="001D168C"/>
    <w:rsid w:val="001D17AF"/>
    <w:rsid w:val="001D17DB"/>
    <w:rsid w:val="001D1C72"/>
    <w:rsid w:val="001D1CB8"/>
    <w:rsid w:val="001D1F1F"/>
    <w:rsid w:val="001D24D0"/>
    <w:rsid w:val="001D2739"/>
    <w:rsid w:val="001D27B2"/>
    <w:rsid w:val="001D28CD"/>
    <w:rsid w:val="001D2A91"/>
    <w:rsid w:val="001D2E06"/>
    <w:rsid w:val="001D2EBC"/>
    <w:rsid w:val="001D34DB"/>
    <w:rsid w:val="001D3811"/>
    <w:rsid w:val="001D38B6"/>
    <w:rsid w:val="001D38E0"/>
    <w:rsid w:val="001D3957"/>
    <w:rsid w:val="001D39C5"/>
    <w:rsid w:val="001D44B6"/>
    <w:rsid w:val="001D4847"/>
    <w:rsid w:val="001D48EC"/>
    <w:rsid w:val="001D5217"/>
    <w:rsid w:val="001D553F"/>
    <w:rsid w:val="001D5974"/>
    <w:rsid w:val="001D5A3B"/>
    <w:rsid w:val="001D5AA0"/>
    <w:rsid w:val="001D5B8E"/>
    <w:rsid w:val="001D6474"/>
    <w:rsid w:val="001D66A7"/>
    <w:rsid w:val="001D6761"/>
    <w:rsid w:val="001D6A2A"/>
    <w:rsid w:val="001D6A66"/>
    <w:rsid w:val="001D6CDE"/>
    <w:rsid w:val="001D7045"/>
    <w:rsid w:val="001D7142"/>
    <w:rsid w:val="001D75E7"/>
    <w:rsid w:val="001D78CD"/>
    <w:rsid w:val="001D7966"/>
    <w:rsid w:val="001D79AD"/>
    <w:rsid w:val="001D7D38"/>
    <w:rsid w:val="001D7F85"/>
    <w:rsid w:val="001E0358"/>
    <w:rsid w:val="001E036A"/>
    <w:rsid w:val="001E03ED"/>
    <w:rsid w:val="001E0986"/>
    <w:rsid w:val="001E167B"/>
    <w:rsid w:val="001E225E"/>
    <w:rsid w:val="001E29EB"/>
    <w:rsid w:val="001E2A5D"/>
    <w:rsid w:val="001E3128"/>
    <w:rsid w:val="001E33EC"/>
    <w:rsid w:val="001E3496"/>
    <w:rsid w:val="001E39DE"/>
    <w:rsid w:val="001E3C28"/>
    <w:rsid w:val="001E4043"/>
    <w:rsid w:val="001E420D"/>
    <w:rsid w:val="001E480E"/>
    <w:rsid w:val="001E487F"/>
    <w:rsid w:val="001E4929"/>
    <w:rsid w:val="001E4998"/>
    <w:rsid w:val="001E4D81"/>
    <w:rsid w:val="001E4E2C"/>
    <w:rsid w:val="001E4F55"/>
    <w:rsid w:val="001E50AE"/>
    <w:rsid w:val="001E53FF"/>
    <w:rsid w:val="001E544C"/>
    <w:rsid w:val="001E5737"/>
    <w:rsid w:val="001E5B78"/>
    <w:rsid w:val="001E5C0E"/>
    <w:rsid w:val="001E5D1C"/>
    <w:rsid w:val="001E5E1E"/>
    <w:rsid w:val="001E6199"/>
    <w:rsid w:val="001E6277"/>
    <w:rsid w:val="001E64FF"/>
    <w:rsid w:val="001E6708"/>
    <w:rsid w:val="001E6DD2"/>
    <w:rsid w:val="001E713D"/>
    <w:rsid w:val="001E7471"/>
    <w:rsid w:val="001E758D"/>
    <w:rsid w:val="001E7A82"/>
    <w:rsid w:val="001E7A92"/>
    <w:rsid w:val="001E7E2C"/>
    <w:rsid w:val="001F0520"/>
    <w:rsid w:val="001F0545"/>
    <w:rsid w:val="001F07CD"/>
    <w:rsid w:val="001F08C1"/>
    <w:rsid w:val="001F0A7A"/>
    <w:rsid w:val="001F0C1E"/>
    <w:rsid w:val="001F0C3F"/>
    <w:rsid w:val="001F0D06"/>
    <w:rsid w:val="001F10CA"/>
    <w:rsid w:val="001F1432"/>
    <w:rsid w:val="001F14BA"/>
    <w:rsid w:val="001F14D5"/>
    <w:rsid w:val="001F172C"/>
    <w:rsid w:val="001F1740"/>
    <w:rsid w:val="001F1C0A"/>
    <w:rsid w:val="001F1CB7"/>
    <w:rsid w:val="001F1EF3"/>
    <w:rsid w:val="001F2224"/>
    <w:rsid w:val="001F2458"/>
    <w:rsid w:val="001F248B"/>
    <w:rsid w:val="001F250D"/>
    <w:rsid w:val="001F2761"/>
    <w:rsid w:val="001F28F2"/>
    <w:rsid w:val="001F2B4B"/>
    <w:rsid w:val="001F2CB4"/>
    <w:rsid w:val="001F2EBE"/>
    <w:rsid w:val="001F313E"/>
    <w:rsid w:val="001F336C"/>
    <w:rsid w:val="001F35F2"/>
    <w:rsid w:val="001F3BB5"/>
    <w:rsid w:val="001F3C21"/>
    <w:rsid w:val="001F3DB9"/>
    <w:rsid w:val="001F4682"/>
    <w:rsid w:val="001F4AC2"/>
    <w:rsid w:val="001F4E9A"/>
    <w:rsid w:val="001F4F61"/>
    <w:rsid w:val="001F4FA2"/>
    <w:rsid w:val="001F5034"/>
    <w:rsid w:val="001F505F"/>
    <w:rsid w:val="001F5841"/>
    <w:rsid w:val="001F619A"/>
    <w:rsid w:val="001F66BB"/>
    <w:rsid w:val="001F6E60"/>
    <w:rsid w:val="001F7414"/>
    <w:rsid w:val="001F7771"/>
    <w:rsid w:val="001F7EE1"/>
    <w:rsid w:val="001F7F1D"/>
    <w:rsid w:val="0020033D"/>
    <w:rsid w:val="002004C8"/>
    <w:rsid w:val="002005FC"/>
    <w:rsid w:val="00200EC2"/>
    <w:rsid w:val="00200F16"/>
    <w:rsid w:val="00201026"/>
    <w:rsid w:val="00201AB2"/>
    <w:rsid w:val="002024AE"/>
    <w:rsid w:val="00202694"/>
    <w:rsid w:val="0020361B"/>
    <w:rsid w:val="00203690"/>
    <w:rsid w:val="00203C89"/>
    <w:rsid w:val="00203D59"/>
    <w:rsid w:val="00204173"/>
    <w:rsid w:val="00204366"/>
    <w:rsid w:val="002045C5"/>
    <w:rsid w:val="00204643"/>
    <w:rsid w:val="002046BA"/>
    <w:rsid w:val="00204728"/>
    <w:rsid w:val="00204988"/>
    <w:rsid w:val="00204E2E"/>
    <w:rsid w:val="00205283"/>
    <w:rsid w:val="00205480"/>
    <w:rsid w:val="00205613"/>
    <w:rsid w:val="002059BB"/>
    <w:rsid w:val="00205CE6"/>
    <w:rsid w:val="00205D28"/>
    <w:rsid w:val="00206092"/>
    <w:rsid w:val="0020635A"/>
    <w:rsid w:val="0020685C"/>
    <w:rsid w:val="002068B0"/>
    <w:rsid w:val="00206AE7"/>
    <w:rsid w:val="00206CB7"/>
    <w:rsid w:val="00206CD0"/>
    <w:rsid w:val="00206F1C"/>
    <w:rsid w:val="00207484"/>
    <w:rsid w:val="002077B4"/>
    <w:rsid w:val="00207CCE"/>
    <w:rsid w:val="00207E22"/>
    <w:rsid w:val="00207FF8"/>
    <w:rsid w:val="00210159"/>
    <w:rsid w:val="00210238"/>
    <w:rsid w:val="0021031C"/>
    <w:rsid w:val="00210A27"/>
    <w:rsid w:val="00210A7C"/>
    <w:rsid w:val="00210E98"/>
    <w:rsid w:val="002111C1"/>
    <w:rsid w:val="00211719"/>
    <w:rsid w:val="00211791"/>
    <w:rsid w:val="002117B3"/>
    <w:rsid w:val="00211B7D"/>
    <w:rsid w:val="00211FBE"/>
    <w:rsid w:val="0021239D"/>
    <w:rsid w:val="002123BA"/>
    <w:rsid w:val="002124C2"/>
    <w:rsid w:val="00212554"/>
    <w:rsid w:val="00212A36"/>
    <w:rsid w:val="00212B2C"/>
    <w:rsid w:val="00212E0D"/>
    <w:rsid w:val="00212E18"/>
    <w:rsid w:val="002133CD"/>
    <w:rsid w:val="002135C6"/>
    <w:rsid w:val="00213CCB"/>
    <w:rsid w:val="00213D1F"/>
    <w:rsid w:val="00213E6C"/>
    <w:rsid w:val="00214351"/>
    <w:rsid w:val="002147CF"/>
    <w:rsid w:val="00214A81"/>
    <w:rsid w:val="00214CBF"/>
    <w:rsid w:val="0021509B"/>
    <w:rsid w:val="002152B6"/>
    <w:rsid w:val="00215383"/>
    <w:rsid w:val="00215679"/>
    <w:rsid w:val="00215DC2"/>
    <w:rsid w:val="00215F6C"/>
    <w:rsid w:val="0021602D"/>
    <w:rsid w:val="00216040"/>
    <w:rsid w:val="00216107"/>
    <w:rsid w:val="002161C9"/>
    <w:rsid w:val="00216297"/>
    <w:rsid w:val="002163AA"/>
    <w:rsid w:val="00216475"/>
    <w:rsid w:val="002165D5"/>
    <w:rsid w:val="002167A9"/>
    <w:rsid w:val="00216DF0"/>
    <w:rsid w:val="00216F01"/>
    <w:rsid w:val="00217349"/>
    <w:rsid w:val="002173A2"/>
    <w:rsid w:val="00217557"/>
    <w:rsid w:val="00217596"/>
    <w:rsid w:val="00217771"/>
    <w:rsid w:val="002178BA"/>
    <w:rsid w:val="0021795D"/>
    <w:rsid w:val="0022049A"/>
    <w:rsid w:val="0022069E"/>
    <w:rsid w:val="00220A20"/>
    <w:rsid w:val="00220DA8"/>
    <w:rsid w:val="0022132A"/>
    <w:rsid w:val="002214FE"/>
    <w:rsid w:val="00221975"/>
    <w:rsid w:val="00221B72"/>
    <w:rsid w:val="00221BB6"/>
    <w:rsid w:val="00221FCB"/>
    <w:rsid w:val="0022282E"/>
    <w:rsid w:val="00222AD5"/>
    <w:rsid w:val="00222DA3"/>
    <w:rsid w:val="002231EF"/>
    <w:rsid w:val="002235D0"/>
    <w:rsid w:val="002236F9"/>
    <w:rsid w:val="00223731"/>
    <w:rsid w:val="00223C0C"/>
    <w:rsid w:val="00223CA3"/>
    <w:rsid w:val="00223F45"/>
    <w:rsid w:val="0022426F"/>
    <w:rsid w:val="00224861"/>
    <w:rsid w:val="00224A86"/>
    <w:rsid w:val="00224B57"/>
    <w:rsid w:val="00224D68"/>
    <w:rsid w:val="00224DAA"/>
    <w:rsid w:val="0022508D"/>
    <w:rsid w:val="00225094"/>
    <w:rsid w:val="0022536F"/>
    <w:rsid w:val="00225545"/>
    <w:rsid w:val="0022558B"/>
    <w:rsid w:val="002256E5"/>
    <w:rsid w:val="00225810"/>
    <w:rsid w:val="00225823"/>
    <w:rsid w:val="00225973"/>
    <w:rsid w:val="00225B7F"/>
    <w:rsid w:val="00225DC5"/>
    <w:rsid w:val="00226019"/>
    <w:rsid w:val="00226328"/>
    <w:rsid w:val="0022632B"/>
    <w:rsid w:val="002263CB"/>
    <w:rsid w:val="0022648E"/>
    <w:rsid w:val="00226705"/>
    <w:rsid w:val="00226748"/>
    <w:rsid w:val="002268A9"/>
    <w:rsid w:val="00226991"/>
    <w:rsid w:val="002272F6"/>
    <w:rsid w:val="0022783E"/>
    <w:rsid w:val="00227B70"/>
    <w:rsid w:val="00227F3C"/>
    <w:rsid w:val="0023039A"/>
    <w:rsid w:val="00230798"/>
    <w:rsid w:val="00230827"/>
    <w:rsid w:val="00230A99"/>
    <w:rsid w:val="00230BA5"/>
    <w:rsid w:val="00230C0F"/>
    <w:rsid w:val="00230DC2"/>
    <w:rsid w:val="00231527"/>
    <w:rsid w:val="00231617"/>
    <w:rsid w:val="002316EC"/>
    <w:rsid w:val="0023198A"/>
    <w:rsid w:val="00231A3F"/>
    <w:rsid w:val="00231BAF"/>
    <w:rsid w:val="0023215B"/>
    <w:rsid w:val="00232356"/>
    <w:rsid w:val="00232601"/>
    <w:rsid w:val="0023284C"/>
    <w:rsid w:val="00232ADC"/>
    <w:rsid w:val="00232B43"/>
    <w:rsid w:val="00232D0A"/>
    <w:rsid w:val="00232E68"/>
    <w:rsid w:val="00232E76"/>
    <w:rsid w:val="00233163"/>
    <w:rsid w:val="002331E0"/>
    <w:rsid w:val="002332F0"/>
    <w:rsid w:val="002333CB"/>
    <w:rsid w:val="002333F5"/>
    <w:rsid w:val="0023389E"/>
    <w:rsid w:val="00233A6E"/>
    <w:rsid w:val="00233CE4"/>
    <w:rsid w:val="00233ECA"/>
    <w:rsid w:val="00234051"/>
    <w:rsid w:val="002342C5"/>
    <w:rsid w:val="002342D0"/>
    <w:rsid w:val="002345E6"/>
    <w:rsid w:val="002347CE"/>
    <w:rsid w:val="0023493C"/>
    <w:rsid w:val="002350A4"/>
    <w:rsid w:val="00235120"/>
    <w:rsid w:val="00235625"/>
    <w:rsid w:val="00235AF3"/>
    <w:rsid w:val="00235EFD"/>
    <w:rsid w:val="00236329"/>
    <w:rsid w:val="002363DF"/>
    <w:rsid w:val="002366D1"/>
    <w:rsid w:val="002367D6"/>
    <w:rsid w:val="0023699F"/>
    <w:rsid w:val="00236C57"/>
    <w:rsid w:val="00237114"/>
    <w:rsid w:val="0023753A"/>
    <w:rsid w:val="00237722"/>
    <w:rsid w:val="0023775A"/>
    <w:rsid w:val="0023783B"/>
    <w:rsid w:val="00237917"/>
    <w:rsid w:val="00237F07"/>
    <w:rsid w:val="00237F7D"/>
    <w:rsid w:val="0024039F"/>
    <w:rsid w:val="0024057A"/>
    <w:rsid w:val="00240A87"/>
    <w:rsid w:val="00240AE0"/>
    <w:rsid w:val="00240D27"/>
    <w:rsid w:val="00240D85"/>
    <w:rsid w:val="002410D0"/>
    <w:rsid w:val="002414C8"/>
    <w:rsid w:val="002415E7"/>
    <w:rsid w:val="0024169D"/>
    <w:rsid w:val="00242195"/>
    <w:rsid w:val="0024237C"/>
    <w:rsid w:val="00242573"/>
    <w:rsid w:val="0024263F"/>
    <w:rsid w:val="00242A87"/>
    <w:rsid w:val="00242BA4"/>
    <w:rsid w:val="00242C4F"/>
    <w:rsid w:val="002431F2"/>
    <w:rsid w:val="00243CBB"/>
    <w:rsid w:val="00243F37"/>
    <w:rsid w:val="00243FC8"/>
    <w:rsid w:val="002443BF"/>
    <w:rsid w:val="00244899"/>
    <w:rsid w:val="0024490A"/>
    <w:rsid w:val="00244960"/>
    <w:rsid w:val="002450BD"/>
    <w:rsid w:val="00245121"/>
    <w:rsid w:val="00245A69"/>
    <w:rsid w:val="00245B8E"/>
    <w:rsid w:val="00246236"/>
    <w:rsid w:val="00246520"/>
    <w:rsid w:val="00246EDC"/>
    <w:rsid w:val="00247003"/>
    <w:rsid w:val="0024713E"/>
    <w:rsid w:val="00247180"/>
    <w:rsid w:val="0024718C"/>
    <w:rsid w:val="00247249"/>
    <w:rsid w:val="0024758E"/>
    <w:rsid w:val="002476A8"/>
    <w:rsid w:val="00247BD2"/>
    <w:rsid w:val="002500B5"/>
    <w:rsid w:val="00250525"/>
    <w:rsid w:val="00250B15"/>
    <w:rsid w:val="00250FA0"/>
    <w:rsid w:val="00251005"/>
    <w:rsid w:val="00251266"/>
    <w:rsid w:val="002513A8"/>
    <w:rsid w:val="002516F7"/>
    <w:rsid w:val="00251854"/>
    <w:rsid w:val="00251BD6"/>
    <w:rsid w:val="00251C14"/>
    <w:rsid w:val="002523BD"/>
    <w:rsid w:val="00252742"/>
    <w:rsid w:val="002527E9"/>
    <w:rsid w:val="00252BA7"/>
    <w:rsid w:val="0025313C"/>
    <w:rsid w:val="002533F2"/>
    <w:rsid w:val="00253430"/>
    <w:rsid w:val="0025358E"/>
    <w:rsid w:val="00253730"/>
    <w:rsid w:val="00253D2D"/>
    <w:rsid w:val="00254247"/>
    <w:rsid w:val="002542B7"/>
    <w:rsid w:val="002545CF"/>
    <w:rsid w:val="00254736"/>
    <w:rsid w:val="00254987"/>
    <w:rsid w:val="002553A4"/>
    <w:rsid w:val="002558A6"/>
    <w:rsid w:val="00255A8A"/>
    <w:rsid w:val="00255BF0"/>
    <w:rsid w:val="00255D34"/>
    <w:rsid w:val="002560FD"/>
    <w:rsid w:val="002561D6"/>
    <w:rsid w:val="0025637F"/>
    <w:rsid w:val="002566F4"/>
    <w:rsid w:val="00256784"/>
    <w:rsid w:val="002568CC"/>
    <w:rsid w:val="00256A3D"/>
    <w:rsid w:val="00256E3F"/>
    <w:rsid w:val="00257095"/>
    <w:rsid w:val="00257245"/>
    <w:rsid w:val="002572BB"/>
    <w:rsid w:val="0025731F"/>
    <w:rsid w:val="002576DA"/>
    <w:rsid w:val="002577F3"/>
    <w:rsid w:val="00257B9D"/>
    <w:rsid w:val="00257BD5"/>
    <w:rsid w:val="00257BE0"/>
    <w:rsid w:val="00257C1C"/>
    <w:rsid w:val="00257CA5"/>
    <w:rsid w:val="0026067E"/>
    <w:rsid w:val="002608C6"/>
    <w:rsid w:val="002609FE"/>
    <w:rsid w:val="0026102F"/>
    <w:rsid w:val="00261160"/>
    <w:rsid w:val="002612F1"/>
    <w:rsid w:val="00261431"/>
    <w:rsid w:val="002615EE"/>
    <w:rsid w:val="002618A5"/>
    <w:rsid w:val="00261946"/>
    <w:rsid w:val="00262057"/>
    <w:rsid w:val="00262592"/>
    <w:rsid w:val="002625B6"/>
    <w:rsid w:val="00262CA3"/>
    <w:rsid w:val="00262DDA"/>
    <w:rsid w:val="00262DEC"/>
    <w:rsid w:val="00262FA8"/>
    <w:rsid w:val="00263288"/>
    <w:rsid w:val="002632DB"/>
    <w:rsid w:val="0026381A"/>
    <w:rsid w:val="00263F21"/>
    <w:rsid w:val="00264068"/>
    <w:rsid w:val="00264108"/>
    <w:rsid w:val="002643B1"/>
    <w:rsid w:val="00264893"/>
    <w:rsid w:val="00264D75"/>
    <w:rsid w:val="00264F67"/>
    <w:rsid w:val="002651C6"/>
    <w:rsid w:val="002652AF"/>
    <w:rsid w:val="002653E6"/>
    <w:rsid w:val="00265A6A"/>
    <w:rsid w:val="00266291"/>
    <w:rsid w:val="0026649F"/>
    <w:rsid w:val="002665B6"/>
    <w:rsid w:val="00266726"/>
    <w:rsid w:val="00266A79"/>
    <w:rsid w:val="0026787A"/>
    <w:rsid w:val="00267B22"/>
    <w:rsid w:val="00267B24"/>
    <w:rsid w:val="00267B94"/>
    <w:rsid w:val="00267FB1"/>
    <w:rsid w:val="002700FC"/>
    <w:rsid w:val="002701AF"/>
    <w:rsid w:val="002705FB"/>
    <w:rsid w:val="00270898"/>
    <w:rsid w:val="00270D4F"/>
    <w:rsid w:val="00270DF0"/>
    <w:rsid w:val="00271027"/>
    <w:rsid w:val="0027181C"/>
    <w:rsid w:val="00271832"/>
    <w:rsid w:val="00271B2A"/>
    <w:rsid w:val="00271B31"/>
    <w:rsid w:val="00271F08"/>
    <w:rsid w:val="002721E5"/>
    <w:rsid w:val="002724FC"/>
    <w:rsid w:val="00272D1A"/>
    <w:rsid w:val="00272DFF"/>
    <w:rsid w:val="00272F65"/>
    <w:rsid w:val="00273179"/>
    <w:rsid w:val="002734E9"/>
    <w:rsid w:val="002737EA"/>
    <w:rsid w:val="00273886"/>
    <w:rsid w:val="00273955"/>
    <w:rsid w:val="00273A7A"/>
    <w:rsid w:val="00273B21"/>
    <w:rsid w:val="00273D68"/>
    <w:rsid w:val="00273DC2"/>
    <w:rsid w:val="002741EB"/>
    <w:rsid w:val="0027422B"/>
    <w:rsid w:val="00274693"/>
    <w:rsid w:val="002746F2"/>
    <w:rsid w:val="00274751"/>
    <w:rsid w:val="00274A40"/>
    <w:rsid w:val="00274AD7"/>
    <w:rsid w:val="00274B21"/>
    <w:rsid w:val="00274DD0"/>
    <w:rsid w:val="00275051"/>
    <w:rsid w:val="0027550C"/>
    <w:rsid w:val="0027568F"/>
    <w:rsid w:val="00275CAC"/>
    <w:rsid w:val="002761D5"/>
    <w:rsid w:val="0027653A"/>
    <w:rsid w:val="002767D1"/>
    <w:rsid w:val="002768E5"/>
    <w:rsid w:val="00276AB3"/>
    <w:rsid w:val="00276C83"/>
    <w:rsid w:val="00276D0C"/>
    <w:rsid w:val="00276E21"/>
    <w:rsid w:val="00276EEF"/>
    <w:rsid w:val="002772F2"/>
    <w:rsid w:val="0027746E"/>
    <w:rsid w:val="002778BB"/>
    <w:rsid w:val="002778CB"/>
    <w:rsid w:val="00277A65"/>
    <w:rsid w:val="00277A80"/>
    <w:rsid w:val="00277CD7"/>
    <w:rsid w:val="00277CE9"/>
    <w:rsid w:val="00277DC9"/>
    <w:rsid w:val="00277E35"/>
    <w:rsid w:val="00277ED0"/>
    <w:rsid w:val="00280A50"/>
    <w:rsid w:val="00280D42"/>
    <w:rsid w:val="002810BA"/>
    <w:rsid w:val="002811D1"/>
    <w:rsid w:val="00281346"/>
    <w:rsid w:val="002813D4"/>
    <w:rsid w:val="00281670"/>
    <w:rsid w:val="00282032"/>
    <w:rsid w:val="002821FD"/>
    <w:rsid w:val="0028264A"/>
    <w:rsid w:val="00282915"/>
    <w:rsid w:val="0028296F"/>
    <w:rsid w:val="002829C1"/>
    <w:rsid w:val="00282A92"/>
    <w:rsid w:val="00282C8B"/>
    <w:rsid w:val="00282D72"/>
    <w:rsid w:val="002830EE"/>
    <w:rsid w:val="0028310C"/>
    <w:rsid w:val="002831D6"/>
    <w:rsid w:val="002832DC"/>
    <w:rsid w:val="0028367F"/>
    <w:rsid w:val="00283703"/>
    <w:rsid w:val="00283AD3"/>
    <w:rsid w:val="00283B56"/>
    <w:rsid w:val="00284222"/>
    <w:rsid w:val="00284BFA"/>
    <w:rsid w:val="00284E35"/>
    <w:rsid w:val="00284ED5"/>
    <w:rsid w:val="0028557D"/>
    <w:rsid w:val="00285981"/>
    <w:rsid w:val="002859E2"/>
    <w:rsid w:val="00285FEC"/>
    <w:rsid w:val="00286321"/>
    <w:rsid w:val="00286A18"/>
    <w:rsid w:val="002870B5"/>
    <w:rsid w:val="00287381"/>
    <w:rsid w:val="00287384"/>
    <w:rsid w:val="00287678"/>
    <w:rsid w:val="002876CD"/>
    <w:rsid w:val="00287736"/>
    <w:rsid w:val="002879BA"/>
    <w:rsid w:val="002879D7"/>
    <w:rsid w:val="00287ADC"/>
    <w:rsid w:val="00287FE4"/>
    <w:rsid w:val="0029003F"/>
    <w:rsid w:val="00290099"/>
    <w:rsid w:val="0029015D"/>
    <w:rsid w:val="00290667"/>
    <w:rsid w:val="00290901"/>
    <w:rsid w:val="00290AF4"/>
    <w:rsid w:val="00291158"/>
    <w:rsid w:val="00291284"/>
    <w:rsid w:val="002913D8"/>
    <w:rsid w:val="00291A64"/>
    <w:rsid w:val="00291ADC"/>
    <w:rsid w:val="00291D17"/>
    <w:rsid w:val="00291F2A"/>
    <w:rsid w:val="00291FBB"/>
    <w:rsid w:val="00292401"/>
    <w:rsid w:val="00292406"/>
    <w:rsid w:val="00292623"/>
    <w:rsid w:val="002926BB"/>
    <w:rsid w:val="0029277F"/>
    <w:rsid w:val="002927C7"/>
    <w:rsid w:val="00292AB5"/>
    <w:rsid w:val="00292B55"/>
    <w:rsid w:val="00292E8D"/>
    <w:rsid w:val="00292FB1"/>
    <w:rsid w:val="0029381F"/>
    <w:rsid w:val="00294160"/>
    <w:rsid w:val="002942A4"/>
    <w:rsid w:val="00294B3A"/>
    <w:rsid w:val="00294F61"/>
    <w:rsid w:val="00295002"/>
    <w:rsid w:val="0029511E"/>
    <w:rsid w:val="0029515F"/>
    <w:rsid w:val="0029538E"/>
    <w:rsid w:val="0029560C"/>
    <w:rsid w:val="00295628"/>
    <w:rsid w:val="0029594B"/>
    <w:rsid w:val="00295A08"/>
    <w:rsid w:val="00295E42"/>
    <w:rsid w:val="00295F5E"/>
    <w:rsid w:val="00296320"/>
    <w:rsid w:val="002964BB"/>
    <w:rsid w:val="00296A5C"/>
    <w:rsid w:val="00296C3C"/>
    <w:rsid w:val="00296DCE"/>
    <w:rsid w:val="00296EB4"/>
    <w:rsid w:val="002970FA"/>
    <w:rsid w:val="002971CC"/>
    <w:rsid w:val="00297757"/>
    <w:rsid w:val="002977CF"/>
    <w:rsid w:val="002979B1"/>
    <w:rsid w:val="00297C30"/>
    <w:rsid w:val="00297C97"/>
    <w:rsid w:val="002A00C5"/>
    <w:rsid w:val="002A018B"/>
    <w:rsid w:val="002A0431"/>
    <w:rsid w:val="002A081B"/>
    <w:rsid w:val="002A0880"/>
    <w:rsid w:val="002A08AF"/>
    <w:rsid w:val="002A098C"/>
    <w:rsid w:val="002A0BA7"/>
    <w:rsid w:val="002A10C5"/>
    <w:rsid w:val="002A16D8"/>
    <w:rsid w:val="002A1B33"/>
    <w:rsid w:val="002A2015"/>
    <w:rsid w:val="002A2033"/>
    <w:rsid w:val="002A2216"/>
    <w:rsid w:val="002A22D1"/>
    <w:rsid w:val="002A264C"/>
    <w:rsid w:val="002A29E7"/>
    <w:rsid w:val="002A2A0B"/>
    <w:rsid w:val="002A2BD3"/>
    <w:rsid w:val="002A2EF3"/>
    <w:rsid w:val="002A2F47"/>
    <w:rsid w:val="002A2FC9"/>
    <w:rsid w:val="002A325F"/>
    <w:rsid w:val="002A334E"/>
    <w:rsid w:val="002A3445"/>
    <w:rsid w:val="002A35AB"/>
    <w:rsid w:val="002A362B"/>
    <w:rsid w:val="002A37A6"/>
    <w:rsid w:val="002A37AF"/>
    <w:rsid w:val="002A41E6"/>
    <w:rsid w:val="002A430E"/>
    <w:rsid w:val="002A45E8"/>
    <w:rsid w:val="002A4755"/>
    <w:rsid w:val="002A4890"/>
    <w:rsid w:val="002A53B8"/>
    <w:rsid w:val="002A555E"/>
    <w:rsid w:val="002A568B"/>
    <w:rsid w:val="002A575C"/>
    <w:rsid w:val="002A593B"/>
    <w:rsid w:val="002A5ACF"/>
    <w:rsid w:val="002A5AD8"/>
    <w:rsid w:val="002A5C86"/>
    <w:rsid w:val="002A5D74"/>
    <w:rsid w:val="002A6416"/>
    <w:rsid w:val="002A6488"/>
    <w:rsid w:val="002A648A"/>
    <w:rsid w:val="002A6873"/>
    <w:rsid w:val="002A687B"/>
    <w:rsid w:val="002A694A"/>
    <w:rsid w:val="002A6EBF"/>
    <w:rsid w:val="002A6EE6"/>
    <w:rsid w:val="002A727A"/>
    <w:rsid w:val="002A7EF8"/>
    <w:rsid w:val="002B0719"/>
    <w:rsid w:val="002B0B50"/>
    <w:rsid w:val="002B0C32"/>
    <w:rsid w:val="002B123D"/>
    <w:rsid w:val="002B1281"/>
    <w:rsid w:val="002B1565"/>
    <w:rsid w:val="002B1953"/>
    <w:rsid w:val="002B1A94"/>
    <w:rsid w:val="002B1AEC"/>
    <w:rsid w:val="002B1BA4"/>
    <w:rsid w:val="002B213A"/>
    <w:rsid w:val="002B24D9"/>
    <w:rsid w:val="002B28E2"/>
    <w:rsid w:val="002B2B31"/>
    <w:rsid w:val="002B2C1B"/>
    <w:rsid w:val="002B2CDE"/>
    <w:rsid w:val="002B309A"/>
    <w:rsid w:val="002B3100"/>
    <w:rsid w:val="002B3143"/>
    <w:rsid w:val="002B332F"/>
    <w:rsid w:val="002B3462"/>
    <w:rsid w:val="002B36E5"/>
    <w:rsid w:val="002B372D"/>
    <w:rsid w:val="002B374F"/>
    <w:rsid w:val="002B3AF6"/>
    <w:rsid w:val="002B4124"/>
    <w:rsid w:val="002B4238"/>
    <w:rsid w:val="002B4554"/>
    <w:rsid w:val="002B4B5D"/>
    <w:rsid w:val="002B4E96"/>
    <w:rsid w:val="002B55A2"/>
    <w:rsid w:val="002B58BD"/>
    <w:rsid w:val="002B6523"/>
    <w:rsid w:val="002B69E0"/>
    <w:rsid w:val="002B6A20"/>
    <w:rsid w:val="002B6CCA"/>
    <w:rsid w:val="002B7097"/>
    <w:rsid w:val="002B71F0"/>
    <w:rsid w:val="002B782C"/>
    <w:rsid w:val="002B782F"/>
    <w:rsid w:val="002B788F"/>
    <w:rsid w:val="002B7924"/>
    <w:rsid w:val="002B7A2B"/>
    <w:rsid w:val="002B7CB2"/>
    <w:rsid w:val="002B7E9C"/>
    <w:rsid w:val="002B7F3E"/>
    <w:rsid w:val="002C02B6"/>
    <w:rsid w:val="002C0716"/>
    <w:rsid w:val="002C09DD"/>
    <w:rsid w:val="002C0A9F"/>
    <w:rsid w:val="002C0AB2"/>
    <w:rsid w:val="002C0B8B"/>
    <w:rsid w:val="002C0B99"/>
    <w:rsid w:val="002C0DD6"/>
    <w:rsid w:val="002C1312"/>
    <w:rsid w:val="002C1342"/>
    <w:rsid w:val="002C172C"/>
    <w:rsid w:val="002C18D3"/>
    <w:rsid w:val="002C190C"/>
    <w:rsid w:val="002C1AE3"/>
    <w:rsid w:val="002C2048"/>
    <w:rsid w:val="002C2F70"/>
    <w:rsid w:val="002C34B0"/>
    <w:rsid w:val="002C36AF"/>
    <w:rsid w:val="002C39C7"/>
    <w:rsid w:val="002C3C14"/>
    <w:rsid w:val="002C401A"/>
    <w:rsid w:val="002C410A"/>
    <w:rsid w:val="002C44F1"/>
    <w:rsid w:val="002C45B0"/>
    <w:rsid w:val="002C4609"/>
    <w:rsid w:val="002C4A00"/>
    <w:rsid w:val="002C4B8A"/>
    <w:rsid w:val="002C51DD"/>
    <w:rsid w:val="002C5349"/>
    <w:rsid w:val="002C54D1"/>
    <w:rsid w:val="002C5809"/>
    <w:rsid w:val="002C5CA9"/>
    <w:rsid w:val="002C5CEB"/>
    <w:rsid w:val="002C5D71"/>
    <w:rsid w:val="002C6A4F"/>
    <w:rsid w:val="002C74DC"/>
    <w:rsid w:val="002C7757"/>
    <w:rsid w:val="002D089B"/>
    <w:rsid w:val="002D091F"/>
    <w:rsid w:val="002D1085"/>
    <w:rsid w:val="002D1624"/>
    <w:rsid w:val="002D17AE"/>
    <w:rsid w:val="002D17DE"/>
    <w:rsid w:val="002D1B6A"/>
    <w:rsid w:val="002D29E7"/>
    <w:rsid w:val="002D2C3D"/>
    <w:rsid w:val="002D3079"/>
    <w:rsid w:val="002D314F"/>
    <w:rsid w:val="002D36A9"/>
    <w:rsid w:val="002D3D23"/>
    <w:rsid w:val="002D3EB9"/>
    <w:rsid w:val="002D4236"/>
    <w:rsid w:val="002D45A3"/>
    <w:rsid w:val="002D4A08"/>
    <w:rsid w:val="002D4A84"/>
    <w:rsid w:val="002D4C18"/>
    <w:rsid w:val="002D4D5E"/>
    <w:rsid w:val="002D4EF7"/>
    <w:rsid w:val="002D5068"/>
    <w:rsid w:val="002D572B"/>
    <w:rsid w:val="002D57D0"/>
    <w:rsid w:val="002D593D"/>
    <w:rsid w:val="002D5B1F"/>
    <w:rsid w:val="002D5C5F"/>
    <w:rsid w:val="002D5DCA"/>
    <w:rsid w:val="002D5FFF"/>
    <w:rsid w:val="002D62B7"/>
    <w:rsid w:val="002D62EA"/>
    <w:rsid w:val="002D670C"/>
    <w:rsid w:val="002D6D23"/>
    <w:rsid w:val="002D6D90"/>
    <w:rsid w:val="002E0485"/>
    <w:rsid w:val="002E0573"/>
    <w:rsid w:val="002E072B"/>
    <w:rsid w:val="002E0811"/>
    <w:rsid w:val="002E0833"/>
    <w:rsid w:val="002E0BA4"/>
    <w:rsid w:val="002E12A2"/>
    <w:rsid w:val="002E14BB"/>
    <w:rsid w:val="002E1690"/>
    <w:rsid w:val="002E16B7"/>
    <w:rsid w:val="002E17DC"/>
    <w:rsid w:val="002E1B5D"/>
    <w:rsid w:val="002E1D55"/>
    <w:rsid w:val="002E1DF1"/>
    <w:rsid w:val="002E1F16"/>
    <w:rsid w:val="002E2505"/>
    <w:rsid w:val="002E28D5"/>
    <w:rsid w:val="002E2EF3"/>
    <w:rsid w:val="002E2EFB"/>
    <w:rsid w:val="002E30B1"/>
    <w:rsid w:val="002E3192"/>
    <w:rsid w:val="002E338A"/>
    <w:rsid w:val="002E3AB0"/>
    <w:rsid w:val="002E3D46"/>
    <w:rsid w:val="002E3DD4"/>
    <w:rsid w:val="002E3E06"/>
    <w:rsid w:val="002E4567"/>
    <w:rsid w:val="002E45AA"/>
    <w:rsid w:val="002E48A7"/>
    <w:rsid w:val="002E4C91"/>
    <w:rsid w:val="002E53C9"/>
    <w:rsid w:val="002E53FA"/>
    <w:rsid w:val="002E593B"/>
    <w:rsid w:val="002E5B7E"/>
    <w:rsid w:val="002E5BA0"/>
    <w:rsid w:val="002E6C1D"/>
    <w:rsid w:val="002E6DEB"/>
    <w:rsid w:val="002E70A6"/>
    <w:rsid w:val="002E7178"/>
    <w:rsid w:val="002E74B4"/>
    <w:rsid w:val="002E773B"/>
    <w:rsid w:val="002E784F"/>
    <w:rsid w:val="002E7B02"/>
    <w:rsid w:val="002E7FC5"/>
    <w:rsid w:val="002F04E8"/>
    <w:rsid w:val="002F05B5"/>
    <w:rsid w:val="002F05FA"/>
    <w:rsid w:val="002F0662"/>
    <w:rsid w:val="002F07FB"/>
    <w:rsid w:val="002F0803"/>
    <w:rsid w:val="002F0FC9"/>
    <w:rsid w:val="002F1004"/>
    <w:rsid w:val="002F100B"/>
    <w:rsid w:val="002F143F"/>
    <w:rsid w:val="002F1766"/>
    <w:rsid w:val="002F1784"/>
    <w:rsid w:val="002F19C9"/>
    <w:rsid w:val="002F19F4"/>
    <w:rsid w:val="002F1A1E"/>
    <w:rsid w:val="002F1AC2"/>
    <w:rsid w:val="002F1D44"/>
    <w:rsid w:val="002F22CC"/>
    <w:rsid w:val="002F23E8"/>
    <w:rsid w:val="002F26C1"/>
    <w:rsid w:val="002F276D"/>
    <w:rsid w:val="002F28D3"/>
    <w:rsid w:val="002F2FE4"/>
    <w:rsid w:val="002F3098"/>
    <w:rsid w:val="002F310F"/>
    <w:rsid w:val="002F3395"/>
    <w:rsid w:val="002F35B0"/>
    <w:rsid w:val="002F3743"/>
    <w:rsid w:val="002F374D"/>
    <w:rsid w:val="002F3766"/>
    <w:rsid w:val="002F37FF"/>
    <w:rsid w:val="002F38E7"/>
    <w:rsid w:val="002F3C1D"/>
    <w:rsid w:val="002F3CB8"/>
    <w:rsid w:val="002F3F6E"/>
    <w:rsid w:val="002F4385"/>
    <w:rsid w:val="002F4762"/>
    <w:rsid w:val="002F4A01"/>
    <w:rsid w:val="002F4A56"/>
    <w:rsid w:val="002F4ACD"/>
    <w:rsid w:val="002F4F63"/>
    <w:rsid w:val="002F521F"/>
    <w:rsid w:val="002F5638"/>
    <w:rsid w:val="002F5687"/>
    <w:rsid w:val="002F58CB"/>
    <w:rsid w:val="002F5963"/>
    <w:rsid w:val="002F5AB4"/>
    <w:rsid w:val="002F5DE2"/>
    <w:rsid w:val="002F6925"/>
    <w:rsid w:val="002F6974"/>
    <w:rsid w:val="002F6C63"/>
    <w:rsid w:val="002F6EBB"/>
    <w:rsid w:val="002F7002"/>
    <w:rsid w:val="002F71E6"/>
    <w:rsid w:val="002F71E9"/>
    <w:rsid w:val="002F74D4"/>
    <w:rsid w:val="002F7588"/>
    <w:rsid w:val="002F7885"/>
    <w:rsid w:val="002F7EFC"/>
    <w:rsid w:val="002F7F01"/>
    <w:rsid w:val="00300187"/>
    <w:rsid w:val="003001EB"/>
    <w:rsid w:val="00300458"/>
    <w:rsid w:val="00300696"/>
    <w:rsid w:val="0030089B"/>
    <w:rsid w:val="003009EE"/>
    <w:rsid w:val="00300D27"/>
    <w:rsid w:val="00300EB0"/>
    <w:rsid w:val="003010F2"/>
    <w:rsid w:val="003017E0"/>
    <w:rsid w:val="00301E68"/>
    <w:rsid w:val="00301E92"/>
    <w:rsid w:val="00301EA4"/>
    <w:rsid w:val="00301F72"/>
    <w:rsid w:val="00302971"/>
    <w:rsid w:val="00302C4D"/>
    <w:rsid w:val="00303070"/>
    <w:rsid w:val="003031AC"/>
    <w:rsid w:val="003036F0"/>
    <w:rsid w:val="003037B4"/>
    <w:rsid w:val="003037DB"/>
    <w:rsid w:val="00303A6A"/>
    <w:rsid w:val="00303B5B"/>
    <w:rsid w:val="00303C3E"/>
    <w:rsid w:val="00303EE3"/>
    <w:rsid w:val="0030416E"/>
    <w:rsid w:val="00304520"/>
    <w:rsid w:val="00304715"/>
    <w:rsid w:val="00304AD9"/>
    <w:rsid w:val="00304C0A"/>
    <w:rsid w:val="00304EE9"/>
    <w:rsid w:val="00304FAC"/>
    <w:rsid w:val="003051AA"/>
    <w:rsid w:val="0030520D"/>
    <w:rsid w:val="003052F2"/>
    <w:rsid w:val="003059E8"/>
    <w:rsid w:val="00305A94"/>
    <w:rsid w:val="003062BF"/>
    <w:rsid w:val="0030646F"/>
    <w:rsid w:val="0030669B"/>
    <w:rsid w:val="00306717"/>
    <w:rsid w:val="003067F0"/>
    <w:rsid w:val="00306830"/>
    <w:rsid w:val="00306D08"/>
    <w:rsid w:val="0030701D"/>
    <w:rsid w:val="00307071"/>
    <w:rsid w:val="003072B1"/>
    <w:rsid w:val="0030789D"/>
    <w:rsid w:val="00307B00"/>
    <w:rsid w:val="00307E10"/>
    <w:rsid w:val="00307E95"/>
    <w:rsid w:val="00310432"/>
    <w:rsid w:val="00310659"/>
    <w:rsid w:val="0031074B"/>
    <w:rsid w:val="003107F4"/>
    <w:rsid w:val="00311354"/>
    <w:rsid w:val="00311428"/>
    <w:rsid w:val="00311C40"/>
    <w:rsid w:val="00311DAA"/>
    <w:rsid w:val="00311E25"/>
    <w:rsid w:val="0031214F"/>
    <w:rsid w:val="0031268F"/>
    <w:rsid w:val="0031280E"/>
    <w:rsid w:val="003128E0"/>
    <w:rsid w:val="00312CF2"/>
    <w:rsid w:val="00312DEE"/>
    <w:rsid w:val="0031396A"/>
    <w:rsid w:val="00313AB8"/>
    <w:rsid w:val="00313C7B"/>
    <w:rsid w:val="00313C7D"/>
    <w:rsid w:val="00313EE7"/>
    <w:rsid w:val="00313FD8"/>
    <w:rsid w:val="00314347"/>
    <w:rsid w:val="00314549"/>
    <w:rsid w:val="0031462C"/>
    <w:rsid w:val="00314BD0"/>
    <w:rsid w:val="00314C7A"/>
    <w:rsid w:val="00314EA9"/>
    <w:rsid w:val="00314EB6"/>
    <w:rsid w:val="00314EC3"/>
    <w:rsid w:val="003154B0"/>
    <w:rsid w:val="003159FD"/>
    <w:rsid w:val="00315B4B"/>
    <w:rsid w:val="00315B87"/>
    <w:rsid w:val="00315C75"/>
    <w:rsid w:val="003165EE"/>
    <w:rsid w:val="00316C47"/>
    <w:rsid w:val="00316CD7"/>
    <w:rsid w:val="00316E53"/>
    <w:rsid w:val="00316FA8"/>
    <w:rsid w:val="00317539"/>
    <w:rsid w:val="00317AD2"/>
    <w:rsid w:val="00317BC2"/>
    <w:rsid w:val="00317FCB"/>
    <w:rsid w:val="00320164"/>
    <w:rsid w:val="003201A4"/>
    <w:rsid w:val="003203E1"/>
    <w:rsid w:val="00320472"/>
    <w:rsid w:val="00320500"/>
    <w:rsid w:val="003208FF"/>
    <w:rsid w:val="00320961"/>
    <w:rsid w:val="00320BD2"/>
    <w:rsid w:val="00320D57"/>
    <w:rsid w:val="00320DF4"/>
    <w:rsid w:val="00320E70"/>
    <w:rsid w:val="00320F5C"/>
    <w:rsid w:val="00321186"/>
    <w:rsid w:val="003211E9"/>
    <w:rsid w:val="00321626"/>
    <w:rsid w:val="00321682"/>
    <w:rsid w:val="00321787"/>
    <w:rsid w:val="00321A1B"/>
    <w:rsid w:val="003221DA"/>
    <w:rsid w:val="00322396"/>
    <w:rsid w:val="00322EE2"/>
    <w:rsid w:val="00322F63"/>
    <w:rsid w:val="00323230"/>
    <w:rsid w:val="0032333D"/>
    <w:rsid w:val="003233A5"/>
    <w:rsid w:val="0032353B"/>
    <w:rsid w:val="00323CD0"/>
    <w:rsid w:val="00323CFC"/>
    <w:rsid w:val="00323E75"/>
    <w:rsid w:val="00324285"/>
    <w:rsid w:val="003250C6"/>
    <w:rsid w:val="003253E8"/>
    <w:rsid w:val="0032557B"/>
    <w:rsid w:val="0032570B"/>
    <w:rsid w:val="003257AB"/>
    <w:rsid w:val="003258B4"/>
    <w:rsid w:val="00325B98"/>
    <w:rsid w:val="00325CD4"/>
    <w:rsid w:val="00326043"/>
    <w:rsid w:val="00326B28"/>
    <w:rsid w:val="00326F52"/>
    <w:rsid w:val="00326FB5"/>
    <w:rsid w:val="00327010"/>
    <w:rsid w:val="00327034"/>
    <w:rsid w:val="00327149"/>
    <w:rsid w:val="003271B4"/>
    <w:rsid w:val="00327360"/>
    <w:rsid w:val="00327BE8"/>
    <w:rsid w:val="00327FCA"/>
    <w:rsid w:val="00330784"/>
    <w:rsid w:val="00330B6F"/>
    <w:rsid w:val="00331AEB"/>
    <w:rsid w:val="003320AC"/>
    <w:rsid w:val="003323BF"/>
    <w:rsid w:val="00332449"/>
    <w:rsid w:val="00332607"/>
    <w:rsid w:val="0033267C"/>
    <w:rsid w:val="00332816"/>
    <w:rsid w:val="00332821"/>
    <w:rsid w:val="00332EDC"/>
    <w:rsid w:val="0033303D"/>
    <w:rsid w:val="00333080"/>
    <w:rsid w:val="00333476"/>
    <w:rsid w:val="003334D5"/>
    <w:rsid w:val="0033385E"/>
    <w:rsid w:val="00333864"/>
    <w:rsid w:val="00333B2C"/>
    <w:rsid w:val="00333BBB"/>
    <w:rsid w:val="0033423F"/>
    <w:rsid w:val="00334D4D"/>
    <w:rsid w:val="00334FE2"/>
    <w:rsid w:val="003351BD"/>
    <w:rsid w:val="003353C3"/>
    <w:rsid w:val="00335761"/>
    <w:rsid w:val="00335767"/>
    <w:rsid w:val="003357F9"/>
    <w:rsid w:val="00336496"/>
    <w:rsid w:val="00336787"/>
    <w:rsid w:val="00336D33"/>
    <w:rsid w:val="00336D42"/>
    <w:rsid w:val="00336FDF"/>
    <w:rsid w:val="003374F5"/>
    <w:rsid w:val="003379F0"/>
    <w:rsid w:val="00337CB9"/>
    <w:rsid w:val="003400D7"/>
    <w:rsid w:val="003403B1"/>
    <w:rsid w:val="00340845"/>
    <w:rsid w:val="003409FD"/>
    <w:rsid w:val="00340DA8"/>
    <w:rsid w:val="0034100D"/>
    <w:rsid w:val="00341876"/>
    <w:rsid w:val="003418BC"/>
    <w:rsid w:val="00341BA5"/>
    <w:rsid w:val="00341E7C"/>
    <w:rsid w:val="003422EF"/>
    <w:rsid w:val="00342321"/>
    <w:rsid w:val="003423CE"/>
    <w:rsid w:val="00342A54"/>
    <w:rsid w:val="00342AC2"/>
    <w:rsid w:val="00342AD0"/>
    <w:rsid w:val="0034353D"/>
    <w:rsid w:val="003436B9"/>
    <w:rsid w:val="00343ABB"/>
    <w:rsid w:val="00343D83"/>
    <w:rsid w:val="00343E99"/>
    <w:rsid w:val="00343F65"/>
    <w:rsid w:val="00344650"/>
    <w:rsid w:val="00344667"/>
    <w:rsid w:val="003446AC"/>
    <w:rsid w:val="0034489E"/>
    <w:rsid w:val="0034490F"/>
    <w:rsid w:val="00344967"/>
    <w:rsid w:val="00344984"/>
    <w:rsid w:val="00344C78"/>
    <w:rsid w:val="00344FFD"/>
    <w:rsid w:val="00345388"/>
    <w:rsid w:val="0034580C"/>
    <w:rsid w:val="003458C0"/>
    <w:rsid w:val="003459B1"/>
    <w:rsid w:val="00345B03"/>
    <w:rsid w:val="00345B10"/>
    <w:rsid w:val="00345C6C"/>
    <w:rsid w:val="00346019"/>
    <w:rsid w:val="00346DA7"/>
    <w:rsid w:val="00346DAB"/>
    <w:rsid w:val="00346EEC"/>
    <w:rsid w:val="00346FC9"/>
    <w:rsid w:val="0034713F"/>
    <w:rsid w:val="00347238"/>
    <w:rsid w:val="0034729A"/>
    <w:rsid w:val="00347471"/>
    <w:rsid w:val="0035019C"/>
    <w:rsid w:val="00350389"/>
    <w:rsid w:val="00350415"/>
    <w:rsid w:val="003506D3"/>
    <w:rsid w:val="00350C06"/>
    <w:rsid w:val="003512EA"/>
    <w:rsid w:val="00351375"/>
    <w:rsid w:val="0035169B"/>
    <w:rsid w:val="003519B7"/>
    <w:rsid w:val="00351CDA"/>
    <w:rsid w:val="0035248D"/>
    <w:rsid w:val="00352936"/>
    <w:rsid w:val="00352A87"/>
    <w:rsid w:val="00352B7A"/>
    <w:rsid w:val="00352BC9"/>
    <w:rsid w:val="00352C33"/>
    <w:rsid w:val="00352E38"/>
    <w:rsid w:val="003533B9"/>
    <w:rsid w:val="0035365B"/>
    <w:rsid w:val="00353749"/>
    <w:rsid w:val="00353BDA"/>
    <w:rsid w:val="00353C3B"/>
    <w:rsid w:val="00353FA4"/>
    <w:rsid w:val="00354393"/>
    <w:rsid w:val="00354674"/>
    <w:rsid w:val="0035475B"/>
    <w:rsid w:val="003548F4"/>
    <w:rsid w:val="00354C05"/>
    <w:rsid w:val="00354E05"/>
    <w:rsid w:val="003550CB"/>
    <w:rsid w:val="00355218"/>
    <w:rsid w:val="003552FF"/>
    <w:rsid w:val="00355352"/>
    <w:rsid w:val="003553B2"/>
    <w:rsid w:val="00355787"/>
    <w:rsid w:val="003559CC"/>
    <w:rsid w:val="0035612E"/>
    <w:rsid w:val="003561BF"/>
    <w:rsid w:val="00356630"/>
    <w:rsid w:val="00356B6B"/>
    <w:rsid w:val="00356CDB"/>
    <w:rsid w:val="00356EC6"/>
    <w:rsid w:val="00357011"/>
    <w:rsid w:val="00357650"/>
    <w:rsid w:val="003576BC"/>
    <w:rsid w:val="00357901"/>
    <w:rsid w:val="00357B2B"/>
    <w:rsid w:val="003600C1"/>
    <w:rsid w:val="003600F5"/>
    <w:rsid w:val="00360120"/>
    <w:rsid w:val="003601DF"/>
    <w:rsid w:val="0036064E"/>
    <w:rsid w:val="00361108"/>
    <w:rsid w:val="00361121"/>
    <w:rsid w:val="003612FB"/>
    <w:rsid w:val="003613E6"/>
    <w:rsid w:val="003615F2"/>
    <w:rsid w:val="00361D35"/>
    <w:rsid w:val="00361DBB"/>
    <w:rsid w:val="00362015"/>
    <w:rsid w:val="003620CC"/>
    <w:rsid w:val="003622E9"/>
    <w:rsid w:val="00362724"/>
    <w:rsid w:val="00362EC1"/>
    <w:rsid w:val="0036308F"/>
    <w:rsid w:val="003632EC"/>
    <w:rsid w:val="003634F8"/>
    <w:rsid w:val="003635CB"/>
    <w:rsid w:val="003636BD"/>
    <w:rsid w:val="00363817"/>
    <w:rsid w:val="00363841"/>
    <w:rsid w:val="00363D09"/>
    <w:rsid w:val="00364087"/>
    <w:rsid w:val="003640FD"/>
    <w:rsid w:val="003640FF"/>
    <w:rsid w:val="00364164"/>
    <w:rsid w:val="003643DF"/>
    <w:rsid w:val="00364520"/>
    <w:rsid w:val="003648A5"/>
    <w:rsid w:val="00364A4B"/>
    <w:rsid w:val="00364D00"/>
    <w:rsid w:val="00364D4A"/>
    <w:rsid w:val="00364E89"/>
    <w:rsid w:val="00364E98"/>
    <w:rsid w:val="00364F27"/>
    <w:rsid w:val="0036516D"/>
    <w:rsid w:val="00365672"/>
    <w:rsid w:val="00365A2F"/>
    <w:rsid w:val="00365AFE"/>
    <w:rsid w:val="00365BB9"/>
    <w:rsid w:val="00365BED"/>
    <w:rsid w:val="003664BD"/>
    <w:rsid w:val="00366A56"/>
    <w:rsid w:val="00366D60"/>
    <w:rsid w:val="003672F5"/>
    <w:rsid w:val="003673B9"/>
    <w:rsid w:val="00367C90"/>
    <w:rsid w:val="003700CB"/>
    <w:rsid w:val="003702C0"/>
    <w:rsid w:val="003707EA"/>
    <w:rsid w:val="00370CBF"/>
    <w:rsid w:val="00370E11"/>
    <w:rsid w:val="00370F81"/>
    <w:rsid w:val="00371155"/>
    <w:rsid w:val="003714A8"/>
    <w:rsid w:val="00371515"/>
    <w:rsid w:val="00371931"/>
    <w:rsid w:val="00371CEF"/>
    <w:rsid w:val="00371DD9"/>
    <w:rsid w:val="0037201A"/>
    <w:rsid w:val="00372616"/>
    <w:rsid w:val="003727E6"/>
    <w:rsid w:val="00372808"/>
    <w:rsid w:val="0037281F"/>
    <w:rsid w:val="003729B3"/>
    <w:rsid w:val="00372AAF"/>
    <w:rsid w:val="003732EE"/>
    <w:rsid w:val="00373389"/>
    <w:rsid w:val="0037342B"/>
    <w:rsid w:val="00373825"/>
    <w:rsid w:val="00373875"/>
    <w:rsid w:val="0037397A"/>
    <w:rsid w:val="00373DCA"/>
    <w:rsid w:val="00373DE3"/>
    <w:rsid w:val="00374048"/>
    <w:rsid w:val="003740C1"/>
    <w:rsid w:val="003740EF"/>
    <w:rsid w:val="0037448D"/>
    <w:rsid w:val="0037454E"/>
    <w:rsid w:val="0037467A"/>
    <w:rsid w:val="0037482E"/>
    <w:rsid w:val="0037494D"/>
    <w:rsid w:val="00374B0E"/>
    <w:rsid w:val="00374DE9"/>
    <w:rsid w:val="00374EE2"/>
    <w:rsid w:val="00375473"/>
    <w:rsid w:val="00375542"/>
    <w:rsid w:val="0037571B"/>
    <w:rsid w:val="00375BC2"/>
    <w:rsid w:val="00375C84"/>
    <w:rsid w:val="00375CD0"/>
    <w:rsid w:val="00375D40"/>
    <w:rsid w:val="00375DAA"/>
    <w:rsid w:val="00375FEA"/>
    <w:rsid w:val="00376188"/>
    <w:rsid w:val="00376333"/>
    <w:rsid w:val="00376511"/>
    <w:rsid w:val="00376ACB"/>
    <w:rsid w:val="00376BA1"/>
    <w:rsid w:val="00376F46"/>
    <w:rsid w:val="0037700E"/>
    <w:rsid w:val="003771A1"/>
    <w:rsid w:val="00377228"/>
    <w:rsid w:val="003772F7"/>
    <w:rsid w:val="0037774A"/>
    <w:rsid w:val="0037794B"/>
    <w:rsid w:val="00377B40"/>
    <w:rsid w:val="00377DE8"/>
    <w:rsid w:val="00377F91"/>
    <w:rsid w:val="00377FC4"/>
    <w:rsid w:val="0038012A"/>
    <w:rsid w:val="0038017E"/>
    <w:rsid w:val="00380343"/>
    <w:rsid w:val="003804E4"/>
    <w:rsid w:val="0038051D"/>
    <w:rsid w:val="00380733"/>
    <w:rsid w:val="00380952"/>
    <w:rsid w:val="00381228"/>
    <w:rsid w:val="003816A6"/>
    <w:rsid w:val="003819CB"/>
    <w:rsid w:val="00381B9F"/>
    <w:rsid w:val="00381CD3"/>
    <w:rsid w:val="00381E3D"/>
    <w:rsid w:val="00381F30"/>
    <w:rsid w:val="00382054"/>
    <w:rsid w:val="00382471"/>
    <w:rsid w:val="00382858"/>
    <w:rsid w:val="00383977"/>
    <w:rsid w:val="00383A21"/>
    <w:rsid w:val="00383AE6"/>
    <w:rsid w:val="00383BD7"/>
    <w:rsid w:val="00383C0A"/>
    <w:rsid w:val="00384187"/>
    <w:rsid w:val="00384278"/>
    <w:rsid w:val="0038429A"/>
    <w:rsid w:val="003844C4"/>
    <w:rsid w:val="003845FC"/>
    <w:rsid w:val="0038468F"/>
    <w:rsid w:val="00384702"/>
    <w:rsid w:val="00384885"/>
    <w:rsid w:val="003848BC"/>
    <w:rsid w:val="003848EA"/>
    <w:rsid w:val="003851C8"/>
    <w:rsid w:val="00385239"/>
    <w:rsid w:val="0038554F"/>
    <w:rsid w:val="00385672"/>
    <w:rsid w:val="00385A38"/>
    <w:rsid w:val="00385CF1"/>
    <w:rsid w:val="00385D55"/>
    <w:rsid w:val="0038649C"/>
    <w:rsid w:val="00386835"/>
    <w:rsid w:val="00386B81"/>
    <w:rsid w:val="00386E80"/>
    <w:rsid w:val="00386E85"/>
    <w:rsid w:val="00386FB0"/>
    <w:rsid w:val="003871F4"/>
    <w:rsid w:val="00387BF5"/>
    <w:rsid w:val="00387D82"/>
    <w:rsid w:val="00390489"/>
    <w:rsid w:val="00390561"/>
    <w:rsid w:val="0039059C"/>
    <w:rsid w:val="003907EF"/>
    <w:rsid w:val="00390ABD"/>
    <w:rsid w:val="00390AD9"/>
    <w:rsid w:val="00390D1D"/>
    <w:rsid w:val="00390E87"/>
    <w:rsid w:val="00390F5A"/>
    <w:rsid w:val="003911B0"/>
    <w:rsid w:val="00392076"/>
    <w:rsid w:val="003921DE"/>
    <w:rsid w:val="003922C2"/>
    <w:rsid w:val="00392364"/>
    <w:rsid w:val="00392446"/>
    <w:rsid w:val="003924C0"/>
    <w:rsid w:val="00392711"/>
    <w:rsid w:val="00392942"/>
    <w:rsid w:val="00392958"/>
    <w:rsid w:val="003929BA"/>
    <w:rsid w:val="00392D1E"/>
    <w:rsid w:val="00392F06"/>
    <w:rsid w:val="0039330C"/>
    <w:rsid w:val="0039351B"/>
    <w:rsid w:val="00393668"/>
    <w:rsid w:val="00393760"/>
    <w:rsid w:val="00393A56"/>
    <w:rsid w:val="00393B3A"/>
    <w:rsid w:val="00393D3A"/>
    <w:rsid w:val="00393D5A"/>
    <w:rsid w:val="00394017"/>
    <w:rsid w:val="003940E7"/>
    <w:rsid w:val="00394253"/>
    <w:rsid w:val="003943D2"/>
    <w:rsid w:val="00394502"/>
    <w:rsid w:val="0039453E"/>
    <w:rsid w:val="0039456E"/>
    <w:rsid w:val="00394722"/>
    <w:rsid w:val="0039474E"/>
    <w:rsid w:val="0039477B"/>
    <w:rsid w:val="003949B5"/>
    <w:rsid w:val="00394C40"/>
    <w:rsid w:val="003952F4"/>
    <w:rsid w:val="0039538E"/>
    <w:rsid w:val="003953BC"/>
    <w:rsid w:val="00395B57"/>
    <w:rsid w:val="00395E04"/>
    <w:rsid w:val="00396106"/>
    <w:rsid w:val="0039613A"/>
    <w:rsid w:val="003962F9"/>
    <w:rsid w:val="0039638C"/>
    <w:rsid w:val="003964A4"/>
    <w:rsid w:val="00396AAF"/>
    <w:rsid w:val="00396B2E"/>
    <w:rsid w:val="00396C18"/>
    <w:rsid w:val="00396F68"/>
    <w:rsid w:val="00397533"/>
    <w:rsid w:val="003975B8"/>
    <w:rsid w:val="003977FF"/>
    <w:rsid w:val="00397A63"/>
    <w:rsid w:val="00397AB9"/>
    <w:rsid w:val="00397E4E"/>
    <w:rsid w:val="00397E50"/>
    <w:rsid w:val="00397E9B"/>
    <w:rsid w:val="003A03F4"/>
    <w:rsid w:val="003A0799"/>
    <w:rsid w:val="003A087F"/>
    <w:rsid w:val="003A0C3C"/>
    <w:rsid w:val="003A0C77"/>
    <w:rsid w:val="003A0E23"/>
    <w:rsid w:val="003A0F8F"/>
    <w:rsid w:val="003A11A5"/>
    <w:rsid w:val="003A11B4"/>
    <w:rsid w:val="003A14A1"/>
    <w:rsid w:val="003A17C7"/>
    <w:rsid w:val="003A17EA"/>
    <w:rsid w:val="003A1ADC"/>
    <w:rsid w:val="003A1ED2"/>
    <w:rsid w:val="003A2084"/>
    <w:rsid w:val="003A2313"/>
    <w:rsid w:val="003A27C7"/>
    <w:rsid w:val="003A3055"/>
    <w:rsid w:val="003A3290"/>
    <w:rsid w:val="003A340D"/>
    <w:rsid w:val="003A3742"/>
    <w:rsid w:val="003A3A59"/>
    <w:rsid w:val="003A3CE9"/>
    <w:rsid w:val="003A41CA"/>
    <w:rsid w:val="003A4346"/>
    <w:rsid w:val="003A4382"/>
    <w:rsid w:val="003A46BB"/>
    <w:rsid w:val="003A47CF"/>
    <w:rsid w:val="003A47F3"/>
    <w:rsid w:val="003A4AA1"/>
    <w:rsid w:val="003A4B9D"/>
    <w:rsid w:val="003A4EC3"/>
    <w:rsid w:val="003A4EED"/>
    <w:rsid w:val="003A4FF5"/>
    <w:rsid w:val="003A5305"/>
    <w:rsid w:val="003A5547"/>
    <w:rsid w:val="003A5BCF"/>
    <w:rsid w:val="003A5C59"/>
    <w:rsid w:val="003A5C6E"/>
    <w:rsid w:val="003A5D9F"/>
    <w:rsid w:val="003A61D2"/>
    <w:rsid w:val="003A657A"/>
    <w:rsid w:val="003A6723"/>
    <w:rsid w:val="003A6987"/>
    <w:rsid w:val="003A6AD3"/>
    <w:rsid w:val="003A6E87"/>
    <w:rsid w:val="003A6EAC"/>
    <w:rsid w:val="003A6FB2"/>
    <w:rsid w:val="003A7132"/>
    <w:rsid w:val="003A73AB"/>
    <w:rsid w:val="003A7C67"/>
    <w:rsid w:val="003B0C10"/>
    <w:rsid w:val="003B0C43"/>
    <w:rsid w:val="003B0C7E"/>
    <w:rsid w:val="003B1276"/>
    <w:rsid w:val="003B1456"/>
    <w:rsid w:val="003B145E"/>
    <w:rsid w:val="003B1B0E"/>
    <w:rsid w:val="003B1C05"/>
    <w:rsid w:val="003B1D3C"/>
    <w:rsid w:val="003B1EF8"/>
    <w:rsid w:val="003B20C8"/>
    <w:rsid w:val="003B238E"/>
    <w:rsid w:val="003B2411"/>
    <w:rsid w:val="003B24AB"/>
    <w:rsid w:val="003B251F"/>
    <w:rsid w:val="003B2783"/>
    <w:rsid w:val="003B27AA"/>
    <w:rsid w:val="003B2969"/>
    <w:rsid w:val="003B2A5A"/>
    <w:rsid w:val="003B2C38"/>
    <w:rsid w:val="003B2CAE"/>
    <w:rsid w:val="003B3444"/>
    <w:rsid w:val="003B3735"/>
    <w:rsid w:val="003B3EBC"/>
    <w:rsid w:val="003B3F25"/>
    <w:rsid w:val="003B3FCF"/>
    <w:rsid w:val="003B4184"/>
    <w:rsid w:val="003B41ED"/>
    <w:rsid w:val="003B4A26"/>
    <w:rsid w:val="003B4AC6"/>
    <w:rsid w:val="003B4C9A"/>
    <w:rsid w:val="003B4D9B"/>
    <w:rsid w:val="003B4EAA"/>
    <w:rsid w:val="003B5136"/>
    <w:rsid w:val="003B528E"/>
    <w:rsid w:val="003B54F0"/>
    <w:rsid w:val="003B5BE4"/>
    <w:rsid w:val="003B5DBF"/>
    <w:rsid w:val="003B5E93"/>
    <w:rsid w:val="003B60E4"/>
    <w:rsid w:val="003B6449"/>
    <w:rsid w:val="003B66D0"/>
    <w:rsid w:val="003B67D0"/>
    <w:rsid w:val="003B698C"/>
    <w:rsid w:val="003B6A4F"/>
    <w:rsid w:val="003B6A77"/>
    <w:rsid w:val="003B6BF2"/>
    <w:rsid w:val="003B6D31"/>
    <w:rsid w:val="003B6F9B"/>
    <w:rsid w:val="003B7E36"/>
    <w:rsid w:val="003C0223"/>
    <w:rsid w:val="003C07B5"/>
    <w:rsid w:val="003C081E"/>
    <w:rsid w:val="003C0A6E"/>
    <w:rsid w:val="003C0ABE"/>
    <w:rsid w:val="003C0C9E"/>
    <w:rsid w:val="003C1202"/>
    <w:rsid w:val="003C1312"/>
    <w:rsid w:val="003C13E5"/>
    <w:rsid w:val="003C1886"/>
    <w:rsid w:val="003C1A77"/>
    <w:rsid w:val="003C212B"/>
    <w:rsid w:val="003C27AB"/>
    <w:rsid w:val="003C2E3E"/>
    <w:rsid w:val="003C2F54"/>
    <w:rsid w:val="003C36DA"/>
    <w:rsid w:val="003C3915"/>
    <w:rsid w:val="003C3AB2"/>
    <w:rsid w:val="003C3C12"/>
    <w:rsid w:val="003C4275"/>
    <w:rsid w:val="003C4B36"/>
    <w:rsid w:val="003C4BFA"/>
    <w:rsid w:val="003C4C76"/>
    <w:rsid w:val="003C4D20"/>
    <w:rsid w:val="003C519E"/>
    <w:rsid w:val="003C5283"/>
    <w:rsid w:val="003C52E5"/>
    <w:rsid w:val="003C5609"/>
    <w:rsid w:val="003C593F"/>
    <w:rsid w:val="003C5BE6"/>
    <w:rsid w:val="003C5E73"/>
    <w:rsid w:val="003C60CC"/>
    <w:rsid w:val="003C60EA"/>
    <w:rsid w:val="003C61FC"/>
    <w:rsid w:val="003C636B"/>
    <w:rsid w:val="003C6405"/>
    <w:rsid w:val="003C6573"/>
    <w:rsid w:val="003C66E9"/>
    <w:rsid w:val="003C676A"/>
    <w:rsid w:val="003C6CAC"/>
    <w:rsid w:val="003C706D"/>
    <w:rsid w:val="003C71AB"/>
    <w:rsid w:val="003C71CA"/>
    <w:rsid w:val="003C7369"/>
    <w:rsid w:val="003C78C9"/>
    <w:rsid w:val="003C7A3A"/>
    <w:rsid w:val="003C7AAD"/>
    <w:rsid w:val="003C7C2E"/>
    <w:rsid w:val="003C7FA3"/>
    <w:rsid w:val="003D0383"/>
    <w:rsid w:val="003D06D7"/>
    <w:rsid w:val="003D07D3"/>
    <w:rsid w:val="003D0DC0"/>
    <w:rsid w:val="003D0E2C"/>
    <w:rsid w:val="003D0F53"/>
    <w:rsid w:val="003D0FC3"/>
    <w:rsid w:val="003D1802"/>
    <w:rsid w:val="003D1977"/>
    <w:rsid w:val="003D1AFC"/>
    <w:rsid w:val="003D1B6F"/>
    <w:rsid w:val="003D221D"/>
    <w:rsid w:val="003D25BB"/>
    <w:rsid w:val="003D2695"/>
    <w:rsid w:val="003D2742"/>
    <w:rsid w:val="003D28F4"/>
    <w:rsid w:val="003D2C4E"/>
    <w:rsid w:val="003D328D"/>
    <w:rsid w:val="003D3495"/>
    <w:rsid w:val="003D3D73"/>
    <w:rsid w:val="003D3D8D"/>
    <w:rsid w:val="003D3DC5"/>
    <w:rsid w:val="003D40B6"/>
    <w:rsid w:val="003D4130"/>
    <w:rsid w:val="003D443B"/>
    <w:rsid w:val="003D48C2"/>
    <w:rsid w:val="003D4A6E"/>
    <w:rsid w:val="003D5705"/>
    <w:rsid w:val="003D5AD6"/>
    <w:rsid w:val="003D6052"/>
    <w:rsid w:val="003D647F"/>
    <w:rsid w:val="003D6491"/>
    <w:rsid w:val="003D6567"/>
    <w:rsid w:val="003D70D4"/>
    <w:rsid w:val="003D717B"/>
    <w:rsid w:val="003D73D6"/>
    <w:rsid w:val="003D73F8"/>
    <w:rsid w:val="003D76A7"/>
    <w:rsid w:val="003D7C8D"/>
    <w:rsid w:val="003D7CD9"/>
    <w:rsid w:val="003E0399"/>
    <w:rsid w:val="003E068A"/>
    <w:rsid w:val="003E0E9A"/>
    <w:rsid w:val="003E0F83"/>
    <w:rsid w:val="003E1170"/>
    <w:rsid w:val="003E1366"/>
    <w:rsid w:val="003E1390"/>
    <w:rsid w:val="003E1504"/>
    <w:rsid w:val="003E1962"/>
    <w:rsid w:val="003E1F71"/>
    <w:rsid w:val="003E2E1B"/>
    <w:rsid w:val="003E2EC7"/>
    <w:rsid w:val="003E2F79"/>
    <w:rsid w:val="003E3160"/>
    <w:rsid w:val="003E33F1"/>
    <w:rsid w:val="003E384F"/>
    <w:rsid w:val="003E3C5A"/>
    <w:rsid w:val="003E411D"/>
    <w:rsid w:val="003E4497"/>
    <w:rsid w:val="003E4517"/>
    <w:rsid w:val="003E453F"/>
    <w:rsid w:val="003E4608"/>
    <w:rsid w:val="003E46FF"/>
    <w:rsid w:val="003E4852"/>
    <w:rsid w:val="003E4942"/>
    <w:rsid w:val="003E49C3"/>
    <w:rsid w:val="003E4B4D"/>
    <w:rsid w:val="003E4D98"/>
    <w:rsid w:val="003E5195"/>
    <w:rsid w:val="003E54FB"/>
    <w:rsid w:val="003E56D0"/>
    <w:rsid w:val="003E5783"/>
    <w:rsid w:val="003E5D00"/>
    <w:rsid w:val="003E5DB0"/>
    <w:rsid w:val="003E5E15"/>
    <w:rsid w:val="003E603A"/>
    <w:rsid w:val="003E6489"/>
    <w:rsid w:val="003E668F"/>
    <w:rsid w:val="003E6E1E"/>
    <w:rsid w:val="003E7203"/>
    <w:rsid w:val="003E739A"/>
    <w:rsid w:val="003E74E4"/>
    <w:rsid w:val="003E79F8"/>
    <w:rsid w:val="003E7AE2"/>
    <w:rsid w:val="003E7B13"/>
    <w:rsid w:val="003E7CD5"/>
    <w:rsid w:val="003E7F3B"/>
    <w:rsid w:val="003E7F6D"/>
    <w:rsid w:val="003E7FEC"/>
    <w:rsid w:val="003F00E1"/>
    <w:rsid w:val="003F029C"/>
    <w:rsid w:val="003F05B5"/>
    <w:rsid w:val="003F0603"/>
    <w:rsid w:val="003F0793"/>
    <w:rsid w:val="003F09A9"/>
    <w:rsid w:val="003F0DB3"/>
    <w:rsid w:val="003F10D2"/>
    <w:rsid w:val="003F18E0"/>
    <w:rsid w:val="003F1969"/>
    <w:rsid w:val="003F19A1"/>
    <w:rsid w:val="003F1D1B"/>
    <w:rsid w:val="003F21D7"/>
    <w:rsid w:val="003F21EB"/>
    <w:rsid w:val="003F22E9"/>
    <w:rsid w:val="003F23E8"/>
    <w:rsid w:val="003F242A"/>
    <w:rsid w:val="003F245D"/>
    <w:rsid w:val="003F25FE"/>
    <w:rsid w:val="003F2602"/>
    <w:rsid w:val="003F2F50"/>
    <w:rsid w:val="003F3035"/>
    <w:rsid w:val="003F30AE"/>
    <w:rsid w:val="003F3288"/>
    <w:rsid w:val="003F36C0"/>
    <w:rsid w:val="003F36C4"/>
    <w:rsid w:val="003F39A3"/>
    <w:rsid w:val="003F40D0"/>
    <w:rsid w:val="003F410D"/>
    <w:rsid w:val="003F418C"/>
    <w:rsid w:val="003F4362"/>
    <w:rsid w:val="003F44BC"/>
    <w:rsid w:val="003F44E5"/>
    <w:rsid w:val="003F4734"/>
    <w:rsid w:val="003F48F6"/>
    <w:rsid w:val="003F4906"/>
    <w:rsid w:val="003F4ED6"/>
    <w:rsid w:val="003F5C29"/>
    <w:rsid w:val="003F5FEE"/>
    <w:rsid w:val="003F619C"/>
    <w:rsid w:val="003F631D"/>
    <w:rsid w:val="003F6558"/>
    <w:rsid w:val="003F6611"/>
    <w:rsid w:val="003F66B7"/>
    <w:rsid w:val="003F6732"/>
    <w:rsid w:val="003F6E83"/>
    <w:rsid w:val="003F708F"/>
    <w:rsid w:val="003F72CE"/>
    <w:rsid w:val="003F739F"/>
    <w:rsid w:val="003F759E"/>
    <w:rsid w:val="003F75FA"/>
    <w:rsid w:val="003F77CB"/>
    <w:rsid w:val="003F7905"/>
    <w:rsid w:val="003F7A03"/>
    <w:rsid w:val="003F7E3E"/>
    <w:rsid w:val="003F7FE6"/>
    <w:rsid w:val="00400997"/>
    <w:rsid w:val="004009BD"/>
    <w:rsid w:val="00400A68"/>
    <w:rsid w:val="00400D87"/>
    <w:rsid w:val="004011CA"/>
    <w:rsid w:val="00401A98"/>
    <w:rsid w:val="00401FE6"/>
    <w:rsid w:val="00402235"/>
    <w:rsid w:val="004023DA"/>
    <w:rsid w:val="00402401"/>
    <w:rsid w:val="004029C4"/>
    <w:rsid w:val="00402F3F"/>
    <w:rsid w:val="00403196"/>
    <w:rsid w:val="00403541"/>
    <w:rsid w:val="00403643"/>
    <w:rsid w:val="004038E5"/>
    <w:rsid w:val="00403A38"/>
    <w:rsid w:val="00403AD2"/>
    <w:rsid w:val="00403AE1"/>
    <w:rsid w:val="00403BC5"/>
    <w:rsid w:val="00403C1C"/>
    <w:rsid w:val="00403D69"/>
    <w:rsid w:val="00403E3B"/>
    <w:rsid w:val="004040AC"/>
    <w:rsid w:val="004048FB"/>
    <w:rsid w:val="00404963"/>
    <w:rsid w:val="00404A12"/>
    <w:rsid w:val="00404D7A"/>
    <w:rsid w:val="00404E61"/>
    <w:rsid w:val="00405294"/>
    <w:rsid w:val="0040540A"/>
    <w:rsid w:val="00405F7B"/>
    <w:rsid w:val="00406159"/>
    <w:rsid w:val="0040645C"/>
    <w:rsid w:val="0040696E"/>
    <w:rsid w:val="00406BA0"/>
    <w:rsid w:val="0040793F"/>
    <w:rsid w:val="00407BAC"/>
    <w:rsid w:val="00410092"/>
    <w:rsid w:val="00410403"/>
    <w:rsid w:val="00410673"/>
    <w:rsid w:val="00410852"/>
    <w:rsid w:val="0041096D"/>
    <w:rsid w:val="00410E3C"/>
    <w:rsid w:val="00410FFF"/>
    <w:rsid w:val="004112FD"/>
    <w:rsid w:val="0041143C"/>
    <w:rsid w:val="00411477"/>
    <w:rsid w:val="00411524"/>
    <w:rsid w:val="0041152C"/>
    <w:rsid w:val="004116BD"/>
    <w:rsid w:val="00411902"/>
    <w:rsid w:val="00411910"/>
    <w:rsid w:val="00411AC9"/>
    <w:rsid w:val="00411CD9"/>
    <w:rsid w:val="0041231C"/>
    <w:rsid w:val="004124CB"/>
    <w:rsid w:val="004125BF"/>
    <w:rsid w:val="0041265A"/>
    <w:rsid w:val="0041274C"/>
    <w:rsid w:val="004128B4"/>
    <w:rsid w:val="00412956"/>
    <w:rsid w:val="00412C07"/>
    <w:rsid w:val="00413313"/>
    <w:rsid w:val="0041381D"/>
    <w:rsid w:val="00413FB4"/>
    <w:rsid w:val="004140D5"/>
    <w:rsid w:val="0041454B"/>
    <w:rsid w:val="00414619"/>
    <w:rsid w:val="00414680"/>
    <w:rsid w:val="00414712"/>
    <w:rsid w:val="004147E5"/>
    <w:rsid w:val="00414967"/>
    <w:rsid w:val="00414EA9"/>
    <w:rsid w:val="00415278"/>
    <w:rsid w:val="004155FB"/>
    <w:rsid w:val="00415894"/>
    <w:rsid w:val="00415C1B"/>
    <w:rsid w:val="00415E1A"/>
    <w:rsid w:val="0041606E"/>
    <w:rsid w:val="0041633A"/>
    <w:rsid w:val="00416536"/>
    <w:rsid w:val="00416984"/>
    <w:rsid w:val="00416B01"/>
    <w:rsid w:val="00416DEE"/>
    <w:rsid w:val="00416F91"/>
    <w:rsid w:val="00417012"/>
    <w:rsid w:val="00417473"/>
    <w:rsid w:val="00417927"/>
    <w:rsid w:val="00417C42"/>
    <w:rsid w:val="00417FD3"/>
    <w:rsid w:val="0042001E"/>
    <w:rsid w:val="00420234"/>
    <w:rsid w:val="00420833"/>
    <w:rsid w:val="00420F99"/>
    <w:rsid w:val="004216FC"/>
    <w:rsid w:val="00421A6A"/>
    <w:rsid w:val="00421B40"/>
    <w:rsid w:val="00421D69"/>
    <w:rsid w:val="00421EBE"/>
    <w:rsid w:val="00422099"/>
    <w:rsid w:val="0042219B"/>
    <w:rsid w:val="004224F6"/>
    <w:rsid w:val="00422698"/>
    <w:rsid w:val="00422A1B"/>
    <w:rsid w:val="00422B11"/>
    <w:rsid w:val="00422DBF"/>
    <w:rsid w:val="00423329"/>
    <w:rsid w:val="0042370F"/>
    <w:rsid w:val="0042431B"/>
    <w:rsid w:val="00424347"/>
    <w:rsid w:val="00424485"/>
    <w:rsid w:val="00424788"/>
    <w:rsid w:val="004248B6"/>
    <w:rsid w:val="00424A2C"/>
    <w:rsid w:val="00424CD1"/>
    <w:rsid w:val="00424CEF"/>
    <w:rsid w:val="00425604"/>
    <w:rsid w:val="00425751"/>
    <w:rsid w:val="0042578C"/>
    <w:rsid w:val="00425A5B"/>
    <w:rsid w:val="00425B8C"/>
    <w:rsid w:val="00425C9F"/>
    <w:rsid w:val="00425DFA"/>
    <w:rsid w:val="00425E3B"/>
    <w:rsid w:val="00425E6F"/>
    <w:rsid w:val="00425F52"/>
    <w:rsid w:val="00426030"/>
    <w:rsid w:val="00426074"/>
    <w:rsid w:val="00426297"/>
    <w:rsid w:val="0042630A"/>
    <w:rsid w:val="004267FF"/>
    <w:rsid w:val="00426B6F"/>
    <w:rsid w:val="00426CD0"/>
    <w:rsid w:val="00426DF6"/>
    <w:rsid w:val="00426E64"/>
    <w:rsid w:val="0042706B"/>
    <w:rsid w:val="004270B9"/>
    <w:rsid w:val="00427398"/>
    <w:rsid w:val="004274A5"/>
    <w:rsid w:val="0042756E"/>
    <w:rsid w:val="0042766A"/>
    <w:rsid w:val="004277B9"/>
    <w:rsid w:val="00427898"/>
    <w:rsid w:val="00427B54"/>
    <w:rsid w:val="00430281"/>
    <w:rsid w:val="0043088C"/>
    <w:rsid w:val="00430A62"/>
    <w:rsid w:val="00430DD0"/>
    <w:rsid w:val="00430FDC"/>
    <w:rsid w:val="0043136C"/>
    <w:rsid w:val="0043217E"/>
    <w:rsid w:val="004325EB"/>
    <w:rsid w:val="004325FA"/>
    <w:rsid w:val="00432608"/>
    <w:rsid w:val="00432716"/>
    <w:rsid w:val="00432A24"/>
    <w:rsid w:val="00432F4F"/>
    <w:rsid w:val="00432F56"/>
    <w:rsid w:val="004331BA"/>
    <w:rsid w:val="00433651"/>
    <w:rsid w:val="00433999"/>
    <w:rsid w:val="004339EC"/>
    <w:rsid w:val="00433C13"/>
    <w:rsid w:val="00433C5F"/>
    <w:rsid w:val="00433FFC"/>
    <w:rsid w:val="004342F4"/>
    <w:rsid w:val="004343B8"/>
    <w:rsid w:val="00434430"/>
    <w:rsid w:val="004346C8"/>
    <w:rsid w:val="00434C4C"/>
    <w:rsid w:val="00434E9A"/>
    <w:rsid w:val="00434F0E"/>
    <w:rsid w:val="00435155"/>
    <w:rsid w:val="00435497"/>
    <w:rsid w:val="004354C5"/>
    <w:rsid w:val="00435612"/>
    <w:rsid w:val="00435902"/>
    <w:rsid w:val="00435EF4"/>
    <w:rsid w:val="00436522"/>
    <w:rsid w:val="004367E8"/>
    <w:rsid w:val="00436AE0"/>
    <w:rsid w:val="004374B0"/>
    <w:rsid w:val="004374E3"/>
    <w:rsid w:val="00437618"/>
    <w:rsid w:val="004376E9"/>
    <w:rsid w:val="004377A8"/>
    <w:rsid w:val="0043796E"/>
    <w:rsid w:val="00437A3F"/>
    <w:rsid w:val="00440019"/>
    <w:rsid w:val="004401CF"/>
    <w:rsid w:val="0044025A"/>
    <w:rsid w:val="00440D66"/>
    <w:rsid w:val="004411CA"/>
    <w:rsid w:val="0044124B"/>
    <w:rsid w:val="004413C8"/>
    <w:rsid w:val="004415A9"/>
    <w:rsid w:val="004415D3"/>
    <w:rsid w:val="00441656"/>
    <w:rsid w:val="004416CD"/>
    <w:rsid w:val="00441A38"/>
    <w:rsid w:val="00441AE4"/>
    <w:rsid w:val="00441CCA"/>
    <w:rsid w:val="00441D1D"/>
    <w:rsid w:val="00441F0C"/>
    <w:rsid w:val="00442047"/>
    <w:rsid w:val="00442301"/>
    <w:rsid w:val="0044236B"/>
    <w:rsid w:val="004423FE"/>
    <w:rsid w:val="00442DE1"/>
    <w:rsid w:val="00442E22"/>
    <w:rsid w:val="00442F53"/>
    <w:rsid w:val="004431FA"/>
    <w:rsid w:val="004438C5"/>
    <w:rsid w:val="00443C20"/>
    <w:rsid w:val="00443CBC"/>
    <w:rsid w:val="00443D2E"/>
    <w:rsid w:val="00443EE2"/>
    <w:rsid w:val="0044406E"/>
    <w:rsid w:val="00444508"/>
    <w:rsid w:val="00444901"/>
    <w:rsid w:val="00444BCF"/>
    <w:rsid w:val="00444CB3"/>
    <w:rsid w:val="004451B3"/>
    <w:rsid w:val="004451D4"/>
    <w:rsid w:val="004457FC"/>
    <w:rsid w:val="004459A3"/>
    <w:rsid w:val="00445B27"/>
    <w:rsid w:val="00445D42"/>
    <w:rsid w:val="00445F2C"/>
    <w:rsid w:val="0044651F"/>
    <w:rsid w:val="00446982"/>
    <w:rsid w:val="004469C0"/>
    <w:rsid w:val="004472E5"/>
    <w:rsid w:val="004472F7"/>
    <w:rsid w:val="0044730A"/>
    <w:rsid w:val="0044736E"/>
    <w:rsid w:val="004476CA"/>
    <w:rsid w:val="0044781A"/>
    <w:rsid w:val="004479B6"/>
    <w:rsid w:val="00447C6C"/>
    <w:rsid w:val="00447D1D"/>
    <w:rsid w:val="00450081"/>
    <w:rsid w:val="004505EE"/>
    <w:rsid w:val="00450A65"/>
    <w:rsid w:val="00450D95"/>
    <w:rsid w:val="004510B2"/>
    <w:rsid w:val="0045176B"/>
    <w:rsid w:val="00451824"/>
    <w:rsid w:val="00451959"/>
    <w:rsid w:val="00451992"/>
    <w:rsid w:val="00451D16"/>
    <w:rsid w:val="00452143"/>
    <w:rsid w:val="00452E60"/>
    <w:rsid w:val="00453517"/>
    <w:rsid w:val="004535D6"/>
    <w:rsid w:val="004535FD"/>
    <w:rsid w:val="0045365E"/>
    <w:rsid w:val="0045366E"/>
    <w:rsid w:val="00453984"/>
    <w:rsid w:val="00453A96"/>
    <w:rsid w:val="00453C92"/>
    <w:rsid w:val="004540F8"/>
    <w:rsid w:val="0045435A"/>
    <w:rsid w:val="00454431"/>
    <w:rsid w:val="0045459E"/>
    <w:rsid w:val="004547B5"/>
    <w:rsid w:val="00454C18"/>
    <w:rsid w:val="00454E30"/>
    <w:rsid w:val="00455030"/>
    <w:rsid w:val="00455A10"/>
    <w:rsid w:val="00455AAC"/>
    <w:rsid w:val="004563C7"/>
    <w:rsid w:val="00456DCE"/>
    <w:rsid w:val="00457493"/>
    <w:rsid w:val="00457834"/>
    <w:rsid w:val="00457B11"/>
    <w:rsid w:val="00457C62"/>
    <w:rsid w:val="00457C71"/>
    <w:rsid w:val="00457DD0"/>
    <w:rsid w:val="0046009D"/>
    <w:rsid w:val="00460402"/>
    <w:rsid w:val="004606D0"/>
    <w:rsid w:val="004606D4"/>
    <w:rsid w:val="00460FCB"/>
    <w:rsid w:val="00461AF5"/>
    <w:rsid w:val="00461D97"/>
    <w:rsid w:val="00462367"/>
    <w:rsid w:val="00462D71"/>
    <w:rsid w:val="00463058"/>
    <w:rsid w:val="00463115"/>
    <w:rsid w:val="00463221"/>
    <w:rsid w:val="0046326B"/>
    <w:rsid w:val="004638ED"/>
    <w:rsid w:val="00463A6C"/>
    <w:rsid w:val="00463BD4"/>
    <w:rsid w:val="0046424E"/>
    <w:rsid w:val="004643FC"/>
    <w:rsid w:val="004643FF"/>
    <w:rsid w:val="0046476D"/>
    <w:rsid w:val="00464800"/>
    <w:rsid w:val="00464974"/>
    <w:rsid w:val="00464D53"/>
    <w:rsid w:val="00464D8B"/>
    <w:rsid w:val="00465258"/>
    <w:rsid w:val="00465595"/>
    <w:rsid w:val="004656B3"/>
    <w:rsid w:val="00465839"/>
    <w:rsid w:val="00465849"/>
    <w:rsid w:val="00465AAF"/>
    <w:rsid w:val="00465B88"/>
    <w:rsid w:val="00465F16"/>
    <w:rsid w:val="00466A2A"/>
    <w:rsid w:val="004670D7"/>
    <w:rsid w:val="004673D2"/>
    <w:rsid w:val="004674E2"/>
    <w:rsid w:val="0046767A"/>
    <w:rsid w:val="00467798"/>
    <w:rsid w:val="00467B06"/>
    <w:rsid w:val="00470263"/>
    <w:rsid w:val="00470587"/>
    <w:rsid w:val="0047064F"/>
    <w:rsid w:val="00470665"/>
    <w:rsid w:val="004708AA"/>
    <w:rsid w:val="00470B9C"/>
    <w:rsid w:val="00471127"/>
    <w:rsid w:val="004714C3"/>
    <w:rsid w:val="004714FB"/>
    <w:rsid w:val="0047163E"/>
    <w:rsid w:val="004717D8"/>
    <w:rsid w:val="00471A38"/>
    <w:rsid w:val="00471C26"/>
    <w:rsid w:val="00471C62"/>
    <w:rsid w:val="00471DCB"/>
    <w:rsid w:val="004721B1"/>
    <w:rsid w:val="00472240"/>
    <w:rsid w:val="00472513"/>
    <w:rsid w:val="00472524"/>
    <w:rsid w:val="00472748"/>
    <w:rsid w:val="0047282B"/>
    <w:rsid w:val="00472D31"/>
    <w:rsid w:val="00472E1B"/>
    <w:rsid w:val="00472EE9"/>
    <w:rsid w:val="00472FCE"/>
    <w:rsid w:val="0047326A"/>
    <w:rsid w:val="00473398"/>
    <w:rsid w:val="004733CE"/>
    <w:rsid w:val="00473755"/>
    <w:rsid w:val="0047377B"/>
    <w:rsid w:val="00473B43"/>
    <w:rsid w:val="00473EA2"/>
    <w:rsid w:val="00474108"/>
    <w:rsid w:val="00474708"/>
    <w:rsid w:val="0047476F"/>
    <w:rsid w:val="0047492C"/>
    <w:rsid w:val="0047529F"/>
    <w:rsid w:val="00475674"/>
    <w:rsid w:val="004756CF"/>
    <w:rsid w:val="00475925"/>
    <w:rsid w:val="00475D4B"/>
    <w:rsid w:val="00475D8A"/>
    <w:rsid w:val="00476592"/>
    <w:rsid w:val="0047681B"/>
    <w:rsid w:val="0047692C"/>
    <w:rsid w:val="004769C6"/>
    <w:rsid w:val="00476BEE"/>
    <w:rsid w:val="00476C96"/>
    <w:rsid w:val="00477638"/>
    <w:rsid w:val="00477A25"/>
    <w:rsid w:val="00477F4F"/>
    <w:rsid w:val="00480035"/>
    <w:rsid w:val="004800AE"/>
    <w:rsid w:val="004800D8"/>
    <w:rsid w:val="004804F3"/>
    <w:rsid w:val="004808A3"/>
    <w:rsid w:val="00480AF0"/>
    <w:rsid w:val="004816AE"/>
    <w:rsid w:val="00481A53"/>
    <w:rsid w:val="00481AF4"/>
    <w:rsid w:val="00481B90"/>
    <w:rsid w:val="00481F0C"/>
    <w:rsid w:val="00481F9E"/>
    <w:rsid w:val="0048220D"/>
    <w:rsid w:val="00482379"/>
    <w:rsid w:val="0048245C"/>
    <w:rsid w:val="004826BD"/>
    <w:rsid w:val="00482756"/>
    <w:rsid w:val="00482935"/>
    <w:rsid w:val="00482ADB"/>
    <w:rsid w:val="00482D15"/>
    <w:rsid w:val="00483016"/>
    <w:rsid w:val="00483068"/>
    <w:rsid w:val="004830E3"/>
    <w:rsid w:val="004832C2"/>
    <w:rsid w:val="004834CD"/>
    <w:rsid w:val="0048384F"/>
    <w:rsid w:val="0048392A"/>
    <w:rsid w:val="00483C21"/>
    <w:rsid w:val="00483CB5"/>
    <w:rsid w:val="00483D0C"/>
    <w:rsid w:val="00483F7F"/>
    <w:rsid w:val="004840CA"/>
    <w:rsid w:val="004841D8"/>
    <w:rsid w:val="0048491A"/>
    <w:rsid w:val="00484CE4"/>
    <w:rsid w:val="00484E1D"/>
    <w:rsid w:val="00486826"/>
    <w:rsid w:val="00486831"/>
    <w:rsid w:val="0048693D"/>
    <w:rsid w:val="00486D06"/>
    <w:rsid w:val="00486EA0"/>
    <w:rsid w:val="00486EAE"/>
    <w:rsid w:val="0048711C"/>
    <w:rsid w:val="00487310"/>
    <w:rsid w:val="0048736D"/>
    <w:rsid w:val="004877D9"/>
    <w:rsid w:val="004879E1"/>
    <w:rsid w:val="00487EB9"/>
    <w:rsid w:val="00490111"/>
    <w:rsid w:val="00490257"/>
    <w:rsid w:val="00490379"/>
    <w:rsid w:val="004905F2"/>
    <w:rsid w:val="00490939"/>
    <w:rsid w:val="00490FA3"/>
    <w:rsid w:val="0049116B"/>
    <w:rsid w:val="00491753"/>
    <w:rsid w:val="00491CB6"/>
    <w:rsid w:val="00491FC1"/>
    <w:rsid w:val="00492219"/>
    <w:rsid w:val="00492471"/>
    <w:rsid w:val="00492968"/>
    <w:rsid w:val="00492B1E"/>
    <w:rsid w:val="00492E20"/>
    <w:rsid w:val="00492E2C"/>
    <w:rsid w:val="00492FA6"/>
    <w:rsid w:val="004934BC"/>
    <w:rsid w:val="00493778"/>
    <w:rsid w:val="004939B8"/>
    <w:rsid w:val="00493BD2"/>
    <w:rsid w:val="0049417E"/>
    <w:rsid w:val="004943FB"/>
    <w:rsid w:val="00494D09"/>
    <w:rsid w:val="00494D21"/>
    <w:rsid w:val="00494EA9"/>
    <w:rsid w:val="0049529E"/>
    <w:rsid w:val="0049540C"/>
    <w:rsid w:val="00495CF6"/>
    <w:rsid w:val="00495FEA"/>
    <w:rsid w:val="004964D2"/>
    <w:rsid w:val="00496726"/>
    <w:rsid w:val="004968E3"/>
    <w:rsid w:val="00496915"/>
    <w:rsid w:val="00496BB3"/>
    <w:rsid w:val="00496CC1"/>
    <w:rsid w:val="00497295"/>
    <w:rsid w:val="00497744"/>
    <w:rsid w:val="00497C09"/>
    <w:rsid w:val="00497EDA"/>
    <w:rsid w:val="004A0111"/>
    <w:rsid w:val="004A05B7"/>
    <w:rsid w:val="004A05FA"/>
    <w:rsid w:val="004A0C1B"/>
    <w:rsid w:val="004A0FEF"/>
    <w:rsid w:val="004A10AA"/>
    <w:rsid w:val="004A162C"/>
    <w:rsid w:val="004A1648"/>
    <w:rsid w:val="004A1824"/>
    <w:rsid w:val="004A195C"/>
    <w:rsid w:val="004A1B4C"/>
    <w:rsid w:val="004A1C5C"/>
    <w:rsid w:val="004A1E4F"/>
    <w:rsid w:val="004A1F4F"/>
    <w:rsid w:val="004A21CC"/>
    <w:rsid w:val="004A2338"/>
    <w:rsid w:val="004A2F91"/>
    <w:rsid w:val="004A33DB"/>
    <w:rsid w:val="004A3972"/>
    <w:rsid w:val="004A3B6C"/>
    <w:rsid w:val="004A3B91"/>
    <w:rsid w:val="004A3D77"/>
    <w:rsid w:val="004A3EDB"/>
    <w:rsid w:val="004A420F"/>
    <w:rsid w:val="004A4320"/>
    <w:rsid w:val="004A49F2"/>
    <w:rsid w:val="004A4ABD"/>
    <w:rsid w:val="004A4BE4"/>
    <w:rsid w:val="004A5237"/>
    <w:rsid w:val="004A55BD"/>
    <w:rsid w:val="004A58AE"/>
    <w:rsid w:val="004A58E6"/>
    <w:rsid w:val="004A5DC2"/>
    <w:rsid w:val="004A6276"/>
    <w:rsid w:val="004A62EC"/>
    <w:rsid w:val="004A6648"/>
    <w:rsid w:val="004A664B"/>
    <w:rsid w:val="004A67EE"/>
    <w:rsid w:val="004A68B3"/>
    <w:rsid w:val="004A76E4"/>
    <w:rsid w:val="004A7894"/>
    <w:rsid w:val="004A7C58"/>
    <w:rsid w:val="004A7D6E"/>
    <w:rsid w:val="004B07AA"/>
    <w:rsid w:val="004B0E2A"/>
    <w:rsid w:val="004B0E52"/>
    <w:rsid w:val="004B0FA7"/>
    <w:rsid w:val="004B1C76"/>
    <w:rsid w:val="004B1CB0"/>
    <w:rsid w:val="004B23E9"/>
    <w:rsid w:val="004B2555"/>
    <w:rsid w:val="004B2748"/>
    <w:rsid w:val="004B2DEA"/>
    <w:rsid w:val="004B2E35"/>
    <w:rsid w:val="004B33A7"/>
    <w:rsid w:val="004B3444"/>
    <w:rsid w:val="004B34D2"/>
    <w:rsid w:val="004B35F3"/>
    <w:rsid w:val="004B37DF"/>
    <w:rsid w:val="004B3870"/>
    <w:rsid w:val="004B3892"/>
    <w:rsid w:val="004B4294"/>
    <w:rsid w:val="004B47F4"/>
    <w:rsid w:val="004B48C1"/>
    <w:rsid w:val="004B49B8"/>
    <w:rsid w:val="004B4C12"/>
    <w:rsid w:val="004B50F6"/>
    <w:rsid w:val="004B5306"/>
    <w:rsid w:val="004B54A7"/>
    <w:rsid w:val="004B5578"/>
    <w:rsid w:val="004B5725"/>
    <w:rsid w:val="004B57DF"/>
    <w:rsid w:val="004B5A02"/>
    <w:rsid w:val="004B5AF1"/>
    <w:rsid w:val="004B5B65"/>
    <w:rsid w:val="004B5EA4"/>
    <w:rsid w:val="004B5F6B"/>
    <w:rsid w:val="004B6206"/>
    <w:rsid w:val="004B6538"/>
    <w:rsid w:val="004B65B4"/>
    <w:rsid w:val="004B68F3"/>
    <w:rsid w:val="004B6D2C"/>
    <w:rsid w:val="004B743A"/>
    <w:rsid w:val="004B7790"/>
    <w:rsid w:val="004B7D9E"/>
    <w:rsid w:val="004B7EFA"/>
    <w:rsid w:val="004C157C"/>
    <w:rsid w:val="004C1581"/>
    <w:rsid w:val="004C15F8"/>
    <w:rsid w:val="004C1875"/>
    <w:rsid w:val="004C1A8D"/>
    <w:rsid w:val="004C1C81"/>
    <w:rsid w:val="004C1CC9"/>
    <w:rsid w:val="004C1EA4"/>
    <w:rsid w:val="004C1EE5"/>
    <w:rsid w:val="004C1FBD"/>
    <w:rsid w:val="004C2317"/>
    <w:rsid w:val="004C2515"/>
    <w:rsid w:val="004C34B9"/>
    <w:rsid w:val="004C3A15"/>
    <w:rsid w:val="004C40C2"/>
    <w:rsid w:val="004C413C"/>
    <w:rsid w:val="004C43F5"/>
    <w:rsid w:val="004C464A"/>
    <w:rsid w:val="004C467D"/>
    <w:rsid w:val="004C46D4"/>
    <w:rsid w:val="004C4BAF"/>
    <w:rsid w:val="004C4C9F"/>
    <w:rsid w:val="004C57EE"/>
    <w:rsid w:val="004C59BD"/>
    <w:rsid w:val="004C5F8F"/>
    <w:rsid w:val="004C6287"/>
    <w:rsid w:val="004C62C0"/>
    <w:rsid w:val="004C649F"/>
    <w:rsid w:val="004C64D7"/>
    <w:rsid w:val="004C6505"/>
    <w:rsid w:val="004C6AF3"/>
    <w:rsid w:val="004C6C0E"/>
    <w:rsid w:val="004C6F33"/>
    <w:rsid w:val="004C7206"/>
    <w:rsid w:val="004C724C"/>
    <w:rsid w:val="004C729D"/>
    <w:rsid w:val="004C73E6"/>
    <w:rsid w:val="004C75DB"/>
    <w:rsid w:val="004C778D"/>
    <w:rsid w:val="004C799A"/>
    <w:rsid w:val="004D024C"/>
    <w:rsid w:val="004D08F1"/>
    <w:rsid w:val="004D0A4F"/>
    <w:rsid w:val="004D0CCE"/>
    <w:rsid w:val="004D12A0"/>
    <w:rsid w:val="004D1408"/>
    <w:rsid w:val="004D1DEA"/>
    <w:rsid w:val="004D21D3"/>
    <w:rsid w:val="004D2ABC"/>
    <w:rsid w:val="004D2B3D"/>
    <w:rsid w:val="004D2C56"/>
    <w:rsid w:val="004D2CB8"/>
    <w:rsid w:val="004D3190"/>
    <w:rsid w:val="004D3323"/>
    <w:rsid w:val="004D3A7B"/>
    <w:rsid w:val="004D41E2"/>
    <w:rsid w:val="004D45FB"/>
    <w:rsid w:val="004D4AC2"/>
    <w:rsid w:val="004D4EA6"/>
    <w:rsid w:val="004D595F"/>
    <w:rsid w:val="004D5A2A"/>
    <w:rsid w:val="004D5C67"/>
    <w:rsid w:val="004D5DF0"/>
    <w:rsid w:val="004D614C"/>
    <w:rsid w:val="004D62F8"/>
    <w:rsid w:val="004D677F"/>
    <w:rsid w:val="004D67AA"/>
    <w:rsid w:val="004D6AF6"/>
    <w:rsid w:val="004D6B75"/>
    <w:rsid w:val="004D6B77"/>
    <w:rsid w:val="004D7028"/>
    <w:rsid w:val="004D71D8"/>
    <w:rsid w:val="004D758F"/>
    <w:rsid w:val="004D7EDD"/>
    <w:rsid w:val="004D7F83"/>
    <w:rsid w:val="004E0487"/>
    <w:rsid w:val="004E06B7"/>
    <w:rsid w:val="004E0836"/>
    <w:rsid w:val="004E0996"/>
    <w:rsid w:val="004E121F"/>
    <w:rsid w:val="004E1227"/>
    <w:rsid w:val="004E1347"/>
    <w:rsid w:val="004E1885"/>
    <w:rsid w:val="004E18F4"/>
    <w:rsid w:val="004E1A70"/>
    <w:rsid w:val="004E1AEE"/>
    <w:rsid w:val="004E1BBE"/>
    <w:rsid w:val="004E2222"/>
    <w:rsid w:val="004E227C"/>
    <w:rsid w:val="004E22D3"/>
    <w:rsid w:val="004E2774"/>
    <w:rsid w:val="004E27DD"/>
    <w:rsid w:val="004E27E8"/>
    <w:rsid w:val="004E2A78"/>
    <w:rsid w:val="004E2E3A"/>
    <w:rsid w:val="004E3A8E"/>
    <w:rsid w:val="004E3B4B"/>
    <w:rsid w:val="004E4864"/>
    <w:rsid w:val="004E4C15"/>
    <w:rsid w:val="004E4D34"/>
    <w:rsid w:val="004E4ED8"/>
    <w:rsid w:val="004E5083"/>
    <w:rsid w:val="004E5278"/>
    <w:rsid w:val="004E548A"/>
    <w:rsid w:val="004E55B4"/>
    <w:rsid w:val="004E5FAA"/>
    <w:rsid w:val="004E5FAD"/>
    <w:rsid w:val="004E62B3"/>
    <w:rsid w:val="004E63CD"/>
    <w:rsid w:val="004E6D3B"/>
    <w:rsid w:val="004E6DD8"/>
    <w:rsid w:val="004E7158"/>
    <w:rsid w:val="004E7167"/>
    <w:rsid w:val="004E733E"/>
    <w:rsid w:val="004E7500"/>
    <w:rsid w:val="004E7B74"/>
    <w:rsid w:val="004E7D02"/>
    <w:rsid w:val="004E7DBE"/>
    <w:rsid w:val="004F01E0"/>
    <w:rsid w:val="004F05A6"/>
    <w:rsid w:val="004F0CB9"/>
    <w:rsid w:val="004F0D1B"/>
    <w:rsid w:val="004F1425"/>
    <w:rsid w:val="004F1757"/>
    <w:rsid w:val="004F17B9"/>
    <w:rsid w:val="004F190D"/>
    <w:rsid w:val="004F1B1B"/>
    <w:rsid w:val="004F206F"/>
    <w:rsid w:val="004F21B9"/>
    <w:rsid w:val="004F22C3"/>
    <w:rsid w:val="004F2728"/>
    <w:rsid w:val="004F2B00"/>
    <w:rsid w:val="004F3173"/>
    <w:rsid w:val="004F3B8B"/>
    <w:rsid w:val="004F4102"/>
    <w:rsid w:val="004F41DF"/>
    <w:rsid w:val="004F4839"/>
    <w:rsid w:val="004F4F05"/>
    <w:rsid w:val="004F5021"/>
    <w:rsid w:val="004F538A"/>
    <w:rsid w:val="004F5482"/>
    <w:rsid w:val="004F5ADF"/>
    <w:rsid w:val="004F5F1D"/>
    <w:rsid w:val="004F6406"/>
    <w:rsid w:val="004F64FB"/>
    <w:rsid w:val="004F6864"/>
    <w:rsid w:val="004F6D94"/>
    <w:rsid w:val="004F6DFB"/>
    <w:rsid w:val="004F6EA9"/>
    <w:rsid w:val="004F7144"/>
    <w:rsid w:val="004F72F2"/>
    <w:rsid w:val="004F74B0"/>
    <w:rsid w:val="004F77C4"/>
    <w:rsid w:val="004F7FC8"/>
    <w:rsid w:val="00500087"/>
    <w:rsid w:val="00500127"/>
    <w:rsid w:val="00500370"/>
    <w:rsid w:val="0050048D"/>
    <w:rsid w:val="005009C0"/>
    <w:rsid w:val="00500FAD"/>
    <w:rsid w:val="00501000"/>
    <w:rsid w:val="0050121C"/>
    <w:rsid w:val="00501690"/>
    <w:rsid w:val="005016BA"/>
    <w:rsid w:val="005018A4"/>
    <w:rsid w:val="00501C36"/>
    <w:rsid w:val="00502261"/>
    <w:rsid w:val="0050248F"/>
    <w:rsid w:val="00502A42"/>
    <w:rsid w:val="00502A6A"/>
    <w:rsid w:val="00502B41"/>
    <w:rsid w:val="00502F3F"/>
    <w:rsid w:val="00502F87"/>
    <w:rsid w:val="00502FAC"/>
    <w:rsid w:val="0050312C"/>
    <w:rsid w:val="00503AC1"/>
    <w:rsid w:val="00503B44"/>
    <w:rsid w:val="00503D7F"/>
    <w:rsid w:val="00503DBB"/>
    <w:rsid w:val="005047D7"/>
    <w:rsid w:val="0050488D"/>
    <w:rsid w:val="00504C98"/>
    <w:rsid w:val="00504FB0"/>
    <w:rsid w:val="005051B8"/>
    <w:rsid w:val="00505724"/>
    <w:rsid w:val="005057F9"/>
    <w:rsid w:val="0050580E"/>
    <w:rsid w:val="00505A45"/>
    <w:rsid w:val="00505F8E"/>
    <w:rsid w:val="00505FB5"/>
    <w:rsid w:val="0050606F"/>
    <w:rsid w:val="00506164"/>
    <w:rsid w:val="005067F3"/>
    <w:rsid w:val="0050687B"/>
    <w:rsid w:val="0050697B"/>
    <w:rsid w:val="005069DC"/>
    <w:rsid w:val="00506A43"/>
    <w:rsid w:val="00506F63"/>
    <w:rsid w:val="00507486"/>
    <w:rsid w:val="00507680"/>
    <w:rsid w:val="00507C84"/>
    <w:rsid w:val="00507CEA"/>
    <w:rsid w:val="00507CF9"/>
    <w:rsid w:val="00507D25"/>
    <w:rsid w:val="005100B8"/>
    <w:rsid w:val="005100C2"/>
    <w:rsid w:val="00510172"/>
    <w:rsid w:val="00510290"/>
    <w:rsid w:val="00510687"/>
    <w:rsid w:val="00510A5E"/>
    <w:rsid w:val="00510B3C"/>
    <w:rsid w:val="00510D19"/>
    <w:rsid w:val="00510D1D"/>
    <w:rsid w:val="00510DFA"/>
    <w:rsid w:val="00510ECE"/>
    <w:rsid w:val="005111F4"/>
    <w:rsid w:val="005112F0"/>
    <w:rsid w:val="005112F7"/>
    <w:rsid w:val="005113EA"/>
    <w:rsid w:val="005114EE"/>
    <w:rsid w:val="00511D57"/>
    <w:rsid w:val="00511D7B"/>
    <w:rsid w:val="00512094"/>
    <w:rsid w:val="0051221E"/>
    <w:rsid w:val="00512240"/>
    <w:rsid w:val="005123CB"/>
    <w:rsid w:val="00512439"/>
    <w:rsid w:val="00512B45"/>
    <w:rsid w:val="00512BD8"/>
    <w:rsid w:val="00512C16"/>
    <w:rsid w:val="00512C7E"/>
    <w:rsid w:val="00513086"/>
    <w:rsid w:val="005130A1"/>
    <w:rsid w:val="00513576"/>
    <w:rsid w:val="005137E9"/>
    <w:rsid w:val="005138DD"/>
    <w:rsid w:val="00514143"/>
    <w:rsid w:val="0051473A"/>
    <w:rsid w:val="005147EB"/>
    <w:rsid w:val="0051499C"/>
    <w:rsid w:val="00514B45"/>
    <w:rsid w:val="00514E88"/>
    <w:rsid w:val="00514E95"/>
    <w:rsid w:val="00514F04"/>
    <w:rsid w:val="00515206"/>
    <w:rsid w:val="005152B8"/>
    <w:rsid w:val="005152FB"/>
    <w:rsid w:val="0051570E"/>
    <w:rsid w:val="00515771"/>
    <w:rsid w:val="00515802"/>
    <w:rsid w:val="00515B80"/>
    <w:rsid w:val="00515BE2"/>
    <w:rsid w:val="00515BEF"/>
    <w:rsid w:val="00515CD1"/>
    <w:rsid w:val="00515D80"/>
    <w:rsid w:val="00515FAB"/>
    <w:rsid w:val="0051627A"/>
    <w:rsid w:val="0051651C"/>
    <w:rsid w:val="00516B1A"/>
    <w:rsid w:val="005173E0"/>
    <w:rsid w:val="0051753D"/>
    <w:rsid w:val="00517B73"/>
    <w:rsid w:val="00517EA9"/>
    <w:rsid w:val="00520956"/>
    <w:rsid w:val="00520CE6"/>
    <w:rsid w:val="00521010"/>
    <w:rsid w:val="0052104C"/>
    <w:rsid w:val="005210FA"/>
    <w:rsid w:val="00521303"/>
    <w:rsid w:val="0052179B"/>
    <w:rsid w:val="005217C3"/>
    <w:rsid w:val="005219E6"/>
    <w:rsid w:val="00521CF8"/>
    <w:rsid w:val="00521DF9"/>
    <w:rsid w:val="00521E7F"/>
    <w:rsid w:val="00521F81"/>
    <w:rsid w:val="00521F85"/>
    <w:rsid w:val="00522135"/>
    <w:rsid w:val="00522256"/>
    <w:rsid w:val="00522290"/>
    <w:rsid w:val="005226D1"/>
    <w:rsid w:val="0052270B"/>
    <w:rsid w:val="00522D5B"/>
    <w:rsid w:val="00522E1D"/>
    <w:rsid w:val="005230F8"/>
    <w:rsid w:val="005231D3"/>
    <w:rsid w:val="005234EF"/>
    <w:rsid w:val="00523540"/>
    <w:rsid w:val="0052365A"/>
    <w:rsid w:val="005237F8"/>
    <w:rsid w:val="005238E9"/>
    <w:rsid w:val="00523F8B"/>
    <w:rsid w:val="005245D7"/>
    <w:rsid w:val="00524B6D"/>
    <w:rsid w:val="00524CE5"/>
    <w:rsid w:val="00524F4D"/>
    <w:rsid w:val="0052509F"/>
    <w:rsid w:val="005251A1"/>
    <w:rsid w:val="0052522D"/>
    <w:rsid w:val="00525324"/>
    <w:rsid w:val="00525356"/>
    <w:rsid w:val="005253F9"/>
    <w:rsid w:val="005254AC"/>
    <w:rsid w:val="0052553B"/>
    <w:rsid w:val="00525591"/>
    <w:rsid w:val="00525778"/>
    <w:rsid w:val="00525BC1"/>
    <w:rsid w:val="00525C1D"/>
    <w:rsid w:val="00525C86"/>
    <w:rsid w:val="00525FD1"/>
    <w:rsid w:val="0052667E"/>
    <w:rsid w:val="00526A3E"/>
    <w:rsid w:val="00526D8B"/>
    <w:rsid w:val="005271A8"/>
    <w:rsid w:val="00527329"/>
    <w:rsid w:val="00527482"/>
    <w:rsid w:val="0052750A"/>
    <w:rsid w:val="00527701"/>
    <w:rsid w:val="00527A21"/>
    <w:rsid w:val="00527A39"/>
    <w:rsid w:val="00527B65"/>
    <w:rsid w:val="00527F33"/>
    <w:rsid w:val="00527F91"/>
    <w:rsid w:val="005301A3"/>
    <w:rsid w:val="00530697"/>
    <w:rsid w:val="005307B6"/>
    <w:rsid w:val="00530C48"/>
    <w:rsid w:val="00530CD7"/>
    <w:rsid w:val="00530D65"/>
    <w:rsid w:val="00531058"/>
    <w:rsid w:val="005311AF"/>
    <w:rsid w:val="005312AF"/>
    <w:rsid w:val="005312B4"/>
    <w:rsid w:val="005315D3"/>
    <w:rsid w:val="00531BBA"/>
    <w:rsid w:val="00531E71"/>
    <w:rsid w:val="00531FF2"/>
    <w:rsid w:val="00532126"/>
    <w:rsid w:val="005323C7"/>
    <w:rsid w:val="00532482"/>
    <w:rsid w:val="00532614"/>
    <w:rsid w:val="00532839"/>
    <w:rsid w:val="00532AF6"/>
    <w:rsid w:val="00532DB8"/>
    <w:rsid w:val="00532EB4"/>
    <w:rsid w:val="005330BD"/>
    <w:rsid w:val="00533147"/>
    <w:rsid w:val="00533408"/>
    <w:rsid w:val="005335ED"/>
    <w:rsid w:val="00533769"/>
    <w:rsid w:val="00533881"/>
    <w:rsid w:val="00533D4D"/>
    <w:rsid w:val="00534104"/>
    <w:rsid w:val="00534515"/>
    <w:rsid w:val="00534C8E"/>
    <w:rsid w:val="00534E04"/>
    <w:rsid w:val="005351A3"/>
    <w:rsid w:val="00535679"/>
    <w:rsid w:val="00535863"/>
    <w:rsid w:val="0053599E"/>
    <w:rsid w:val="0053653E"/>
    <w:rsid w:val="00536762"/>
    <w:rsid w:val="00536B41"/>
    <w:rsid w:val="00536FA3"/>
    <w:rsid w:val="0053707C"/>
    <w:rsid w:val="00537103"/>
    <w:rsid w:val="005371F0"/>
    <w:rsid w:val="00537460"/>
    <w:rsid w:val="00537702"/>
    <w:rsid w:val="00537CB9"/>
    <w:rsid w:val="005404A7"/>
    <w:rsid w:val="00540910"/>
    <w:rsid w:val="00540A2B"/>
    <w:rsid w:val="00540AD3"/>
    <w:rsid w:val="00540BE0"/>
    <w:rsid w:val="005410BC"/>
    <w:rsid w:val="00541189"/>
    <w:rsid w:val="005415BB"/>
    <w:rsid w:val="005415F0"/>
    <w:rsid w:val="00541748"/>
    <w:rsid w:val="00541900"/>
    <w:rsid w:val="0054194A"/>
    <w:rsid w:val="00542361"/>
    <w:rsid w:val="0054245C"/>
    <w:rsid w:val="005428C8"/>
    <w:rsid w:val="00542F08"/>
    <w:rsid w:val="00543024"/>
    <w:rsid w:val="0054313A"/>
    <w:rsid w:val="0054373C"/>
    <w:rsid w:val="005439D4"/>
    <w:rsid w:val="00543C8B"/>
    <w:rsid w:val="00543E31"/>
    <w:rsid w:val="005440C2"/>
    <w:rsid w:val="00544323"/>
    <w:rsid w:val="00544637"/>
    <w:rsid w:val="00544651"/>
    <w:rsid w:val="005446F0"/>
    <w:rsid w:val="00544D4E"/>
    <w:rsid w:val="00544DA7"/>
    <w:rsid w:val="005453E3"/>
    <w:rsid w:val="0054540E"/>
    <w:rsid w:val="005454D0"/>
    <w:rsid w:val="00545B35"/>
    <w:rsid w:val="00545D71"/>
    <w:rsid w:val="0054630E"/>
    <w:rsid w:val="00546A0B"/>
    <w:rsid w:val="00546AD6"/>
    <w:rsid w:val="00546C45"/>
    <w:rsid w:val="00546DB4"/>
    <w:rsid w:val="00546F2F"/>
    <w:rsid w:val="0054717E"/>
    <w:rsid w:val="005472C9"/>
    <w:rsid w:val="005472DA"/>
    <w:rsid w:val="005476D4"/>
    <w:rsid w:val="005479E7"/>
    <w:rsid w:val="00547A98"/>
    <w:rsid w:val="00547FEB"/>
    <w:rsid w:val="00550501"/>
    <w:rsid w:val="00550DFA"/>
    <w:rsid w:val="00550ECF"/>
    <w:rsid w:val="0055132C"/>
    <w:rsid w:val="0055186C"/>
    <w:rsid w:val="00551A3C"/>
    <w:rsid w:val="00551C25"/>
    <w:rsid w:val="00551E0F"/>
    <w:rsid w:val="00551EDC"/>
    <w:rsid w:val="005521EC"/>
    <w:rsid w:val="00552392"/>
    <w:rsid w:val="005529E1"/>
    <w:rsid w:val="00552CE8"/>
    <w:rsid w:val="005532BC"/>
    <w:rsid w:val="00553364"/>
    <w:rsid w:val="00553649"/>
    <w:rsid w:val="00553680"/>
    <w:rsid w:val="005539E3"/>
    <w:rsid w:val="00553C9E"/>
    <w:rsid w:val="00553E45"/>
    <w:rsid w:val="005548E2"/>
    <w:rsid w:val="005548EE"/>
    <w:rsid w:val="00555017"/>
    <w:rsid w:val="005554E3"/>
    <w:rsid w:val="005555E4"/>
    <w:rsid w:val="00555C39"/>
    <w:rsid w:val="00555C4E"/>
    <w:rsid w:val="00555FB3"/>
    <w:rsid w:val="0055618E"/>
    <w:rsid w:val="00556275"/>
    <w:rsid w:val="0055649F"/>
    <w:rsid w:val="005565C7"/>
    <w:rsid w:val="00556BCD"/>
    <w:rsid w:val="00557010"/>
    <w:rsid w:val="00557079"/>
    <w:rsid w:val="0055745B"/>
    <w:rsid w:val="00557CEB"/>
    <w:rsid w:val="00557DE7"/>
    <w:rsid w:val="00557F6D"/>
    <w:rsid w:val="00560225"/>
    <w:rsid w:val="00560CE5"/>
    <w:rsid w:val="00560E50"/>
    <w:rsid w:val="00561055"/>
    <w:rsid w:val="005611C1"/>
    <w:rsid w:val="005612B6"/>
    <w:rsid w:val="005616AA"/>
    <w:rsid w:val="005618F8"/>
    <w:rsid w:val="0056195E"/>
    <w:rsid w:val="00561C76"/>
    <w:rsid w:val="00561D90"/>
    <w:rsid w:val="005620B3"/>
    <w:rsid w:val="0056256C"/>
    <w:rsid w:val="0056256F"/>
    <w:rsid w:val="00562577"/>
    <w:rsid w:val="005629EB"/>
    <w:rsid w:val="00562A0F"/>
    <w:rsid w:val="00562A1D"/>
    <w:rsid w:val="00562F40"/>
    <w:rsid w:val="00563157"/>
    <w:rsid w:val="00563496"/>
    <w:rsid w:val="00563693"/>
    <w:rsid w:val="005638F5"/>
    <w:rsid w:val="00563BF8"/>
    <w:rsid w:val="0056449E"/>
    <w:rsid w:val="005647FA"/>
    <w:rsid w:val="00564AAB"/>
    <w:rsid w:val="00564C1B"/>
    <w:rsid w:val="00564CFF"/>
    <w:rsid w:val="00564FED"/>
    <w:rsid w:val="00565324"/>
    <w:rsid w:val="005653E3"/>
    <w:rsid w:val="005654CB"/>
    <w:rsid w:val="0056564B"/>
    <w:rsid w:val="00565773"/>
    <w:rsid w:val="00565F59"/>
    <w:rsid w:val="0056644A"/>
    <w:rsid w:val="005667C6"/>
    <w:rsid w:val="00566DA3"/>
    <w:rsid w:val="00566F6C"/>
    <w:rsid w:val="00566F71"/>
    <w:rsid w:val="005674C4"/>
    <w:rsid w:val="005679D5"/>
    <w:rsid w:val="00567F92"/>
    <w:rsid w:val="005702BC"/>
    <w:rsid w:val="005703BE"/>
    <w:rsid w:val="00570455"/>
    <w:rsid w:val="00570772"/>
    <w:rsid w:val="00570794"/>
    <w:rsid w:val="00570A62"/>
    <w:rsid w:val="00570AE6"/>
    <w:rsid w:val="0057115C"/>
    <w:rsid w:val="0057157B"/>
    <w:rsid w:val="00571592"/>
    <w:rsid w:val="00571905"/>
    <w:rsid w:val="00571C31"/>
    <w:rsid w:val="00572226"/>
    <w:rsid w:val="0057250C"/>
    <w:rsid w:val="00572778"/>
    <w:rsid w:val="0057282D"/>
    <w:rsid w:val="0057288B"/>
    <w:rsid w:val="00572979"/>
    <w:rsid w:val="00572EAF"/>
    <w:rsid w:val="00573055"/>
    <w:rsid w:val="00573341"/>
    <w:rsid w:val="00573435"/>
    <w:rsid w:val="00573601"/>
    <w:rsid w:val="0057377C"/>
    <w:rsid w:val="0057385D"/>
    <w:rsid w:val="00573926"/>
    <w:rsid w:val="00573949"/>
    <w:rsid w:val="00574298"/>
    <w:rsid w:val="00574301"/>
    <w:rsid w:val="005745BA"/>
    <w:rsid w:val="0057472C"/>
    <w:rsid w:val="00574A1D"/>
    <w:rsid w:val="00574FFE"/>
    <w:rsid w:val="0057513D"/>
    <w:rsid w:val="00575149"/>
    <w:rsid w:val="00575237"/>
    <w:rsid w:val="0057561C"/>
    <w:rsid w:val="00575664"/>
    <w:rsid w:val="00575A46"/>
    <w:rsid w:val="00575A9F"/>
    <w:rsid w:val="005761BB"/>
    <w:rsid w:val="005761BF"/>
    <w:rsid w:val="00576610"/>
    <w:rsid w:val="005768E7"/>
    <w:rsid w:val="00576AD2"/>
    <w:rsid w:val="00576B9E"/>
    <w:rsid w:val="00576F90"/>
    <w:rsid w:val="00577173"/>
    <w:rsid w:val="00577827"/>
    <w:rsid w:val="00577D48"/>
    <w:rsid w:val="005801C4"/>
    <w:rsid w:val="00580292"/>
    <w:rsid w:val="005804EF"/>
    <w:rsid w:val="0058058A"/>
    <w:rsid w:val="005805A4"/>
    <w:rsid w:val="0058068E"/>
    <w:rsid w:val="005808AA"/>
    <w:rsid w:val="005808D5"/>
    <w:rsid w:val="00580EB5"/>
    <w:rsid w:val="00581110"/>
    <w:rsid w:val="00581149"/>
    <w:rsid w:val="005813CB"/>
    <w:rsid w:val="0058147F"/>
    <w:rsid w:val="005819D5"/>
    <w:rsid w:val="00581B1B"/>
    <w:rsid w:val="00581E90"/>
    <w:rsid w:val="00582202"/>
    <w:rsid w:val="00582248"/>
    <w:rsid w:val="005824CB"/>
    <w:rsid w:val="005825ED"/>
    <w:rsid w:val="00582A9F"/>
    <w:rsid w:val="00582C50"/>
    <w:rsid w:val="005830FD"/>
    <w:rsid w:val="00583304"/>
    <w:rsid w:val="005838ED"/>
    <w:rsid w:val="00584024"/>
    <w:rsid w:val="005841DD"/>
    <w:rsid w:val="005844EC"/>
    <w:rsid w:val="0058457E"/>
    <w:rsid w:val="00584697"/>
    <w:rsid w:val="00584924"/>
    <w:rsid w:val="00584B39"/>
    <w:rsid w:val="00584D21"/>
    <w:rsid w:val="00584DFE"/>
    <w:rsid w:val="00585639"/>
    <w:rsid w:val="00585C07"/>
    <w:rsid w:val="00585E85"/>
    <w:rsid w:val="00586246"/>
    <w:rsid w:val="005865EA"/>
    <w:rsid w:val="005867AF"/>
    <w:rsid w:val="00586E08"/>
    <w:rsid w:val="0058711E"/>
    <w:rsid w:val="005873F3"/>
    <w:rsid w:val="0058759B"/>
    <w:rsid w:val="0058792A"/>
    <w:rsid w:val="00587FF0"/>
    <w:rsid w:val="00590144"/>
    <w:rsid w:val="0059040F"/>
    <w:rsid w:val="0059079B"/>
    <w:rsid w:val="0059089D"/>
    <w:rsid w:val="00590920"/>
    <w:rsid w:val="0059092D"/>
    <w:rsid w:val="00590B38"/>
    <w:rsid w:val="00590BC6"/>
    <w:rsid w:val="00591267"/>
    <w:rsid w:val="00591A35"/>
    <w:rsid w:val="00591B61"/>
    <w:rsid w:val="00591C7C"/>
    <w:rsid w:val="00591DFD"/>
    <w:rsid w:val="00591F1E"/>
    <w:rsid w:val="00592246"/>
    <w:rsid w:val="0059230A"/>
    <w:rsid w:val="005926F0"/>
    <w:rsid w:val="005927BC"/>
    <w:rsid w:val="00592B94"/>
    <w:rsid w:val="00592C3F"/>
    <w:rsid w:val="00592CF6"/>
    <w:rsid w:val="005931B5"/>
    <w:rsid w:val="00593683"/>
    <w:rsid w:val="00594083"/>
    <w:rsid w:val="00594221"/>
    <w:rsid w:val="005943E9"/>
    <w:rsid w:val="005944A2"/>
    <w:rsid w:val="005944ED"/>
    <w:rsid w:val="00594A05"/>
    <w:rsid w:val="0059510E"/>
    <w:rsid w:val="00595D4E"/>
    <w:rsid w:val="00595EB4"/>
    <w:rsid w:val="0059612B"/>
    <w:rsid w:val="0059619F"/>
    <w:rsid w:val="0059640E"/>
    <w:rsid w:val="0059678F"/>
    <w:rsid w:val="0059680C"/>
    <w:rsid w:val="005968A9"/>
    <w:rsid w:val="00596BEC"/>
    <w:rsid w:val="00596F30"/>
    <w:rsid w:val="005972F8"/>
    <w:rsid w:val="0059750A"/>
    <w:rsid w:val="005975DF"/>
    <w:rsid w:val="00597C27"/>
    <w:rsid w:val="00597D9D"/>
    <w:rsid w:val="00597EB9"/>
    <w:rsid w:val="005A001A"/>
    <w:rsid w:val="005A0771"/>
    <w:rsid w:val="005A086C"/>
    <w:rsid w:val="005A0927"/>
    <w:rsid w:val="005A0AE9"/>
    <w:rsid w:val="005A0B73"/>
    <w:rsid w:val="005A0E33"/>
    <w:rsid w:val="005A10E9"/>
    <w:rsid w:val="005A12C9"/>
    <w:rsid w:val="005A210B"/>
    <w:rsid w:val="005A23ED"/>
    <w:rsid w:val="005A2624"/>
    <w:rsid w:val="005A2CE6"/>
    <w:rsid w:val="005A2D0A"/>
    <w:rsid w:val="005A2E47"/>
    <w:rsid w:val="005A2EA9"/>
    <w:rsid w:val="005A2EDE"/>
    <w:rsid w:val="005A2F01"/>
    <w:rsid w:val="005A308E"/>
    <w:rsid w:val="005A33DA"/>
    <w:rsid w:val="005A3592"/>
    <w:rsid w:val="005A3741"/>
    <w:rsid w:val="005A3801"/>
    <w:rsid w:val="005A3B57"/>
    <w:rsid w:val="005A3BB5"/>
    <w:rsid w:val="005A42A6"/>
    <w:rsid w:val="005A481F"/>
    <w:rsid w:val="005A484B"/>
    <w:rsid w:val="005A4A1E"/>
    <w:rsid w:val="005A4F1C"/>
    <w:rsid w:val="005A5035"/>
    <w:rsid w:val="005A58BF"/>
    <w:rsid w:val="005A5B7F"/>
    <w:rsid w:val="005A6389"/>
    <w:rsid w:val="005A63C6"/>
    <w:rsid w:val="005A63DA"/>
    <w:rsid w:val="005A6484"/>
    <w:rsid w:val="005A669E"/>
    <w:rsid w:val="005A66DC"/>
    <w:rsid w:val="005A68A2"/>
    <w:rsid w:val="005A693F"/>
    <w:rsid w:val="005A69ED"/>
    <w:rsid w:val="005A6DDF"/>
    <w:rsid w:val="005A7768"/>
    <w:rsid w:val="005A7B68"/>
    <w:rsid w:val="005A7D52"/>
    <w:rsid w:val="005A7FE7"/>
    <w:rsid w:val="005B0217"/>
    <w:rsid w:val="005B0677"/>
    <w:rsid w:val="005B0797"/>
    <w:rsid w:val="005B09B2"/>
    <w:rsid w:val="005B0BC3"/>
    <w:rsid w:val="005B1348"/>
    <w:rsid w:val="005B1370"/>
    <w:rsid w:val="005B1AC4"/>
    <w:rsid w:val="005B1DDC"/>
    <w:rsid w:val="005B20F6"/>
    <w:rsid w:val="005B2238"/>
    <w:rsid w:val="005B2420"/>
    <w:rsid w:val="005B2841"/>
    <w:rsid w:val="005B2B3D"/>
    <w:rsid w:val="005B2D0A"/>
    <w:rsid w:val="005B2F6F"/>
    <w:rsid w:val="005B3032"/>
    <w:rsid w:val="005B30D1"/>
    <w:rsid w:val="005B319F"/>
    <w:rsid w:val="005B34D6"/>
    <w:rsid w:val="005B360C"/>
    <w:rsid w:val="005B368F"/>
    <w:rsid w:val="005B3767"/>
    <w:rsid w:val="005B3A3E"/>
    <w:rsid w:val="005B3EB6"/>
    <w:rsid w:val="005B48AF"/>
    <w:rsid w:val="005B4A2F"/>
    <w:rsid w:val="005B4CD0"/>
    <w:rsid w:val="005B4EFF"/>
    <w:rsid w:val="005B50F7"/>
    <w:rsid w:val="005B5574"/>
    <w:rsid w:val="005B58F3"/>
    <w:rsid w:val="005B5D2C"/>
    <w:rsid w:val="005B609E"/>
    <w:rsid w:val="005B6401"/>
    <w:rsid w:val="005B6811"/>
    <w:rsid w:val="005B6D96"/>
    <w:rsid w:val="005B7121"/>
    <w:rsid w:val="005B7146"/>
    <w:rsid w:val="005B755A"/>
    <w:rsid w:val="005B7A27"/>
    <w:rsid w:val="005B7D8E"/>
    <w:rsid w:val="005B7F03"/>
    <w:rsid w:val="005C00BE"/>
    <w:rsid w:val="005C00C5"/>
    <w:rsid w:val="005C00E2"/>
    <w:rsid w:val="005C011E"/>
    <w:rsid w:val="005C01D6"/>
    <w:rsid w:val="005C0293"/>
    <w:rsid w:val="005C033B"/>
    <w:rsid w:val="005C0417"/>
    <w:rsid w:val="005C05F6"/>
    <w:rsid w:val="005C093D"/>
    <w:rsid w:val="005C0F08"/>
    <w:rsid w:val="005C0F3D"/>
    <w:rsid w:val="005C0F98"/>
    <w:rsid w:val="005C1046"/>
    <w:rsid w:val="005C113D"/>
    <w:rsid w:val="005C1CC3"/>
    <w:rsid w:val="005C1D36"/>
    <w:rsid w:val="005C2257"/>
    <w:rsid w:val="005C2380"/>
    <w:rsid w:val="005C2A45"/>
    <w:rsid w:val="005C2B1E"/>
    <w:rsid w:val="005C2FF2"/>
    <w:rsid w:val="005C3125"/>
    <w:rsid w:val="005C33F3"/>
    <w:rsid w:val="005C3434"/>
    <w:rsid w:val="005C37B2"/>
    <w:rsid w:val="005C3D03"/>
    <w:rsid w:val="005C408C"/>
    <w:rsid w:val="005C48A1"/>
    <w:rsid w:val="005C48EE"/>
    <w:rsid w:val="005C496B"/>
    <w:rsid w:val="005C49E9"/>
    <w:rsid w:val="005C4A1D"/>
    <w:rsid w:val="005C4AF5"/>
    <w:rsid w:val="005C4BBA"/>
    <w:rsid w:val="005C4FF4"/>
    <w:rsid w:val="005C501C"/>
    <w:rsid w:val="005C54A4"/>
    <w:rsid w:val="005C5882"/>
    <w:rsid w:val="005C5B7D"/>
    <w:rsid w:val="005C5B9F"/>
    <w:rsid w:val="005C5CD9"/>
    <w:rsid w:val="005C5ED1"/>
    <w:rsid w:val="005C636E"/>
    <w:rsid w:val="005C6709"/>
    <w:rsid w:val="005C678D"/>
    <w:rsid w:val="005C6A00"/>
    <w:rsid w:val="005C6EDF"/>
    <w:rsid w:val="005C6F1F"/>
    <w:rsid w:val="005C7131"/>
    <w:rsid w:val="005C7152"/>
    <w:rsid w:val="005C747C"/>
    <w:rsid w:val="005C74C9"/>
    <w:rsid w:val="005C751B"/>
    <w:rsid w:val="005D030E"/>
    <w:rsid w:val="005D0463"/>
    <w:rsid w:val="005D0621"/>
    <w:rsid w:val="005D06CD"/>
    <w:rsid w:val="005D08CB"/>
    <w:rsid w:val="005D178B"/>
    <w:rsid w:val="005D1908"/>
    <w:rsid w:val="005D1BDF"/>
    <w:rsid w:val="005D1DEB"/>
    <w:rsid w:val="005D2602"/>
    <w:rsid w:val="005D282F"/>
    <w:rsid w:val="005D2CC5"/>
    <w:rsid w:val="005D34A3"/>
    <w:rsid w:val="005D39F0"/>
    <w:rsid w:val="005D3C9E"/>
    <w:rsid w:val="005D3D47"/>
    <w:rsid w:val="005D3FC7"/>
    <w:rsid w:val="005D4534"/>
    <w:rsid w:val="005D46CD"/>
    <w:rsid w:val="005D4799"/>
    <w:rsid w:val="005D484B"/>
    <w:rsid w:val="005D4E4A"/>
    <w:rsid w:val="005D4F4E"/>
    <w:rsid w:val="005D4F84"/>
    <w:rsid w:val="005D503B"/>
    <w:rsid w:val="005D503C"/>
    <w:rsid w:val="005D5324"/>
    <w:rsid w:val="005D53C3"/>
    <w:rsid w:val="005D56F0"/>
    <w:rsid w:val="005D570A"/>
    <w:rsid w:val="005D5882"/>
    <w:rsid w:val="005D5996"/>
    <w:rsid w:val="005D5D23"/>
    <w:rsid w:val="005D6277"/>
    <w:rsid w:val="005D6D6D"/>
    <w:rsid w:val="005D6E4B"/>
    <w:rsid w:val="005D723B"/>
    <w:rsid w:val="005D74BE"/>
    <w:rsid w:val="005D7696"/>
    <w:rsid w:val="005D778D"/>
    <w:rsid w:val="005D7877"/>
    <w:rsid w:val="005D7E54"/>
    <w:rsid w:val="005E087D"/>
    <w:rsid w:val="005E0A9D"/>
    <w:rsid w:val="005E0CDF"/>
    <w:rsid w:val="005E1075"/>
    <w:rsid w:val="005E12C6"/>
    <w:rsid w:val="005E1330"/>
    <w:rsid w:val="005E182D"/>
    <w:rsid w:val="005E1A30"/>
    <w:rsid w:val="005E1B95"/>
    <w:rsid w:val="005E1D5A"/>
    <w:rsid w:val="005E1D81"/>
    <w:rsid w:val="005E2411"/>
    <w:rsid w:val="005E24EE"/>
    <w:rsid w:val="005E2672"/>
    <w:rsid w:val="005E279D"/>
    <w:rsid w:val="005E2A3E"/>
    <w:rsid w:val="005E2ABD"/>
    <w:rsid w:val="005E2BD4"/>
    <w:rsid w:val="005E2D26"/>
    <w:rsid w:val="005E2D92"/>
    <w:rsid w:val="005E2FA2"/>
    <w:rsid w:val="005E30C5"/>
    <w:rsid w:val="005E395C"/>
    <w:rsid w:val="005E3E14"/>
    <w:rsid w:val="005E4030"/>
    <w:rsid w:val="005E417D"/>
    <w:rsid w:val="005E46C2"/>
    <w:rsid w:val="005E4AF8"/>
    <w:rsid w:val="005E4B72"/>
    <w:rsid w:val="005E4C56"/>
    <w:rsid w:val="005E4FF1"/>
    <w:rsid w:val="005E51E8"/>
    <w:rsid w:val="005E5AE0"/>
    <w:rsid w:val="005E6612"/>
    <w:rsid w:val="005E6744"/>
    <w:rsid w:val="005E68A3"/>
    <w:rsid w:val="005E6D1C"/>
    <w:rsid w:val="005E71EE"/>
    <w:rsid w:val="005E75C3"/>
    <w:rsid w:val="005E7AA3"/>
    <w:rsid w:val="005E7F12"/>
    <w:rsid w:val="005E7FF9"/>
    <w:rsid w:val="005F044B"/>
    <w:rsid w:val="005F06F3"/>
    <w:rsid w:val="005F0889"/>
    <w:rsid w:val="005F0A2F"/>
    <w:rsid w:val="005F0A5C"/>
    <w:rsid w:val="005F0AE8"/>
    <w:rsid w:val="005F10E2"/>
    <w:rsid w:val="005F115B"/>
    <w:rsid w:val="005F1E2E"/>
    <w:rsid w:val="005F1E54"/>
    <w:rsid w:val="005F23FF"/>
    <w:rsid w:val="005F258B"/>
    <w:rsid w:val="005F2687"/>
    <w:rsid w:val="005F26B6"/>
    <w:rsid w:val="005F2768"/>
    <w:rsid w:val="005F2B6C"/>
    <w:rsid w:val="005F3175"/>
    <w:rsid w:val="005F32DE"/>
    <w:rsid w:val="005F3398"/>
    <w:rsid w:val="005F3429"/>
    <w:rsid w:val="005F34F3"/>
    <w:rsid w:val="005F385F"/>
    <w:rsid w:val="005F3B47"/>
    <w:rsid w:val="005F3CBD"/>
    <w:rsid w:val="005F43DE"/>
    <w:rsid w:val="005F4532"/>
    <w:rsid w:val="005F45B4"/>
    <w:rsid w:val="005F46FE"/>
    <w:rsid w:val="005F4A7C"/>
    <w:rsid w:val="005F4D5B"/>
    <w:rsid w:val="005F5284"/>
    <w:rsid w:val="005F53FC"/>
    <w:rsid w:val="005F542E"/>
    <w:rsid w:val="005F56B5"/>
    <w:rsid w:val="005F5BC9"/>
    <w:rsid w:val="005F622B"/>
    <w:rsid w:val="005F64C7"/>
    <w:rsid w:val="005F6543"/>
    <w:rsid w:val="005F6866"/>
    <w:rsid w:val="005F6CCB"/>
    <w:rsid w:val="005F6D66"/>
    <w:rsid w:val="005F7037"/>
    <w:rsid w:val="005F7059"/>
    <w:rsid w:val="005F732E"/>
    <w:rsid w:val="005F7488"/>
    <w:rsid w:val="005F7553"/>
    <w:rsid w:val="005F7611"/>
    <w:rsid w:val="005F7929"/>
    <w:rsid w:val="005F7971"/>
    <w:rsid w:val="005F7C76"/>
    <w:rsid w:val="005F7F74"/>
    <w:rsid w:val="00600046"/>
    <w:rsid w:val="00600103"/>
    <w:rsid w:val="00600123"/>
    <w:rsid w:val="00600942"/>
    <w:rsid w:val="00600B78"/>
    <w:rsid w:val="00600C46"/>
    <w:rsid w:val="00600CC2"/>
    <w:rsid w:val="00600E87"/>
    <w:rsid w:val="0060139B"/>
    <w:rsid w:val="006013A3"/>
    <w:rsid w:val="0060145A"/>
    <w:rsid w:val="00601624"/>
    <w:rsid w:val="00601963"/>
    <w:rsid w:val="00601A49"/>
    <w:rsid w:val="00601A79"/>
    <w:rsid w:val="00601F7C"/>
    <w:rsid w:val="0060201C"/>
    <w:rsid w:val="006021EB"/>
    <w:rsid w:val="00602D4E"/>
    <w:rsid w:val="00602DE0"/>
    <w:rsid w:val="00602F1C"/>
    <w:rsid w:val="00602F53"/>
    <w:rsid w:val="00602F63"/>
    <w:rsid w:val="00603446"/>
    <w:rsid w:val="00603800"/>
    <w:rsid w:val="00603945"/>
    <w:rsid w:val="006039D9"/>
    <w:rsid w:val="00603D2E"/>
    <w:rsid w:val="00603D61"/>
    <w:rsid w:val="00603DF5"/>
    <w:rsid w:val="00603E7D"/>
    <w:rsid w:val="00603F22"/>
    <w:rsid w:val="00603FF3"/>
    <w:rsid w:val="00604194"/>
    <w:rsid w:val="006041C0"/>
    <w:rsid w:val="006041FA"/>
    <w:rsid w:val="00604730"/>
    <w:rsid w:val="00604BBE"/>
    <w:rsid w:val="00604D1B"/>
    <w:rsid w:val="00604F9C"/>
    <w:rsid w:val="00605515"/>
    <w:rsid w:val="00605901"/>
    <w:rsid w:val="0060617D"/>
    <w:rsid w:val="0060621A"/>
    <w:rsid w:val="00606298"/>
    <w:rsid w:val="0060659D"/>
    <w:rsid w:val="00606654"/>
    <w:rsid w:val="00606B00"/>
    <w:rsid w:val="00606EB8"/>
    <w:rsid w:val="00606ED8"/>
    <w:rsid w:val="00607066"/>
    <w:rsid w:val="0060724B"/>
    <w:rsid w:val="006072DC"/>
    <w:rsid w:val="00607353"/>
    <w:rsid w:val="006077D1"/>
    <w:rsid w:val="006078C3"/>
    <w:rsid w:val="006078E5"/>
    <w:rsid w:val="006079A6"/>
    <w:rsid w:val="00610201"/>
    <w:rsid w:val="00610266"/>
    <w:rsid w:val="00610B63"/>
    <w:rsid w:val="00610BB8"/>
    <w:rsid w:val="00610DE6"/>
    <w:rsid w:val="00611477"/>
    <w:rsid w:val="0061161D"/>
    <w:rsid w:val="00611638"/>
    <w:rsid w:val="00611756"/>
    <w:rsid w:val="0061189F"/>
    <w:rsid w:val="00611968"/>
    <w:rsid w:val="00611EB0"/>
    <w:rsid w:val="006120AC"/>
    <w:rsid w:val="0061226B"/>
    <w:rsid w:val="00612517"/>
    <w:rsid w:val="006129C8"/>
    <w:rsid w:val="006130D8"/>
    <w:rsid w:val="0061316E"/>
    <w:rsid w:val="00613D9E"/>
    <w:rsid w:val="00613DC4"/>
    <w:rsid w:val="00614266"/>
    <w:rsid w:val="00614F0B"/>
    <w:rsid w:val="0061501E"/>
    <w:rsid w:val="006151E3"/>
    <w:rsid w:val="0061522D"/>
    <w:rsid w:val="006152A9"/>
    <w:rsid w:val="0061544D"/>
    <w:rsid w:val="0061546F"/>
    <w:rsid w:val="006155BD"/>
    <w:rsid w:val="00615E64"/>
    <w:rsid w:val="00616013"/>
    <w:rsid w:val="00616689"/>
    <w:rsid w:val="00616934"/>
    <w:rsid w:val="00617113"/>
    <w:rsid w:val="00617581"/>
    <w:rsid w:val="0061764C"/>
    <w:rsid w:val="006176B6"/>
    <w:rsid w:val="00617C0B"/>
    <w:rsid w:val="00617D58"/>
    <w:rsid w:val="00617EF3"/>
    <w:rsid w:val="00617F9A"/>
    <w:rsid w:val="00620253"/>
    <w:rsid w:val="006202D3"/>
    <w:rsid w:val="0062044D"/>
    <w:rsid w:val="006205F5"/>
    <w:rsid w:val="006206FA"/>
    <w:rsid w:val="0062087C"/>
    <w:rsid w:val="00620F9D"/>
    <w:rsid w:val="00621174"/>
    <w:rsid w:val="00621523"/>
    <w:rsid w:val="0062157E"/>
    <w:rsid w:val="006216BF"/>
    <w:rsid w:val="006219B7"/>
    <w:rsid w:val="00621FE6"/>
    <w:rsid w:val="0062202C"/>
    <w:rsid w:val="0062202D"/>
    <w:rsid w:val="0062210A"/>
    <w:rsid w:val="00622266"/>
    <w:rsid w:val="00622ACD"/>
    <w:rsid w:val="00623499"/>
    <w:rsid w:val="006234EB"/>
    <w:rsid w:val="006239BB"/>
    <w:rsid w:val="0062446F"/>
    <w:rsid w:val="00624668"/>
    <w:rsid w:val="006248B4"/>
    <w:rsid w:val="00624BBE"/>
    <w:rsid w:val="00624BE8"/>
    <w:rsid w:val="00624F56"/>
    <w:rsid w:val="0062526A"/>
    <w:rsid w:val="006252C2"/>
    <w:rsid w:val="00625676"/>
    <w:rsid w:val="0062595F"/>
    <w:rsid w:val="00625C17"/>
    <w:rsid w:val="00625DE4"/>
    <w:rsid w:val="00625E94"/>
    <w:rsid w:val="006261E3"/>
    <w:rsid w:val="0062634B"/>
    <w:rsid w:val="00626403"/>
    <w:rsid w:val="00626432"/>
    <w:rsid w:val="00626609"/>
    <w:rsid w:val="00626DD9"/>
    <w:rsid w:val="006272D0"/>
    <w:rsid w:val="00627804"/>
    <w:rsid w:val="00627EE1"/>
    <w:rsid w:val="0063015F"/>
    <w:rsid w:val="0063038E"/>
    <w:rsid w:val="00630471"/>
    <w:rsid w:val="00630500"/>
    <w:rsid w:val="00630C61"/>
    <w:rsid w:val="00630CF5"/>
    <w:rsid w:val="00630D92"/>
    <w:rsid w:val="00631374"/>
    <w:rsid w:val="00631464"/>
    <w:rsid w:val="00631537"/>
    <w:rsid w:val="00632001"/>
    <w:rsid w:val="00632415"/>
    <w:rsid w:val="006325BC"/>
    <w:rsid w:val="006327D8"/>
    <w:rsid w:val="00632CA6"/>
    <w:rsid w:val="00633458"/>
    <w:rsid w:val="0063354A"/>
    <w:rsid w:val="00633C55"/>
    <w:rsid w:val="00634248"/>
    <w:rsid w:val="0063451F"/>
    <w:rsid w:val="006350CC"/>
    <w:rsid w:val="00635271"/>
    <w:rsid w:val="00635292"/>
    <w:rsid w:val="006355E7"/>
    <w:rsid w:val="00635714"/>
    <w:rsid w:val="00635B71"/>
    <w:rsid w:val="00635B8E"/>
    <w:rsid w:val="00635C81"/>
    <w:rsid w:val="00635F99"/>
    <w:rsid w:val="006362D7"/>
    <w:rsid w:val="00636538"/>
    <w:rsid w:val="006366A0"/>
    <w:rsid w:val="00636744"/>
    <w:rsid w:val="006372A0"/>
    <w:rsid w:val="006375AC"/>
    <w:rsid w:val="0063765C"/>
    <w:rsid w:val="0063793F"/>
    <w:rsid w:val="00637DE9"/>
    <w:rsid w:val="00637F45"/>
    <w:rsid w:val="00640086"/>
    <w:rsid w:val="0064063C"/>
    <w:rsid w:val="006407EC"/>
    <w:rsid w:val="00640A59"/>
    <w:rsid w:val="00640E09"/>
    <w:rsid w:val="00640F07"/>
    <w:rsid w:val="00640FBF"/>
    <w:rsid w:val="006410BC"/>
    <w:rsid w:val="0064157B"/>
    <w:rsid w:val="006417B1"/>
    <w:rsid w:val="00641998"/>
    <w:rsid w:val="00641C84"/>
    <w:rsid w:val="006420BE"/>
    <w:rsid w:val="0064219F"/>
    <w:rsid w:val="00642252"/>
    <w:rsid w:val="00642C55"/>
    <w:rsid w:val="00642DE8"/>
    <w:rsid w:val="006435E5"/>
    <w:rsid w:val="006435FF"/>
    <w:rsid w:val="0064367A"/>
    <w:rsid w:val="00643701"/>
    <w:rsid w:val="0064381A"/>
    <w:rsid w:val="00643B51"/>
    <w:rsid w:val="00643EE1"/>
    <w:rsid w:val="00644038"/>
    <w:rsid w:val="006441F0"/>
    <w:rsid w:val="0064434D"/>
    <w:rsid w:val="00644810"/>
    <w:rsid w:val="00644B55"/>
    <w:rsid w:val="006451F7"/>
    <w:rsid w:val="0064579E"/>
    <w:rsid w:val="0064594F"/>
    <w:rsid w:val="00645AE7"/>
    <w:rsid w:val="00645C0E"/>
    <w:rsid w:val="00645CEA"/>
    <w:rsid w:val="006465A0"/>
    <w:rsid w:val="00646868"/>
    <w:rsid w:val="0064696E"/>
    <w:rsid w:val="00646D01"/>
    <w:rsid w:val="00647732"/>
    <w:rsid w:val="00647863"/>
    <w:rsid w:val="00647A89"/>
    <w:rsid w:val="00647B7D"/>
    <w:rsid w:val="00647E18"/>
    <w:rsid w:val="00647EAB"/>
    <w:rsid w:val="00647FC3"/>
    <w:rsid w:val="00650553"/>
    <w:rsid w:val="00650B16"/>
    <w:rsid w:val="00650D4A"/>
    <w:rsid w:val="00650E29"/>
    <w:rsid w:val="00650FA7"/>
    <w:rsid w:val="006511FC"/>
    <w:rsid w:val="00651725"/>
    <w:rsid w:val="006518A0"/>
    <w:rsid w:val="00651C14"/>
    <w:rsid w:val="00651FD5"/>
    <w:rsid w:val="006520F0"/>
    <w:rsid w:val="006523E6"/>
    <w:rsid w:val="00652438"/>
    <w:rsid w:val="006525DE"/>
    <w:rsid w:val="0065265C"/>
    <w:rsid w:val="0065271A"/>
    <w:rsid w:val="006529DC"/>
    <w:rsid w:val="00652A31"/>
    <w:rsid w:val="00652A63"/>
    <w:rsid w:val="00652A87"/>
    <w:rsid w:val="0065304D"/>
    <w:rsid w:val="0065316C"/>
    <w:rsid w:val="0065354B"/>
    <w:rsid w:val="006535F9"/>
    <w:rsid w:val="0065394A"/>
    <w:rsid w:val="0065398B"/>
    <w:rsid w:val="00653A06"/>
    <w:rsid w:val="00653CB5"/>
    <w:rsid w:val="00653E9D"/>
    <w:rsid w:val="00653FB5"/>
    <w:rsid w:val="00654037"/>
    <w:rsid w:val="00654082"/>
    <w:rsid w:val="006540F5"/>
    <w:rsid w:val="00654631"/>
    <w:rsid w:val="00654698"/>
    <w:rsid w:val="00654ADC"/>
    <w:rsid w:val="00654B23"/>
    <w:rsid w:val="00655105"/>
    <w:rsid w:val="006551D6"/>
    <w:rsid w:val="006553C1"/>
    <w:rsid w:val="00655D0E"/>
    <w:rsid w:val="00655E85"/>
    <w:rsid w:val="00655F3B"/>
    <w:rsid w:val="00655FE5"/>
    <w:rsid w:val="0065601B"/>
    <w:rsid w:val="0065628B"/>
    <w:rsid w:val="006563A9"/>
    <w:rsid w:val="006564EA"/>
    <w:rsid w:val="00656922"/>
    <w:rsid w:val="00656AA2"/>
    <w:rsid w:val="00656CBD"/>
    <w:rsid w:val="00656E3D"/>
    <w:rsid w:val="00656F1A"/>
    <w:rsid w:val="00657205"/>
    <w:rsid w:val="00657701"/>
    <w:rsid w:val="00657BEE"/>
    <w:rsid w:val="00657DC3"/>
    <w:rsid w:val="00657EB4"/>
    <w:rsid w:val="00657F45"/>
    <w:rsid w:val="00657F86"/>
    <w:rsid w:val="006600E7"/>
    <w:rsid w:val="00660574"/>
    <w:rsid w:val="006606CD"/>
    <w:rsid w:val="006607AC"/>
    <w:rsid w:val="006607F8"/>
    <w:rsid w:val="0066114C"/>
    <w:rsid w:val="0066126D"/>
    <w:rsid w:val="006613D7"/>
    <w:rsid w:val="00661471"/>
    <w:rsid w:val="00661523"/>
    <w:rsid w:val="0066172B"/>
    <w:rsid w:val="00661827"/>
    <w:rsid w:val="00661852"/>
    <w:rsid w:val="00661858"/>
    <w:rsid w:val="00661948"/>
    <w:rsid w:val="00661CAD"/>
    <w:rsid w:val="00661D77"/>
    <w:rsid w:val="00661E6E"/>
    <w:rsid w:val="0066200A"/>
    <w:rsid w:val="00662102"/>
    <w:rsid w:val="006622B0"/>
    <w:rsid w:val="006622D5"/>
    <w:rsid w:val="00662680"/>
    <w:rsid w:val="006627A4"/>
    <w:rsid w:val="006627EA"/>
    <w:rsid w:val="00662804"/>
    <w:rsid w:val="00662BE6"/>
    <w:rsid w:val="00662CFA"/>
    <w:rsid w:val="00662F0F"/>
    <w:rsid w:val="00662F79"/>
    <w:rsid w:val="00662FAD"/>
    <w:rsid w:val="00662FAF"/>
    <w:rsid w:val="00663439"/>
    <w:rsid w:val="00663450"/>
    <w:rsid w:val="00663563"/>
    <w:rsid w:val="00663AF4"/>
    <w:rsid w:val="0066478B"/>
    <w:rsid w:val="00664DE6"/>
    <w:rsid w:val="006653C1"/>
    <w:rsid w:val="006655D6"/>
    <w:rsid w:val="006655E0"/>
    <w:rsid w:val="006655F0"/>
    <w:rsid w:val="006656E1"/>
    <w:rsid w:val="00665CAD"/>
    <w:rsid w:val="00665E2F"/>
    <w:rsid w:val="00665F48"/>
    <w:rsid w:val="006660E4"/>
    <w:rsid w:val="006662B3"/>
    <w:rsid w:val="006665B7"/>
    <w:rsid w:val="00666A3B"/>
    <w:rsid w:val="00666EE5"/>
    <w:rsid w:val="006672CF"/>
    <w:rsid w:val="00667E35"/>
    <w:rsid w:val="006700C7"/>
    <w:rsid w:val="006701B7"/>
    <w:rsid w:val="006701B9"/>
    <w:rsid w:val="00670505"/>
    <w:rsid w:val="00670836"/>
    <w:rsid w:val="006708C2"/>
    <w:rsid w:val="00671603"/>
    <w:rsid w:val="00671B5F"/>
    <w:rsid w:val="00671EEF"/>
    <w:rsid w:val="00672193"/>
    <w:rsid w:val="00672280"/>
    <w:rsid w:val="006723AD"/>
    <w:rsid w:val="006725EF"/>
    <w:rsid w:val="006729C5"/>
    <w:rsid w:val="006732B9"/>
    <w:rsid w:val="006732CD"/>
    <w:rsid w:val="006735AC"/>
    <w:rsid w:val="006735CF"/>
    <w:rsid w:val="00673B51"/>
    <w:rsid w:val="00673B5E"/>
    <w:rsid w:val="00673C20"/>
    <w:rsid w:val="00673CBB"/>
    <w:rsid w:val="00673D79"/>
    <w:rsid w:val="00674101"/>
    <w:rsid w:val="006746FF"/>
    <w:rsid w:val="006748D8"/>
    <w:rsid w:val="00674912"/>
    <w:rsid w:val="00674A31"/>
    <w:rsid w:val="00674E05"/>
    <w:rsid w:val="00674F14"/>
    <w:rsid w:val="00675065"/>
    <w:rsid w:val="0067519A"/>
    <w:rsid w:val="00675315"/>
    <w:rsid w:val="006753D0"/>
    <w:rsid w:val="0067547F"/>
    <w:rsid w:val="006759C7"/>
    <w:rsid w:val="00675F48"/>
    <w:rsid w:val="00675F63"/>
    <w:rsid w:val="00676187"/>
    <w:rsid w:val="00676218"/>
    <w:rsid w:val="006763CD"/>
    <w:rsid w:val="006768F1"/>
    <w:rsid w:val="00676B66"/>
    <w:rsid w:val="00676C6E"/>
    <w:rsid w:val="00676CF9"/>
    <w:rsid w:val="00676EE4"/>
    <w:rsid w:val="0067706C"/>
    <w:rsid w:val="006778B7"/>
    <w:rsid w:val="00677A15"/>
    <w:rsid w:val="00677FCB"/>
    <w:rsid w:val="00680024"/>
    <w:rsid w:val="0068014C"/>
    <w:rsid w:val="00680C1E"/>
    <w:rsid w:val="00680E50"/>
    <w:rsid w:val="006813E7"/>
    <w:rsid w:val="0068149F"/>
    <w:rsid w:val="006814D6"/>
    <w:rsid w:val="006816AD"/>
    <w:rsid w:val="00681B1F"/>
    <w:rsid w:val="00681B93"/>
    <w:rsid w:val="00681EE7"/>
    <w:rsid w:val="0068228C"/>
    <w:rsid w:val="006825AA"/>
    <w:rsid w:val="00682758"/>
    <w:rsid w:val="0068278C"/>
    <w:rsid w:val="00682C92"/>
    <w:rsid w:val="00682C9F"/>
    <w:rsid w:val="00682DAE"/>
    <w:rsid w:val="00683A38"/>
    <w:rsid w:val="00683A9C"/>
    <w:rsid w:val="00683C31"/>
    <w:rsid w:val="006840A2"/>
    <w:rsid w:val="0068416E"/>
    <w:rsid w:val="006844A1"/>
    <w:rsid w:val="006844C9"/>
    <w:rsid w:val="00684BDF"/>
    <w:rsid w:val="00684C5A"/>
    <w:rsid w:val="00684C64"/>
    <w:rsid w:val="00685090"/>
    <w:rsid w:val="006850D8"/>
    <w:rsid w:val="00685443"/>
    <w:rsid w:val="0068546B"/>
    <w:rsid w:val="006855F2"/>
    <w:rsid w:val="00685992"/>
    <w:rsid w:val="00685A5C"/>
    <w:rsid w:val="006860BE"/>
    <w:rsid w:val="006860F6"/>
    <w:rsid w:val="006861B8"/>
    <w:rsid w:val="00686688"/>
    <w:rsid w:val="00686702"/>
    <w:rsid w:val="00686925"/>
    <w:rsid w:val="00686927"/>
    <w:rsid w:val="006869A1"/>
    <w:rsid w:val="00686C86"/>
    <w:rsid w:val="006874CF"/>
    <w:rsid w:val="00687577"/>
    <w:rsid w:val="0068775D"/>
    <w:rsid w:val="00687A55"/>
    <w:rsid w:val="00687AC2"/>
    <w:rsid w:val="00687E37"/>
    <w:rsid w:val="00690041"/>
    <w:rsid w:val="00690082"/>
    <w:rsid w:val="00690175"/>
    <w:rsid w:val="00690745"/>
    <w:rsid w:val="0069076F"/>
    <w:rsid w:val="00690A9E"/>
    <w:rsid w:val="00690AE6"/>
    <w:rsid w:val="00690D16"/>
    <w:rsid w:val="00690DEE"/>
    <w:rsid w:val="00690E0A"/>
    <w:rsid w:val="00690EB7"/>
    <w:rsid w:val="0069169F"/>
    <w:rsid w:val="0069175C"/>
    <w:rsid w:val="006921DB"/>
    <w:rsid w:val="00692240"/>
    <w:rsid w:val="006923EC"/>
    <w:rsid w:val="006927F9"/>
    <w:rsid w:val="00692828"/>
    <w:rsid w:val="00692D12"/>
    <w:rsid w:val="00692DE6"/>
    <w:rsid w:val="00692FE2"/>
    <w:rsid w:val="00693012"/>
    <w:rsid w:val="00693113"/>
    <w:rsid w:val="0069319D"/>
    <w:rsid w:val="006932D3"/>
    <w:rsid w:val="0069335A"/>
    <w:rsid w:val="0069358B"/>
    <w:rsid w:val="00693D97"/>
    <w:rsid w:val="00693F78"/>
    <w:rsid w:val="00693FC6"/>
    <w:rsid w:val="00694000"/>
    <w:rsid w:val="006941CB"/>
    <w:rsid w:val="00694306"/>
    <w:rsid w:val="0069441C"/>
    <w:rsid w:val="00694DDE"/>
    <w:rsid w:val="0069525D"/>
    <w:rsid w:val="0069527B"/>
    <w:rsid w:val="006957D1"/>
    <w:rsid w:val="00695B02"/>
    <w:rsid w:val="00696051"/>
    <w:rsid w:val="006964E7"/>
    <w:rsid w:val="006971BC"/>
    <w:rsid w:val="00697295"/>
    <w:rsid w:val="0069731D"/>
    <w:rsid w:val="0069758C"/>
    <w:rsid w:val="00697C76"/>
    <w:rsid w:val="006A022B"/>
    <w:rsid w:val="006A023C"/>
    <w:rsid w:val="006A031C"/>
    <w:rsid w:val="006A0A85"/>
    <w:rsid w:val="006A0B7B"/>
    <w:rsid w:val="006A0CFA"/>
    <w:rsid w:val="006A1045"/>
    <w:rsid w:val="006A120A"/>
    <w:rsid w:val="006A1B99"/>
    <w:rsid w:val="006A1C29"/>
    <w:rsid w:val="006A2042"/>
    <w:rsid w:val="006A236B"/>
    <w:rsid w:val="006A274D"/>
    <w:rsid w:val="006A291C"/>
    <w:rsid w:val="006A2A4D"/>
    <w:rsid w:val="006A2B72"/>
    <w:rsid w:val="006A2D8C"/>
    <w:rsid w:val="006A2FA7"/>
    <w:rsid w:val="006A3CF5"/>
    <w:rsid w:val="006A3F11"/>
    <w:rsid w:val="006A4089"/>
    <w:rsid w:val="006A42A3"/>
    <w:rsid w:val="006A4535"/>
    <w:rsid w:val="006A5009"/>
    <w:rsid w:val="006A5602"/>
    <w:rsid w:val="006A56CB"/>
    <w:rsid w:val="006A5C6D"/>
    <w:rsid w:val="006A5C75"/>
    <w:rsid w:val="006A5F03"/>
    <w:rsid w:val="006A605D"/>
    <w:rsid w:val="006A6372"/>
    <w:rsid w:val="006A6662"/>
    <w:rsid w:val="006A6672"/>
    <w:rsid w:val="006A69DF"/>
    <w:rsid w:val="006A6ABB"/>
    <w:rsid w:val="006A6DD5"/>
    <w:rsid w:val="006A6E06"/>
    <w:rsid w:val="006A6F8B"/>
    <w:rsid w:val="006A6FA4"/>
    <w:rsid w:val="006A6FF4"/>
    <w:rsid w:val="006A73C6"/>
    <w:rsid w:val="006A73DF"/>
    <w:rsid w:val="006A742C"/>
    <w:rsid w:val="006A7435"/>
    <w:rsid w:val="006A7458"/>
    <w:rsid w:val="006A78B0"/>
    <w:rsid w:val="006A78C6"/>
    <w:rsid w:val="006A7AB9"/>
    <w:rsid w:val="006A7C41"/>
    <w:rsid w:val="006B0601"/>
    <w:rsid w:val="006B079B"/>
    <w:rsid w:val="006B0902"/>
    <w:rsid w:val="006B0A83"/>
    <w:rsid w:val="006B0DEF"/>
    <w:rsid w:val="006B0E37"/>
    <w:rsid w:val="006B0F72"/>
    <w:rsid w:val="006B12D2"/>
    <w:rsid w:val="006B12DA"/>
    <w:rsid w:val="006B1496"/>
    <w:rsid w:val="006B168C"/>
    <w:rsid w:val="006B182B"/>
    <w:rsid w:val="006B204E"/>
    <w:rsid w:val="006B260E"/>
    <w:rsid w:val="006B290C"/>
    <w:rsid w:val="006B2FF6"/>
    <w:rsid w:val="006B34C3"/>
    <w:rsid w:val="006B3751"/>
    <w:rsid w:val="006B382D"/>
    <w:rsid w:val="006B382F"/>
    <w:rsid w:val="006B3CF7"/>
    <w:rsid w:val="006B3E04"/>
    <w:rsid w:val="006B3ED6"/>
    <w:rsid w:val="006B4923"/>
    <w:rsid w:val="006B49B7"/>
    <w:rsid w:val="006B4A9B"/>
    <w:rsid w:val="006B4F18"/>
    <w:rsid w:val="006B55FD"/>
    <w:rsid w:val="006B5700"/>
    <w:rsid w:val="006B57AF"/>
    <w:rsid w:val="006B5855"/>
    <w:rsid w:val="006B5A7E"/>
    <w:rsid w:val="006B5F01"/>
    <w:rsid w:val="006B626D"/>
    <w:rsid w:val="006B6366"/>
    <w:rsid w:val="006B6877"/>
    <w:rsid w:val="006B6DE7"/>
    <w:rsid w:val="006B6FD6"/>
    <w:rsid w:val="006B7015"/>
    <w:rsid w:val="006B7124"/>
    <w:rsid w:val="006B7939"/>
    <w:rsid w:val="006B7D6F"/>
    <w:rsid w:val="006C04E1"/>
    <w:rsid w:val="006C0608"/>
    <w:rsid w:val="006C06FA"/>
    <w:rsid w:val="006C0960"/>
    <w:rsid w:val="006C09F0"/>
    <w:rsid w:val="006C0D30"/>
    <w:rsid w:val="006C0EEC"/>
    <w:rsid w:val="006C0F14"/>
    <w:rsid w:val="006C11C7"/>
    <w:rsid w:val="006C13D1"/>
    <w:rsid w:val="006C1426"/>
    <w:rsid w:val="006C148E"/>
    <w:rsid w:val="006C176A"/>
    <w:rsid w:val="006C1F0E"/>
    <w:rsid w:val="006C247D"/>
    <w:rsid w:val="006C2D33"/>
    <w:rsid w:val="006C37E6"/>
    <w:rsid w:val="006C37F9"/>
    <w:rsid w:val="006C3C93"/>
    <w:rsid w:val="006C3DB4"/>
    <w:rsid w:val="006C3EAA"/>
    <w:rsid w:val="006C3EAF"/>
    <w:rsid w:val="006C3F28"/>
    <w:rsid w:val="006C3F40"/>
    <w:rsid w:val="006C3F49"/>
    <w:rsid w:val="006C4613"/>
    <w:rsid w:val="006C477A"/>
    <w:rsid w:val="006C47F8"/>
    <w:rsid w:val="006C5081"/>
    <w:rsid w:val="006C50B7"/>
    <w:rsid w:val="006C52E0"/>
    <w:rsid w:val="006C5361"/>
    <w:rsid w:val="006C54C3"/>
    <w:rsid w:val="006C54D2"/>
    <w:rsid w:val="006C54D8"/>
    <w:rsid w:val="006C5879"/>
    <w:rsid w:val="006C58FD"/>
    <w:rsid w:val="006C5A94"/>
    <w:rsid w:val="006C5BD7"/>
    <w:rsid w:val="006C5C45"/>
    <w:rsid w:val="006C5E13"/>
    <w:rsid w:val="006C5E56"/>
    <w:rsid w:val="006C5F1B"/>
    <w:rsid w:val="006C6036"/>
    <w:rsid w:val="006C6394"/>
    <w:rsid w:val="006C6467"/>
    <w:rsid w:val="006C6BD3"/>
    <w:rsid w:val="006C6CC7"/>
    <w:rsid w:val="006C6F77"/>
    <w:rsid w:val="006C70AC"/>
    <w:rsid w:val="006C744B"/>
    <w:rsid w:val="006C74AC"/>
    <w:rsid w:val="006C7516"/>
    <w:rsid w:val="006C753A"/>
    <w:rsid w:val="006C7B97"/>
    <w:rsid w:val="006C7D31"/>
    <w:rsid w:val="006C7F99"/>
    <w:rsid w:val="006D0360"/>
    <w:rsid w:val="006D08D3"/>
    <w:rsid w:val="006D09C1"/>
    <w:rsid w:val="006D0A31"/>
    <w:rsid w:val="006D0FD7"/>
    <w:rsid w:val="006D16C6"/>
    <w:rsid w:val="006D18AC"/>
    <w:rsid w:val="006D1A0C"/>
    <w:rsid w:val="006D1D61"/>
    <w:rsid w:val="006D2602"/>
    <w:rsid w:val="006D277C"/>
    <w:rsid w:val="006D291C"/>
    <w:rsid w:val="006D2D14"/>
    <w:rsid w:val="006D30A8"/>
    <w:rsid w:val="006D31A6"/>
    <w:rsid w:val="006D33F1"/>
    <w:rsid w:val="006D3A9D"/>
    <w:rsid w:val="006D3B7B"/>
    <w:rsid w:val="006D3EAA"/>
    <w:rsid w:val="006D4067"/>
    <w:rsid w:val="006D42EC"/>
    <w:rsid w:val="006D44DD"/>
    <w:rsid w:val="006D46F6"/>
    <w:rsid w:val="006D51B5"/>
    <w:rsid w:val="006D52B7"/>
    <w:rsid w:val="006D574D"/>
    <w:rsid w:val="006D5998"/>
    <w:rsid w:val="006D61D3"/>
    <w:rsid w:val="006D6213"/>
    <w:rsid w:val="006D6483"/>
    <w:rsid w:val="006D67B9"/>
    <w:rsid w:val="006D6856"/>
    <w:rsid w:val="006D6B4D"/>
    <w:rsid w:val="006D707F"/>
    <w:rsid w:val="006D715D"/>
    <w:rsid w:val="006D76DC"/>
    <w:rsid w:val="006D7890"/>
    <w:rsid w:val="006D7E43"/>
    <w:rsid w:val="006D7FC2"/>
    <w:rsid w:val="006E0040"/>
    <w:rsid w:val="006E0085"/>
    <w:rsid w:val="006E0446"/>
    <w:rsid w:val="006E09F9"/>
    <w:rsid w:val="006E0B33"/>
    <w:rsid w:val="006E0B8F"/>
    <w:rsid w:val="006E0E35"/>
    <w:rsid w:val="006E0F1A"/>
    <w:rsid w:val="006E0F39"/>
    <w:rsid w:val="006E1024"/>
    <w:rsid w:val="006E17FE"/>
    <w:rsid w:val="006E19A7"/>
    <w:rsid w:val="006E1CA0"/>
    <w:rsid w:val="006E26E8"/>
    <w:rsid w:val="006E27C4"/>
    <w:rsid w:val="006E2BEF"/>
    <w:rsid w:val="006E2C08"/>
    <w:rsid w:val="006E3294"/>
    <w:rsid w:val="006E3653"/>
    <w:rsid w:val="006E3C00"/>
    <w:rsid w:val="006E472D"/>
    <w:rsid w:val="006E4A45"/>
    <w:rsid w:val="006E4CB4"/>
    <w:rsid w:val="006E4F18"/>
    <w:rsid w:val="006E4F28"/>
    <w:rsid w:val="006E500A"/>
    <w:rsid w:val="006E514F"/>
    <w:rsid w:val="006E56A3"/>
    <w:rsid w:val="006E56D4"/>
    <w:rsid w:val="006E6209"/>
    <w:rsid w:val="006E620E"/>
    <w:rsid w:val="006E6249"/>
    <w:rsid w:val="006E6269"/>
    <w:rsid w:val="006E6E9A"/>
    <w:rsid w:val="006E7027"/>
    <w:rsid w:val="006E7477"/>
    <w:rsid w:val="006E7595"/>
    <w:rsid w:val="006E7771"/>
    <w:rsid w:val="006E7807"/>
    <w:rsid w:val="006E78E3"/>
    <w:rsid w:val="006F0183"/>
    <w:rsid w:val="006F02B9"/>
    <w:rsid w:val="006F0642"/>
    <w:rsid w:val="006F0980"/>
    <w:rsid w:val="006F1207"/>
    <w:rsid w:val="006F1230"/>
    <w:rsid w:val="006F184D"/>
    <w:rsid w:val="006F2001"/>
    <w:rsid w:val="006F2029"/>
    <w:rsid w:val="006F20F2"/>
    <w:rsid w:val="006F31DB"/>
    <w:rsid w:val="006F35E0"/>
    <w:rsid w:val="006F3679"/>
    <w:rsid w:val="006F3700"/>
    <w:rsid w:val="006F3F0D"/>
    <w:rsid w:val="006F3F15"/>
    <w:rsid w:val="006F3F73"/>
    <w:rsid w:val="006F40F4"/>
    <w:rsid w:val="006F440A"/>
    <w:rsid w:val="006F4A32"/>
    <w:rsid w:val="006F4AB0"/>
    <w:rsid w:val="006F4CB9"/>
    <w:rsid w:val="006F4D04"/>
    <w:rsid w:val="006F4D39"/>
    <w:rsid w:val="006F4E85"/>
    <w:rsid w:val="006F4F05"/>
    <w:rsid w:val="006F50AB"/>
    <w:rsid w:val="006F51DE"/>
    <w:rsid w:val="006F5240"/>
    <w:rsid w:val="006F5901"/>
    <w:rsid w:val="006F5907"/>
    <w:rsid w:val="006F5B4E"/>
    <w:rsid w:val="006F5EE4"/>
    <w:rsid w:val="006F5F72"/>
    <w:rsid w:val="006F6138"/>
    <w:rsid w:val="006F639D"/>
    <w:rsid w:val="006F6405"/>
    <w:rsid w:val="006F6C14"/>
    <w:rsid w:val="006F6C17"/>
    <w:rsid w:val="006F762B"/>
    <w:rsid w:val="006F779F"/>
    <w:rsid w:val="006F7AE5"/>
    <w:rsid w:val="006F7B2B"/>
    <w:rsid w:val="006F7C0D"/>
    <w:rsid w:val="006F7F5F"/>
    <w:rsid w:val="00700824"/>
    <w:rsid w:val="007008C0"/>
    <w:rsid w:val="00700F2F"/>
    <w:rsid w:val="00701479"/>
    <w:rsid w:val="00701673"/>
    <w:rsid w:val="00701A0F"/>
    <w:rsid w:val="00701A93"/>
    <w:rsid w:val="00701A98"/>
    <w:rsid w:val="00701A9B"/>
    <w:rsid w:val="00701CD4"/>
    <w:rsid w:val="00701D29"/>
    <w:rsid w:val="00701DB7"/>
    <w:rsid w:val="00701FDC"/>
    <w:rsid w:val="00702135"/>
    <w:rsid w:val="00702258"/>
    <w:rsid w:val="00702551"/>
    <w:rsid w:val="0070257C"/>
    <w:rsid w:val="00702760"/>
    <w:rsid w:val="007029C5"/>
    <w:rsid w:val="00702A76"/>
    <w:rsid w:val="00702AA3"/>
    <w:rsid w:val="00702BE9"/>
    <w:rsid w:val="00702DCB"/>
    <w:rsid w:val="0070302D"/>
    <w:rsid w:val="00703A4C"/>
    <w:rsid w:val="00703BFD"/>
    <w:rsid w:val="00703D11"/>
    <w:rsid w:val="00703D1A"/>
    <w:rsid w:val="00704185"/>
    <w:rsid w:val="007042FE"/>
    <w:rsid w:val="007047D3"/>
    <w:rsid w:val="00704939"/>
    <w:rsid w:val="00704940"/>
    <w:rsid w:val="00704CEC"/>
    <w:rsid w:val="00704D8D"/>
    <w:rsid w:val="007051BA"/>
    <w:rsid w:val="007053E1"/>
    <w:rsid w:val="00705423"/>
    <w:rsid w:val="00705689"/>
    <w:rsid w:val="00705891"/>
    <w:rsid w:val="007058E0"/>
    <w:rsid w:val="00705E4D"/>
    <w:rsid w:val="007061C4"/>
    <w:rsid w:val="007061DC"/>
    <w:rsid w:val="00706312"/>
    <w:rsid w:val="00706606"/>
    <w:rsid w:val="007067E0"/>
    <w:rsid w:val="00706949"/>
    <w:rsid w:val="00706A67"/>
    <w:rsid w:val="00706B6A"/>
    <w:rsid w:val="007070D9"/>
    <w:rsid w:val="007077AD"/>
    <w:rsid w:val="00707C94"/>
    <w:rsid w:val="00707D27"/>
    <w:rsid w:val="00710133"/>
    <w:rsid w:val="007104C9"/>
    <w:rsid w:val="007105AE"/>
    <w:rsid w:val="007109E8"/>
    <w:rsid w:val="00710AEB"/>
    <w:rsid w:val="00710B98"/>
    <w:rsid w:val="0071119E"/>
    <w:rsid w:val="007112DB"/>
    <w:rsid w:val="0071137D"/>
    <w:rsid w:val="0071140F"/>
    <w:rsid w:val="00711422"/>
    <w:rsid w:val="00711A2B"/>
    <w:rsid w:val="00711CCA"/>
    <w:rsid w:val="00711D04"/>
    <w:rsid w:val="00711EE9"/>
    <w:rsid w:val="0071243A"/>
    <w:rsid w:val="00712440"/>
    <w:rsid w:val="007124BE"/>
    <w:rsid w:val="0071272E"/>
    <w:rsid w:val="00712CAD"/>
    <w:rsid w:val="00712ECC"/>
    <w:rsid w:val="00713161"/>
    <w:rsid w:val="007131A5"/>
    <w:rsid w:val="00713285"/>
    <w:rsid w:val="007135AF"/>
    <w:rsid w:val="00713641"/>
    <w:rsid w:val="007136A9"/>
    <w:rsid w:val="00713772"/>
    <w:rsid w:val="00713EEB"/>
    <w:rsid w:val="007141CC"/>
    <w:rsid w:val="0071451D"/>
    <w:rsid w:val="0071466F"/>
    <w:rsid w:val="007146E7"/>
    <w:rsid w:val="007146FC"/>
    <w:rsid w:val="007147B1"/>
    <w:rsid w:val="00714A2B"/>
    <w:rsid w:val="00714B3C"/>
    <w:rsid w:val="00714EE6"/>
    <w:rsid w:val="00715206"/>
    <w:rsid w:val="0071546B"/>
    <w:rsid w:val="00715C19"/>
    <w:rsid w:val="00715F29"/>
    <w:rsid w:val="007165E6"/>
    <w:rsid w:val="00716DF0"/>
    <w:rsid w:val="00716DFB"/>
    <w:rsid w:val="00716F67"/>
    <w:rsid w:val="007172AF"/>
    <w:rsid w:val="00717936"/>
    <w:rsid w:val="00717993"/>
    <w:rsid w:val="0072016A"/>
    <w:rsid w:val="007201D6"/>
    <w:rsid w:val="007202D5"/>
    <w:rsid w:val="007202E7"/>
    <w:rsid w:val="007206EE"/>
    <w:rsid w:val="0072088B"/>
    <w:rsid w:val="00720919"/>
    <w:rsid w:val="00720A65"/>
    <w:rsid w:val="00720D00"/>
    <w:rsid w:val="00721256"/>
    <w:rsid w:val="0072145E"/>
    <w:rsid w:val="00721699"/>
    <w:rsid w:val="007217C4"/>
    <w:rsid w:val="007219BE"/>
    <w:rsid w:val="00721CCA"/>
    <w:rsid w:val="00721E0C"/>
    <w:rsid w:val="0072230A"/>
    <w:rsid w:val="007224E5"/>
    <w:rsid w:val="007224F6"/>
    <w:rsid w:val="00722618"/>
    <w:rsid w:val="0072264F"/>
    <w:rsid w:val="00722B48"/>
    <w:rsid w:val="00722B77"/>
    <w:rsid w:val="00722E84"/>
    <w:rsid w:val="00722F92"/>
    <w:rsid w:val="00723177"/>
    <w:rsid w:val="00723B06"/>
    <w:rsid w:val="00723EC9"/>
    <w:rsid w:val="007240B9"/>
    <w:rsid w:val="00724190"/>
    <w:rsid w:val="007243A4"/>
    <w:rsid w:val="007243ED"/>
    <w:rsid w:val="0072470A"/>
    <w:rsid w:val="0072484A"/>
    <w:rsid w:val="00724C00"/>
    <w:rsid w:val="00724CF0"/>
    <w:rsid w:val="00724FFD"/>
    <w:rsid w:val="007250CF"/>
    <w:rsid w:val="007252A6"/>
    <w:rsid w:val="0072557A"/>
    <w:rsid w:val="0072565D"/>
    <w:rsid w:val="0072577D"/>
    <w:rsid w:val="00725803"/>
    <w:rsid w:val="00725DA2"/>
    <w:rsid w:val="00725F91"/>
    <w:rsid w:val="007262E7"/>
    <w:rsid w:val="00726378"/>
    <w:rsid w:val="00726458"/>
    <w:rsid w:val="00726A4D"/>
    <w:rsid w:val="00726CD5"/>
    <w:rsid w:val="00726DC3"/>
    <w:rsid w:val="00727173"/>
    <w:rsid w:val="007275CB"/>
    <w:rsid w:val="0072763B"/>
    <w:rsid w:val="00727852"/>
    <w:rsid w:val="00727C95"/>
    <w:rsid w:val="00727F02"/>
    <w:rsid w:val="00727FC3"/>
    <w:rsid w:val="0073006D"/>
    <w:rsid w:val="007300E9"/>
    <w:rsid w:val="00730214"/>
    <w:rsid w:val="00730281"/>
    <w:rsid w:val="007302D8"/>
    <w:rsid w:val="00730300"/>
    <w:rsid w:val="007304A9"/>
    <w:rsid w:val="0073059B"/>
    <w:rsid w:val="007305C0"/>
    <w:rsid w:val="007307D5"/>
    <w:rsid w:val="00730A29"/>
    <w:rsid w:val="00730AF2"/>
    <w:rsid w:val="00730BDF"/>
    <w:rsid w:val="00730DAE"/>
    <w:rsid w:val="00731066"/>
    <w:rsid w:val="00731273"/>
    <w:rsid w:val="00731FAB"/>
    <w:rsid w:val="007320BB"/>
    <w:rsid w:val="007320C2"/>
    <w:rsid w:val="007321EA"/>
    <w:rsid w:val="00732321"/>
    <w:rsid w:val="007325D4"/>
    <w:rsid w:val="00732793"/>
    <w:rsid w:val="007329A7"/>
    <w:rsid w:val="00732DE6"/>
    <w:rsid w:val="007331E8"/>
    <w:rsid w:val="007339DC"/>
    <w:rsid w:val="00733D79"/>
    <w:rsid w:val="00733EA9"/>
    <w:rsid w:val="00733EB1"/>
    <w:rsid w:val="00734010"/>
    <w:rsid w:val="007345D5"/>
    <w:rsid w:val="007347DD"/>
    <w:rsid w:val="00734A29"/>
    <w:rsid w:val="007358F2"/>
    <w:rsid w:val="00735C65"/>
    <w:rsid w:val="007363CD"/>
    <w:rsid w:val="0073644E"/>
    <w:rsid w:val="0073674C"/>
    <w:rsid w:val="00736C17"/>
    <w:rsid w:val="00737025"/>
    <w:rsid w:val="00737191"/>
    <w:rsid w:val="00737808"/>
    <w:rsid w:val="00737FBB"/>
    <w:rsid w:val="00740536"/>
    <w:rsid w:val="007407B8"/>
    <w:rsid w:val="00740C53"/>
    <w:rsid w:val="00741236"/>
    <w:rsid w:val="00741245"/>
    <w:rsid w:val="00741249"/>
    <w:rsid w:val="0074162C"/>
    <w:rsid w:val="00741B45"/>
    <w:rsid w:val="00741BC5"/>
    <w:rsid w:val="00741CBF"/>
    <w:rsid w:val="00741D59"/>
    <w:rsid w:val="00741D75"/>
    <w:rsid w:val="00741FA4"/>
    <w:rsid w:val="00741FEA"/>
    <w:rsid w:val="00742450"/>
    <w:rsid w:val="00742528"/>
    <w:rsid w:val="0074286F"/>
    <w:rsid w:val="0074295C"/>
    <w:rsid w:val="00742ADD"/>
    <w:rsid w:val="00742BCC"/>
    <w:rsid w:val="00742CD1"/>
    <w:rsid w:val="00742EE6"/>
    <w:rsid w:val="00743213"/>
    <w:rsid w:val="0074342A"/>
    <w:rsid w:val="00743A00"/>
    <w:rsid w:val="00743A25"/>
    <w:rsid w:val="00743C0D"/>
    <w:rsid w:val="00744A7B"/>
    <w:rsid w:val="00744DD1"/>
    <w:rsid w:val="00744DE6"/>
    <w:rsid w:val="00744F6E"/>
    <w:rsid w:val="00745503"/>
    <w:rsid w:val="0074551F"/>
    <w:rsid w:val="00745566"/>
    <w:rsid w:val="007455BB"/>
    <w:rsid w:val="007458B1"/>
    <w:rsid w:val="007458DA"/>
    <w:rsid w:val="00745B47"/>
    <w:rsid w:val="00745D51"/>
    <w:rsid w:val="0074602A"/>
    <w:rsid w:val="00746128"/>
    <w:rsid w:val="007463C8"/>
    <w:rsid w:val="007463C9"/>
    <w:rsid w:val="007465E6"/>
    <w:rsid w:val="0074666A"/>
    <w:rsid w:val="007466A0"/>
    <w:rsid w:val="007467CA"/>
    <w:rsid w:val="00746834"/>
    <w:rsid w:val="00746B73"/>
    <w:rsid w:val="00746D90"/>
    <w:rsid w:val="00746E6C"/>
    <w:rsid w:val="007472BC"/>
    <w:rsid w:val="00747B49"/>
    <w:rsid w:val="00747C94"/>
    <w:rsid w:val="007506C4"/>
    <w:rsid w:val="007507F3"/>
    <w:rsid w:val="00750E6D"/>
    <w:rsid w:val="00750F11"/>
    <w:rsid w:val="00751393"/>
    <w:rsid w:val="00751447"/>
    <w:rsid w:val="00751508"/>
    <w:rsid w:val="0075156D"/>
    <w:rsid w:val="00751697"/>
    <w:rsid w:val="00751D78"/>
    <w:rsid w:val="0075217E"/>
    <w:rsid w:val="00752246"/>
    <w:rsid w:val="007529EC"/>
    <w:rsid w:val="00752CB7"/>
    <w:rsid w:val="00752CC0"/>
    <w:rsid w:val="00752E34"/>
    <w:rsid w:val="00752F44"/>
    <w:rsid w:val="00753470"/>
    <w:rsid w:val="007534EE"/>
    <w:rsid w:val="0075351E"/>
    <w:rsid w:val="0075352D"/>
    <w:rsid w:val="00753AC1"/>
    <w:rsid w:val="00753E54"/>
    <w:rsid w:val="00753E9C"/>
    <w:rsid w:val="00753FAD"/>
    <w:rsid w:val="007546ED"/>
    <w:rsid w:val="00754884"/>
    <w:rsid w:val="00754952"/>
    <w:rsid w:val="007549D5"/>
    <w:rsid w:val="00754B46"/>
    <w:rsid w:val="00754C9B"/>
    <w:rsid w:val="00755004"/>
    <w:rsid w:val="00755026"/>
    <w:rsid w:val="0075509F"/>
    <w:rsid w:val="007551CC"/>
    <w:rsid w:val="007553C0"/>
    <w:rsid w:val="00755840"/>
    <w:rsid w:val="0075588F"/>
    <w:rsid w:val="007558FE"/>
    <w:rsid w:val="00755C51"/>
    <w:rsid w:val="00755D82"/>
    <w:rsid w:val="00756325"/>
    <w:rsid w:val="0075738B"/>
    <w:rsid w:val="00757395"/>
    <w:rsid w:val="0075756B"/>
    <w:rsid w:val="007578D9"/>
    <w:rsid w:val="0075797C"/>
    <w:rsid w:val="00760310"/>
    <w:rsid w:val="00760434"/>
    <w:rsid w:val="00760810"/>
    <w:rsid w:val="007608EB"/>
    <w:rsid w:val="00761087"/>
    <w:rsid w:val="007610C1"/>
    <w:rsid w:val="007611AC"/>
    <w:rsid w:val="0076128F"/>
    <w:rsid w:val="007612C8"/>
    <w:rsid w:val="007615E2"/>
    <w:rsid w:val="0076173C"/>
    <w:rsid w:val="00761766"/>
    <w:rsid w:val="007618EA"/>
    <w:rsid w:val="00761F37"/>
    <w:rsid w:val="00762985"/>
    <w:rsid w:val="00762B7C"/>
    <w:rsid w:val="007635FB"/>
    <w:rsid w:val="00763691"/>
    <w:rsid w:val="007636DD"/>
    <w:rsid w:val="007639F8"/>
    <w:rsid w:val="00763FFB"/>
    <w:rsid w:val="00764173"/>
    <w:rsid w:val="00764303"/>
    <w:rsid w:val="0076434F"/>
    <w:rsid w:val="00764A13"/>
    <w:rsid w:val="00764A40"/>
    <w:rsid w:val="00764C66"/>
    <w:rsid w:val="00764EC9"/>
    <w:rsid w:val="00764F0E"/>
    <w:rsid w:val="00764F50"/>
    <w:rsid w:val="00764FF9"/>
    <w:rsid w:val="007651FA"/>
    <w:rsid w:val="00765275"/>
    <w:rsid w:val="0076567E"/>
    <w:rsid w:val="0076585F"/>
    <w:rsid w:val="00765E1B"/>
    <w:rsid w:val="00765EFB"/>
    <w:rsid w:val="00765FD8"/>
    <w:rsid w:val="0076632F"/>
    <w:rsid w:val="007665FA"/>
    <w:rsid w:val="00766637"/>
    <w:rsid w:val="007667F8"/>
    <w:rsid w:val="007669EB"/>
    <w:rsid w:val="00766B56"/>
    <w:rsid w:val="00766B9B"/>
    <w:rsid w:val="00766D38"/>
    <w:rsid w:val="00766D7D"/>
    <w:rsid w:val="00767289"/>
    <w:rsid w:val="00767389"/>
    <w:rsid w:val="00767717"/>
    <w:rsid w:val="007679FF"/>
    <w:rsid w:val="00767A21"/>
    <w:rsid w:val="00767A5C"/>
    <w:rsid w:val="00767C7B"/>
    <w:rsid w:val="00767CA5"/>
    <w:rsid w:val="007700DA"/>
    <w:rsid w:val="00770287"/>
    <w:rsid w:val="00770833"/>
    <w:rsid w:val="00770DDD"/>
    <w:rsid w:val="00770FFA"/>
    <w:rsid w:val="007710F5"/>
    <w:rsid w:val="00771141"/>
    <w:rsid w:val="00771740"/>
    <w:rsid w:val="00771E75"/>
    <w:rsid w:val="0077225E"/>
    <w:rsid w:val="007723EA"/>
    <w:rsid w:val="00772683"/>
    <w:rsid w:val="00772925"/>
    <w:rsid w:val="007729B7"/>
    <w:rsid w:val="00772D7B"/>
    <w:rsid w:val="00773059"/>
    <w:rsid w:val="0077323A"/>
    <w:rsid w:val="00773325"/>
    <w:rsid w:val="0077376B"/>
    <w:rsid w:val="00773D26"/>
    <w:rsid w:val="00773E2A"/>
    <w:rsid w:val="007741D1"/>
    <w:rsid w:val="00774381"/>
    <w:rsid w:val="00774385"/>
    <w:rsid w:val="0077477D"/>
    <w:rsid w:val="007747CD"/>
    <w:rsid w:val="00774DE0"/>
    <w:rsid w:val="00774DFD"/>
    <w:rsid w:val="00774EB4"/>
    <w:rsid w:val="007756A8"/>
    <w:rsid w:val="00775858"/>
    <w:rsid w:val="007758ED"/>
    <w:rsid w:val="0077595A"/>
    <w:rsid w:val="00776051"/>
    <w:rsid w:val="007761CE"/>
    <w:rsid w:val="00776375"/>
    <w:rsid w:val="00776817"/>
    <w:rsid w:val="00776B23"/>
    <w:rsid w:val="00776E26"/>
    <w:rsid w:val="0077715A"/>
    <w:rsid w:val="00777189"/>
    <w:rsid w:val="0077722F"/>
    <w:rsid w:val="0077768E"/>
    <w:rsid w:val="00777A00"/>
    <w:rsid w:val="0078000F"/>
    <w:rsid w:val="007802A7"/>
    <w:rsid w:val="007804C3"/>
    <w:rsid w:val="0078076D"/>
    <w:rsid w:val="007808EC"/>
    <w:rsid w:val="00780B41"/>
    <w:rsid w:val="00781293"/>
    <w:rsid w:val="00781666"/>
    <w:rsid w:val="0078179D"/>
    <w:rsid w:val="00781893"/>
    <w:rsid w:val="007819C9"/>
    <w:rsid w:val="00782ACD"/>
    <w:rsid w:val="00782B82"/>
    <w:rsid w:val="00782D61"/>
    <w:rsid w:val="007833C9"/>
    <w:rsid w:val="0078371C"/>
    <w:rsid w:val="0078375C"/>
    <w:rsid w:val="007838A7"/>
    <w:rsid w:val="00784304"/>
    <w:rsid w:val="007845A5"/>
    <w:rsid w:val="0078481B"/>
    <w:rsid w:val="00784955"/>
    <w:rsid w:val="00784A79"/>
    <w:rsid w:val="00784CE5"/>
    <w:rsid w:val="00784D8F"/>
    <w:rsid w:val="007853D4"/>
    <w:rsid w:val="0078540E"/>
    <w:rsid w:val="0078614D"/>
    <w:rsid w:val="007861D5"/>
    <w:rsid w:val="0078667E"/>
    <w:rsid w:val="00786690"/>
    <w:rsid w:val="00786736"/>
    <w:rsid w:val="00786890"/>
    <w:rsid w:val="00786C70"/>
    <w:rsid w:val="00786E94"/>
    <w:rsid w:val="00787158"/>
    <w:rsid w:val="007871E0"/>
    <w:rsid w:val="007873B1"/>
    <w:rsid w:val="0078750A"/>
    <w:rsid w:val="00787B0F"/>
    <w:rsid w:val="00787C62"/>
    <w:rsid w:val="00787D45"/>
    <w:rsid w:val="00787D66"/>
    <w:rsid w:val="00790341"/>
    <w:rsid w:val="007905FF"/>
    <w:rsid w:val="00790761"/>
    <w:rsid w:val="00790DE7"/>
    <w:rsid w:val="00791176"/>
    <w:rsid w:val="0079164A"/>
    <w:rsid w:val="00791934"/>
    <w:rsid w:val="00791ABD"/>
    <w:rsid w:val="00791CC9"/>
    <w:rsid w:val="00791DBD"/>
    <w:rsid w:val="00791EFF"/>
    <w:rsid w:val="0079254A"/>
    <w:rsid w:val="00792A6F"/>
    <w:rsid w:val="00792AF9"/>
    <w:rsid w:val="00792CAB"/>
    <w:rsid w:val="00793292"/>
    <w:rsid w:val="00793806"/>
    <w:rsid w:val="00793DD8"/>
    <w:rsid w:val="00794476"/>
    <w:rsid w:val="007949CF"/>
    <w:rsid w:val="00794DD4"/>
    <w:rsid w:val="007953E1"/>
    <w:rsid w:val="00795538"/>
    <w:rsid w:val="007956CD"/>
    <w:rsid w:val="00795812"/>
    <w:rsid w:val="00795881"/>
    <w:rsid w:val="00795C1B"/>
    <w:rsid w:val="00795D1B"/>
    <w:rsid w:val="00796285"/>
    <w:rsid w:val="007963EE"/>
    <w:rsid w:val="00796414"/>
    <w:rsid w:val="00796815"/>
    <w:rsid w:val="00796F68"/>
    <w:rsid w:val="00796F6A"/>
    <w:rsid w:val="00797D05"/>
    <w:rsid w:val="00797E27"/>
    <w:rsid w:val="00797FF1"/>
    <w:rsid w:val="007A05E1"/>
    <w:rsid w:val="007A0866"/>
    <w:rsid w:val="007A1042"/>
    <w:rsid w:val="007A1188"/>
    <w:rsid w:val="007A14FF"/>
    <w:rsid w:val="007A1BC3"/>
    <w:rsid w:val="007A1DB2"/>
    <w:rsid w:val="007A1E1E"/>
    <w:rsid w:val="007A1F50"/>
    <w:rsid w:val="007A1FB3"/>
    <w:rsid w:val="007A208C"/>
    <w:rsid w:val="007A21D1"/>
    <w:rsid w:val="007A236D"/>
    <w:rsid w:val="007A23E3"/>
    <w:rsid w:val="007A246B"/>
    <w:rsid w:val="007A2551"/>
    <w:rsid w:val="007A2885"/>
    <w:rsid w:val="007A2D7E"/>
    <w:rsid w:val="007A2E3C"/>
    <w:rsid w:val="007A3070"/>
    <w:rsid w:val="007A3336"/>
    <w:rsid w:val="007A34A4"/>
    <w:rsid w:val="007A35F8"/>
    <w:rsid w:val="007A383F"/>
    <w:rsid w:val="007A3EBE"/>
    <w:rsid w:val="007A3FD8"/>
    <w:rsid w:val="007A40E9"/>
    <w:rsid w:val="007A447E"/>
    <w:rsid w:val="007A44FC"/>
    <w:rsid w:val="007A4586"/>
    <w:rsid w:val="007A458C"/>
    <w:rsid w:val="007A4979"/>
    <w:rsid w:val="007A4B16"/>
    <w:rsid w:val="007A4D46"/>
    <w:rsid w:val="007A4FB6"/>
    <w:rsid w:val="007A5188"/>
    <w:rsid w:val="007A51D7"/>
    <w:rsid w:val="007A5483"/>
    <w:rsid w:val="007A57C6"/>
    <w:rsid w:val="007A58A8"/>
    <w:rsid w:val="007A58B8"/>
    <w:rsid w:val="007A5E01"/>
    <w:rsid w:val="007A60D1"/>
    <w:rsid w:val="007A60E7"/>
    <w:rsid w:val="007A6200"/>
    <w:rsid w:val="007A66C2"/>
    <w:rsid w:val="007A680D"/>
    <w:rsid w:val="007A6815"/>
    <w:rsid w:val="007A69BD"/>
    <w:rsid w:val="007A69FE"/>
    <w:rsid w:val="007A6AE5"/>
    <w:rsid w:val="007A6CF4"/>
    <w:rsid w:val="007A6D3C"/>
    <w:rsid w:val="007A706C"/>
    <w:rsid w:val="007A7269"/>
    <w:rsid w:val="007B0204"/>
    <w:rsid w:val="007B0372"/>
    <w:rsid w:val="007B047D"/>
    <w:rsid w:val="007B0625"/>
    <w:rsid w:val="007B0865"/>
    <w:rsid w:val="007B0B5C"/>
    <w:rsid w:val="007B0CA8"/>
    <w:rsid w:val="007B0CBC"/>
    <w:rsid w:val="007B0E1C"/>
    <w:rsid w:val="007B1163"/>
    <w:rsid w:val="007B1236"/>
    <w:rsid w:val="007B12D3"/>
    <w:rsid w:val="007B151C"/>
    <w:rsid w:val="007B15AD"/>
    <w:rsid w:val="007B1606"/>
    <w:rsid w:val="007B19F5"/>
    <w:rsid w:val="007B1D06"/>
    <w:rsid w:val="007B2017"/>
    <w:rsid w:val="007B2422"/>
    <w:rsid w:val="007B2620"/>
    <w:rsid w:val="007B27C9"/>
    <w:rsid w:val="007B2B04"/>
    <w:rsid w:val="007B30A3"/>
    <w:rsid w:val="007B346E"/>
    <w:rsid w:val="007B37B0"/>
    <w:rsid w:val="007B3A1B"/>
    <w:rsid w:val="007B3B41"/>
    <w:rsid w:val="007B3DE0"/>
    <w:rsid w:val="007B3DE3"/>
    <w:rsid w:val="007B3EC7"/>
    <w:rsid w:val="007B46F1"/>
    <w:rsid w:val="007B5395"/>
    <w:rsid w:val="007B53EA"/>
    <w:rsid w:val="007B5654"/>
    <w:rsid w:val="007B586B"/>
    <w:rsid w:val="007B58B9"/>
    <w:rsid w:val="007B58F2"/>
    <w:rsid w:val="007B5B80"/>
    <w:rsid w:val="007B5D90"/>
    <w:rsid w:val="007B5F49"/>
    <w:rsid w:val="007B6003"/>
    <w:rsid w:val="007B62F9"/>
    <w:rsid w:val="007B63DE"/>
    <w:rsid w:val="007B6457"/>
    <w:rsid w:val="007B67AF"/>
    <w:rsid w:val="007B67DA"/>
    <w:rsid w:val="007B6832"/>
    <w:rsid w:val="007B698A"/>
    <w:rsid w:val="007B70A7"/>
    <w:rsid w:val="007B70F1"/>
    <w:rsid w:val="007B722C"/>
    <w:rsid w:val="007B7490"/>
    <w:rsid w:val="007B7722"/>
    <w:rsid w:val="007B7827"/>
    <w:rsid w:val="007B7A1D"/>
    <w:rsid w:val="007B7EDD"/>
    <w:rsid w:val="007C044B"/>
    <w:rsid w:val="007C0C37"/>
    <w:rsid w:val="007C0FB5"/>
    <w:rsid w:val="007C1171"/>
    <w:rsid w:val="007C11C5"/>
    <w:rsid w:val="007C16AA"/>
    <w:rsid w:val="007C1A5B"/>
    <w:rsid w:val="007C1BE3"/>
    <w:rsid w:val="007C2076"/>
    <w:rsid w:val="007C20AA"/>
    <w:rsid w:val="007C21CC"/>
    <w:rsid w:val="007C22C6"/>
    <w:rsid w:val="007C24F9"/>
    <w:rsid w:val="007C2516"/>
    <w:rsid w:val="007C2AF7"/>
    <w:rsid w:val="007C2C95"/>
    <w:rsid w:val="007C31F8"/>
    <w:rsid w:val="007C32D3"/>
    <w:rsid w:val="007C361E"/>
    <w:rsid w:val="007C3855"/>
    <w:rsid w:val="007C3877"/>
    <w:rsid w:val="007C3908"/>
    <w:rsid w:val="007C3C9D"/>
    <w:rsid w:val="007C43D5"/>
    <w:rsid w:val="007C45B0"/>
    <w:rsid w:val="007C4943"/>
    <w:rsid w:val="007C49F6"/>
    <w:rsid w:val="007C4BED"/>
    <w:rsid w:val="007C4D60"/>
    <w:rsid w:val="007C4DA8"/>
    <w:rsid w:val="007C5039"/>
    <w:rsid w:val="007C53B5"/>
    <w:rsid w:val="007C53C9"/>
    <w:rsid w:val="007C5614"/>
    <w:rsid w:val="007C5A8C"/>
    <w:rsid w:val="007C5E38"/>
    <w:rsid w:val="007C5E83"/>
    <w:rsid w:val="007C6064"/>
    <w:rsid w:val="007C6666"/>
    <w:rsid w:val="007C6C0C"/>
    <w:rsid w:val="007C6C8A"/>
    <w:rsid w:val="007C70DB"/>
    <w:rsid w:val="007C735D"/>
    <w:rsid w:val="007C7C68"/>
    <w:rsid w:val="007C7CC6"/>
    <w:rsid w:val="007C7DA9"/>
    <w:rsid w:val="007D00CC"/>
    <w:rsid w:val="007D0893"/>
    <w:rsid w:val="007D0CA9"/>
    <w:rsid w:val="007D0D30"/>
    <w:rsid w:val="007D0E07"/>
    <w:rsid w:val="007D1322"/>
    <w:rsid w:val="007D14B6"/>
    <w:rsid w:val="007D19C7"/>
    <w:rsid w:val="007D1DF9"/>
    <w:rsid w:val="007D2CE3"/>
    <w:rsid w:val="007D3547"/>
    <w:rsid w:val="007D36AE"/>
    <w:rsid w:val="007D385D"/>
    <w:rsid w:val="007D3F94"/>
    <w:rsid w:val="007D416A"/>
    <w:rsid w:val="007D4460"/>
    <w:rsid w:val="007D4A11"/>
    <w:rsid w:val="007D57C6"/>
    <w:rsid w:val="007D583A"/>
    <w:rsid w:val="007D58A7"/>
    <w:rsid w:val="007D5A7C"/>
    <w:rsid w:val="007D5ABD"/>
    <w:rsid w:val="007D6245"/>
    <w:rsid w:val="007D62F8"/>
    <w:rsid w:val="007D633A"/>
    <w:rsid w:val="007D64F0"/>
    <w:rsid w:val="007D6877"/>
    <w:rsid w:val="007D6ECD"/>
    <w:rsid w:val="007D6F0E"/>
    <w:rsid w:val="007D7042"/>
    <w:rsid w:val="007D738C"/>
    <w:rsid w:val="007D73A4"/>
    <w:rsid w:val="007D7618"/>
    <w:rsid w:val="007D7730"/>
    <w:rsid w:val="007D778C"/>
    <w:rsid w:val="007D78B9"/>
    <w:rsid w:val="007D798D"/>
    <w:rsid w:val="007D7B75"/>
    <w:rsid w:val="007D7BC2"/>
    <w:rsid w:val="007D7E50"/>
    <w:rsid w:val="007D7FD2"/>
    <w:rsid w:val="007E0141"/>
    <w:rsid w:val="007E05F3"/>
    <w:rsid w:val="007E0645"/>
    <w:rsid w:val="007E0AC4"/>
    <w:rsid w:val="007E0EFB"/>
    <w:rsid w:val="007E1115"/>
    <w:rsid w:val="007E15A9"/>
    <w:rsid w:val="007E169C"/>
    <w:rsid w:val="007E171E"/>
    <w:rsid w:val="007E191C"/>
    <w:rsid w:val="007E1CA4"/>
    <w:rsid w:val="007E208A"/>
    <w:rsid w:val="007E2281"/>
    <w:rsid w:val="007E26D6"/>
    <w:rsid w:val="007E2AA0"/>
    <w:rsid w:val="007E3067"/>
    <w:rsid w:val="007E3111"/>
    <w:rsid w:val="007E31A0"/>
    <w:rsid w:val="007E3397"/>
    <w:rsid w:val="007E3559"/>
    <w:rsid w:val="007E35B4"/>
    <w:rsid w:val="007E387B"/>
    <w:rsid w:val="007E39A0"/>
    <w:rsid w:val="007E42F6"/>
    <w:rsid w:val="007E43E5"/>
    <w:rsid w:val="007E44C7"/>
    <w:rsid w:val="007E457B"/>
    <w:rsid w:val="007E46FB"/>
    <w:rsid w:val="007E476A"/>
    <w:rsid w:val="007E4817"/>
    <w:rsid w:val="007E4A05"/>
    <w:rsid w:val="007E4DA4"/>
    <w:rsid w:val="007E5065"/>
    <w:rsid w:val="007E507F"/>
    <w:rsid w:val="007E56BA"/>
    <w:rsid w:val="007E584D"/>
    <w:rsid w:val="007E5B6D"/>
    <w:rsid w:val="007E5F91"/>
    <w:rsid w:val="007E613B"/>
    <w:rsid w:val="007E68D4"/>
    <w:rsid w:val="007E6D19"/>
    <w:rsid w:val="007E6F65"/>
    <w:rsid w:val="007E7080"/>
    <w:rsid w:val="007E70BE"/>
    <w:rsid w:val="007E720C"/>
    <w:rsid w:val="007E769E"/>
    <w:rsid w:val="007E7DC1"/>
    <w:rsid w:val="007F07AB"/>
    <w:rsid w:val="007F0CDD"/>
    <w:rsid w:val="007F0EC6"/>
    <w:rsid w:val="007F1510"/>
    <w:rsid w:val="007F1546"/>
    <w:rsid w:val="007F1633"/>
    <w:rsid w:val="007F19A3"/>
    <w:rsid w:val="007F1B37"/>
    <w:rsid w:val="007F1E3E"/>
    <w:rsid w:val="007F1F6B"/>
    <w:rsid w:val="007F2310"/>
    <w:rsid w:val="007F248B"/>
    <w:rsid w:val="007F24B0"/>
    <w:rsid w:val="007F274E"/>
    <w:rsid w:val="007F27FB"/>
    <w:rsid w:val="007F2951"/>
    <w:rsid w:val="007F2C8C"/>
    <w:rsid w:val="007F2F91"/>
    <w:rsid w:val="007F3098"/>
    <w:rsid w:val="007F31D4"/>
    <w:rsid w:val="007F33F1"/>
    <w:rsid w:val="007F351B"/>
    <w:rsid w:val="007F36AA"/>
    <w:rsid w:val="007F3708"/>
    <w:rsid w:val="007F3959"/>
    <w:rsid w:val="007F46DE"/>
    <w:rsid w:val="007F4A8B"/>
    <w:rsid w:val="007F4B91"/>
    <w:rsid w:val="007F4D3D"/>
    <w:rsid w:val="007F4EC5"/>
    <w:rsid w:val="007F53F0"/>
    <w:rsid w:val="007F5D8C"/>
    <w:rsid w:val="007F664B"/>
    <w:rsid w:val="007F6E0F"/>
    <w:rsid w:val="007F6E1E"/>
    <w:rsid w:val="007F70E2"/>
    <w:rsid w:val="007F71E9"/>
    <w:rsid w:val="007F7421"/>
    <w:rsid w:val="007F74F4"/>
    <w:rsid w:val="007F78A5"/>
    <w:rsid w:val="007F7CF1"/>
    <w:rsid w:val="007F7D13"/>
    <w:rsid w:val="007F7D63"/>
    <w:rsid w:val="007F7EAF"/>
    <w:rsid w:val="00800196"/>
    <w:rsid w:val="008018AE"/>
    <w:rsid w:val="00801A15"/>
    <w:rsid w:val="00801B6D"/>
    <w:rsid w:val="00801C76"/>
    <w:rsid w:val="00801E29"/>
    <w:rsid w:val="00801ECD"/>
    <w:rsid w:val="0080266E"/>
    <w:rsid w:val="0080276E"/>
    <w:rsid w:val="008027D1"/>
    <w:rsid w:val="00802960"/>
    <w:rsid w:val="00802AD2"/>
    <w:rsid w:val="00802AE3"/>
    <w:rsid w:val="00802BB0"/>
    <w:rsid w:val="00802F00"/>
    <w:rsid w:val="00802F8A"/>
    <w:rsid w:val="00803014"/>
    <w:rsid w:val="0080306B"/>
    <w:rsid w:val="00803634"/>
    <w:rsid w:val="008036F9"/>
    <w:rsid w:val="00803A6B"/>
    <w:rsid w:val="00803D35"/>
    <w:rsid w:val="00803F7E"/>
    <w:rsid w:val="008040CD"/>
    <w:rsid w:val="00804762"/>
    <w:rsid w:val="0080485A"/>
    <w:rsid w:val="00804940"/>
    <w:rsid w:val="00804A69"/>
    <w:rsid w:val="00804BA2"/>
    <w:rsid w:val="00804D7F"/>
    <w:rsid w:val="00804DA1"/>
    <w:rsid w:val="00805336"/>
    <w:rsid w:val="00805398"/>
    <w:rsid w:val="00805578"/>
    <w:rsid w:val="008055BA"/>
    <w:rsid w:val="0080609A"/>
    <w:rsid w:val="0080643A"/>
    <w:rsid w:val="00806E1A"/>
    <w:rsid w:val="00806E23"/>
    <w:rsid w:val="00806EE4"/>
    <w:rsid w:val="00806FBC"/>
    <w:rsid w:val="008071D1"/>
    <w:rsid w:val="00807208"/>
    <w:rsid w:val="008072F5"/>
    <w:rsid w:val="00807BAC"/>
    <w:rsid w:val="00807BFD"/>
    <w:rsid w:val="00807C58"/>
    <w:rsid w:val="00807F74"/>
    <w:rsid w:val="0081003F"/>
    <w:rsid w:val="0081022E"/>
    <w:rsid w:val="00810399"/>
    <w:rsid w:val="008104CA"/>
    <w:rsid w:val="008104D9"/>
    <w:rsid w:val="0081093E"/>
    <w:rsid w:val="00810D96"/>
    <w:rsid w:val="00810FB3"/>
    <w:rsid w:val="00811386"/>
    <w:rsid w:val="008113A0"/>
    <w:rsid w:val="00811BFB"/>
    <w:rsid w:val="00811D10"/>
    <w:rsid w:val="0081209F"/>
    <w:rsid w:val="008125D8"/>
    <w:rsid w:val="00812BA2"/>
    <w:rsid w:val="00812CBC"/>
    <w:rsid w:val="00812E4D"/>
    <w:rsid w:val="00812F93"/>
    <w:rsid w:val="0081358D"/>
    <w:rsid w:val="008136BC"/>
    <w:rsid w:val="00813920"/>
    <w:rsid w:val="00813B48"/>
    <w:rsid w:val="00814214"/>
    <w:rsid w:val="00814225"/>
    <w:rsid w:val="00814610"/>
    <w:rsid w:val="00814A25"/>
    <w:rsid w:val="00814ECF"/>
    <w:rsid w:val="00814EEC"/>
    <w:rsid w:val="00814F2B"/>
    <w:rsid w:val="008155BD"/>
    <w:rsid w:val="00815724"/>
    <w:rsid w:val="0081595F"/>
    <w:rsid w:val="00815A7D"/>
    <w:rsid w:val="00815D03"/>
    <w:rsid w:val="00815E5C"/>
    <w:rsid w:val="00816024"/>
    <w:rsid w:val="00816054"/>
    <w:rsid w:val="00816355"/>
    <w:rsid w:val="00816792"/>
    <w:rsid w:val="008168DC"/>
    <w:rsid w:val="00816C1C"/>
    <w:rsid w:val="00816E7E"/>
    <w:rsid w:val="00816FF1"/>
    <w:rsid w:val="00817220"/>
    <w:rsid w:val="008178C2"/>
    <w:rsid w:val="00817B5F"/>
    <w:rsid w:val="00817B6E"/>
    <w:rsid w:val="00817B97"/>
    <w:rsid w:val="00817CA1"/>
    <w:rsid w:val="00817CDF"/>
    <w:rsid w:val="00817F54"/>
    <w:rsid w:val="00817FBD"/>
    <w:rsid w:val="008202EF"/>
    <w:rsid w:val="008203AD"/>
    <w:rsid w:val="00820453"/>
    <w:rsid w:val="008206C3"/>
    <w:rsid w:val="00820AAD"/>
    <w:rsid w:val="00820C57"/>
    <w:rsid w:val="00820D7B"/>
    <w:rsid w:val="00820F24"/>
    <w:rsid w:val="00821215"/>
    <w:rsid w:val="00821544"/>
    <w:rsid w:val="0082155F"/>
    <w:rsid w:val="008217B6"/>
    <w:rsid w:val="00822005"/>
    <w:rsid w:val="008220A4"/>
    <w:rsid w:val="008220AD"/>
    <w:rsid w:val="008222E0"/>
    <w:rsid w:val="0082230E"/>
    <w:rsid w:val="0082243C"/>
    <w:rsid w:val="008224A4"/>
    <w:rsid w:val="008225F0"/>
    <w:rsid w:val="00822922"/>
    <w:rsid w:val="0082295C"/>
    <w:rsid w:val="00822E57"/>
    <w:rsid w:val="0082349C"/>
    <w:rsid w:val="0082366C"/>
    <w:rsid w:val="0082375E"/>
    <w:rsid w:val="00823AED"/>
    <w:rsid w:val="00823BD2"/>
    <w:rsid w:val="00823C3D"/>
    <w:rsid w:val="00823DC9"/>
    <w:rsid w:val="00823E5B"/>
    <w:rsid w:val="00823E78"/>
    <w:rsid w:val="008241DA"/>
    <w:rsid w:val="008246B7"/>
    <w:rsid w:val="0082496F"/>
    <w:rsid w:val="00825069"/>
    <w:rsid w:val="008256E3"/>
    <w:rsid w:val="008257C0"/>
    <w:rsid w:val="00825D72"/>
    <w:rsid w:val="00825DA9"/>
    <w:rsid w:val="00825E14"/>
    <w:rsid w:val="00826365"/>
    <w:rsid w:val="00826A35"/>
    <w:rsid w:val="00826D5D"/>
    <w:rsid w:val="00826F0F"/>
    <w:rsid w:val="00826F73"/>
    <w:rsid w:val="00826FD6"/>
    <w:rsid w:val="00827176"/>
    <w:rsid w:val="00827367"/>
    <w:rsid w:val="008278CA"/>
    <w:rsid w:val="00827939"/>
    <w:rsid w:val="0082798A"/>
    <w:rsid w:val="00827A88"/>
    <w:rsid w:val="00827B7C"/>
    <w:rsid w:val="00827C64"/>
    <w:rsid w:val="00827D39"/>
    <w:rsid w:val="0083000C"/>
    <w:rsid w:val="00830393"/>
    <w:rsid w:val="008305A9"/>
    <w:rsid w:val="008308D4"/>
    <w:rsid w:val="00830A44"/>
    <w:rsid w:val="00830B9F"/>
    <w:rsid w:val="00830DE0"/>
    <w:rsid w:val="008312D1"/>
    <w:rsid w:val="008313D6"/>
    <w:rsid w:val="00831750"/>
    <w:rsid w:val="00831ABD"/>
    <w:rsid w:val="00831C8A"/>
    <w:rsid w:val="00831ED0"/>
    <w:rsid w:val="00831F11"/>
    <w:rsid w:val="0083267D"/>
    <w:rsid w:val="008329E3"/>
    <w:rsid w:val="00832D37"/>
    <w:rsid w:val="008332A2"/>
    <w:rsid w:val="00833414"/>
    <w:rsid w:val="0083360B"/>
    <w:rsid w:val="00833AE8"/>
    <w:rsid w:val="008344E9"/>
    <w:rsid w:val="008347D2"/>
    <w:rsid w:val="0083494C"/>
    <w:rsid w:val="008349F3"/>
    <w:rsid w:val="00834A97"/>
    <w:rsid w:val="00834ACE"/>
    <w:rsid w:val="00834D5E"/>
    <w:rsid w:val="008350FB"/>
    <w:rsid w:val="00835186"/>
    <w:rsid w:val="008351C6"/>
    <w:rsid w:val="008352EE"/>
    <w:rsid w:val="0083531D"/>
    <w:rsid w:val="0083564D"/>
    <w:rsid w:val="00835757"/>
    <w:rsid w:val="008357E8"/>
    <w:rsid w:val="00835990"/>
    <w:rsid w:val="00835A0C"/>
    <w:rsid w:val="00835DAB"/>
    <w:rsid w:val="0083619C"/>
    <w:rsid w:val="008361F5"/>
    <w:rsid w:val="0083624E"/>
    <w:rsid w:val="008362CA"/>
    <w:rsid w:val="0083659B"/>
    <w:rsid w:val="008369C7"/>
    <w:rsid w:val="00836A54"/>
    <w:rsid w:val="00836CAF"/>
    <w:rsid w:val="00836F1E"/>
    <w:rsid w:val="0083703C"/>
    <w:rsid w:val="0083735C"/>
    <w:rsid w:val="0083767A"/>
    <w:rsid w:val="00837970"/>
    <w:rsid w:val="0084050F"/>
    <w:rsid w:val="00840813"/>
    <w:rsid w:val="008414E6"/>
    <w:rsid w:val="008418C9"/>
    <w:rsid w:val="00841A97"/>
    <w:rsid w:val="00841E6D"/>
    <w:rsid w:val="0084230F"/>
    <w:rsid w:val="00842336"/>
    <w:rsid w:val="008425D2"/>
    <w:rsid w:val="00842765"/>
    <w:rsid w:val="008428BD"/>
    <w:rsid w:val="00842F52"/>
    <w:rsid w:val="0084312F"/>
    <w:rsid w:val="008432D3"/>
    <w:rsid w:val="0084397E"/>
    <w:rsid w:val="00843AA4"/>
    <w:rsid w:val="00843D66"/>
    <w:rsid w:val="008447A2"/>
    <w:rsid w:val="00844AB0"/>
    <w:rsid w:val="00844D51"/>
    <w:rsid w:val="008450FD"/>
    <w:rsid w:val="0084512B"/>
    <w:rsid w:val="008452FA"/>
    <w:rsid w:val="00845457"/>
    <w:rsid w:val="00845517"/>
    <w:rsid w:val="008459F3"/>
    <w:rsid w:val="00845A2E"/>
    <w:rsid w:val="00845D1E"/>
    <w:rsid w:val="00845F27"/>
    <w:rsid w:val="00846481"/>
    <w:rsid w:val="00846617"/>
    <w:rsid w:val="00846723"/>
    <w:rsid w:val="0084683B"/>
    <w:rsid w:val="00846977"/>
    <w:rsid w:val="00846A2B"/>
    <w:rsid w:val="00846C65"/>
    <w:rsid w:val="00846D35"/>
    <w:rsid w:val="00846F59"/>
    <w:rsid w:val="00847217"/>
    <w:rsid w:val="008474FD"/>
    <w:rsid w:val="00847F3C"/>
    <w:rsid w:val="00850071"/>
    <w:rsid w:val="0085016E"/>
    <w:rsid w:val="008503D0"/>
    <w:rsid w:val="008507C8"/>
    <w:rsid w:val="00850844"/>
    <w:rsid w:val="00850C10"/>
    <w:rsid w:val="00850D3D"/>
    <w:rsid w:val="00850D7B"/>
    <w:rsid w:val="00850DCF"/>
    <w:rsid w:val="00850DFC"/>
    <w:rsid w:val="00851093"/>
    <w:rsid w:val="00851190"/>
    <w:rsid w:val="0085142A"/>
    <w:rsid w:val="0085157F"/>
    <w:rsid w:val="00851804"/>
    <w:rsid w:val="0085183E"/>
    <w:rsid w:val="008518CC"/>
    <w:rsid w:val="0085192B"/>
    <w:rsid w:val="00851CEA"/>
    <w:rsid w:val="00852337"/>
    <w:rsid w:val="008523E2"/>
    <w:rsid w:val="008525F2"/>
    <w:rsid w:val="00852D91"/>
    <w:rsid w:val="00852E66"/>
    <w:rsid w:val="008533C2"/>
    <w:rsid w:val="00853D45"/>
    <w:rsid w:val="00853FF2"/>
    <w:rsid w:val="008542B7"/>
    <w:rsid w:val="00854569"/>
    <w:rsid w:val="00854B3F"/>
    <w:rsid w:val="00854B8C"/>
    <w:rsid w:val="00854C73"/>
    <w:rsid w:val="00854DBE"/>
    <w:rsid w:val="0085521C"/>
    <w:rsid w:val="00855442"/>
    <w:rsid w:val="00855496"/>
    <w:rsid w:val="008554A0"/>
    <w:rsid w:val="008555BA"/>
    <w:rsid w:val="008557D4"/>
    <w:rsid w:val="00855E54"/>
    <w:rsid w:val="00855FB2"/>
    <w:rsid w:val="0085612A"/>
    <w:rsid w:val="00856331"/>
    <w:rsid w:val="008565B8"/>
    <w:rsid w:val="008565DB"/>
    <w:rsid w:val="0085677F"/>
    <w:rsid w:val="008568B6"/>
    <w:rsid w:val="00856964"/>
    <w:rsid w:val="00856D46"/>
    <w:rsid w:val="008572BC"/>
    <w:rsid w:val="008573F8"/>
    <w:rsid w:val="0085752C"/>
    <w:rsid w:val="00857CCA"/>
    <w:rsid w:val="00860166"/>
    <w:rsid w:val="008601A3"/>
    <w:rsid w:val="00860888"/>
    <w:rsid w:val="00860F7F"/>
    <w:rsid w:val="0086129E"/>
    <w:rsid w:val="008612DB"/>
    <w:rsid w:val="00861624"/>
    <w:rsid w:val="0086191F"/>
    <w:rsid w:val="00862185"/>
    <w:rsid w:val="008621B7"/>
    <w:rsid w:val="00862462"/>
    <w:rsid w:val="008624AB"/>
    <w:rsid w:val="00862904"/>
    <w:rsid w:val="00862AB9"/>
    <w:rsid w:val="00862B97"/>
    <w:rsid w:val="00862BD1"/>
    <w:rsid w:val="00862DCE"/>
    <w:rsid w:val="0086375C"/>
    <w:rsid w:val="0086378E"/>
    <w:rsid w:val="00863795"/>
    <w:rsid w:val="00863D10"/>
    <w:rsid w:val="00864151"/>
    <w:rsid w:val="00864163"/>
    <w:rsid w:val="00864486"/>
    <w:rsid w:val="00864999"/>
    <w:rsid w:val="00864B37"/>
    <w:rsid w:val="00864BD3"/>
    <w:rsid w:val="00865244"/>
    <w:rsid w:val="00865266"/>
    <w:rsid w:val="008653A4"/>
    <w:rsid w:val="0086573B"/>
    <w:rsid w:val="008658D2"/>
    <w:rsid w:val="00865A91"/>
    <w:rsid w:val="00865C9E"/>
    <w:rsid w:val="00866322"/>
    <w:rsid w:val="008663F4"/>
    <w:rsid w:val="0086659F"/>
    <w:rsid w:val="00866672"/>
    <w:rsid w:val="00866959"/>
    <w:rsid w:val="00866EFB"/>
    <w:rsid w:val="00866F54"/>
    <w:rsid w:val="00867120"/>
    <w:rsid w:val="0086771C"/>
    <w:rsid w:val="00867ABD"/>
    <w:rsid w:val="00867CB4"/>
    <w:rsid w:val="00870154"/>
    <w:rsid w:val="00870441"/>
    <w:rsid w:val="00870B4E"/>
    <w:rsid w:val="00870E92"/>
    <w:rsid w:val="008714C9"/>
    <w:rsid w:val="00871834"/>
    <w:rsid w:val="00871BAF"/>
    <w:rsid w:val="00871C93"/>
    <w:rsid w:val="00871F95"/>
    <w:rsid w:val="00872021"/>
    <w:rsid w:val="008725EE"/>
    <w:rsid w:val="008726C2"/>
    <w:rsid w:val="00872C47"/>
    <w:rsid w:val="008734B5"/>
    <w:rsid w:val="00873618"/>
    <w:rsid w:val="00873689"/>
    <w:rsid w:val="00873DF8"/>
    <w:rsid w:val="00873FA3"/>
    <w:rsid w:val="008742C6"/>
    <w:rsid w:val="008745E1"/>
    <w:rsid w:val="008750E8"/>
    <w:rsid w:val="0087549B"/>
    <w:rsid w:val="0087552C"/>
    <w:rsid w:val="00875AB9"/>
    <w:rsid w:val="00875AD7"/>
    <w:rsid w:val="00875C4B"/>
    <w:rsid w:val="00875CCD"/>
    <w:rsid w:val="00875DEC"/>
    <w:rsid w:val="00876490"/>
    <w:rsid w:val="0087689C"/>
    <w:rsid w:val="00876940"/>
    <w:rsid w:val="008775CD"/>
    <w:rsid w:val="00877C30"/>
    <w:rsid w:val="00877C47"/>
    <w:rsid w:val="00877CB9"/>
    <w:rsid w:val="00877F45"/>
    <w:rsid w:val="00880291"/>
    <w:rsid w:val="00880DDC"/>
    <w:rsid w:val="008813B0"/>
    <w:rsid w:val="00881830"/>
    <w:rsid w:val="0088194B"/>
    <w:rsid w:val="00881D0F"/>
    <w:rsid w:val="00882553"/>
    <w:rsid w:val="00882610"/>
    <w:rsid w:val="0088317F"/>
    <w:rsid w:val="0088355D"/>
    <w:rsid w:val="008839BA"/>
    <w:rsid w:val="00883C62"/>
    <w:rsid w:val="00883D67"/>
    <w:rsid w:val="00883E0B"/>
    <w:rsid w:val="0088408A"/>
    <w:rsid w:val="0088452E"/>
    <w:rsid w:val="008845E6"/>
    <w:rsid w:val="00884852"/>
    <w:rsid w:val="008849BE"/>
    <w:rsid w:val="00884A2E"/>
    <w:rsid w:val="00884E5D"/>
    <w:rsid w:val="008850AA"/>
    <w:rsid w:val="0088519B"/>
    <w:rsid w:val="0088549A"/>
    <w:rsid w:val="0088560D"/>
    <w:rsid w:val="008859D9"/>
    <w:rsid w:val="00885A5E"/>
    <w:rsid w:val="0088608C"/>
    <w:rsid w:val="008860E2"/>
    <w:rsid w:val="008862C2"/>
    <w:rsid w:val="00886722"/>
    <w:rsid w:val="00886881"/>
    <w:rsid w:val="0088693C"/>
    <w:rsid w:val="00886A92"/>
    <w:rsid w:val="00886DA9"/>
    <w:rsid w:val="00887075"/>
    <w:rsid w:val="008872ED"/>
    <w:rsid w:val="00887316"/>
    <w:rsid w:val="008877CF"/>
    <w:rsid w:val="00887A39"/>
    <w:rsid w:val="00887B55"/>
    <w:rsid w:val="008902E7"/>
    <w:rsid w:val="00890387"/>
    <w:rsid w:val="0089056E"/>
    <w:rsid w:val="008905CF"/>
    <w:rsid w:val="008909FF"/>
    <w:rsid w:val="00890A37"/>
    <w:rsid w:val="00890A40"/>
    <w:rsid w:val="00890B22"/>
    <w:rsid w:val="00890BFB"/>
    <w:rsid w:val="00890C62"/>
    <w:rsid w:val="00890C7F"/>
    <w:rsid w:val="00890F81"/>
    <w:rsid w:val="00891085"/>
    <w:rsid w:val="0089136C"/>
    <w:rsid w:val="00891509"/>
    <w:rsid w:val="008919AB"/>
    <w:rsid w:val="00891A1B"/>
    <w:rsid w:val="00891B04"/>
    <w:rsid w:val="00891E33"/>
    <w:rsid w:val="008922AE"/>
    <w:rsid w:val="0089245A"/>
    <w:rsid w:val="00892BC5"/>
    <w:rsid w:val="00892C54"/>
    <w:rsid w:val="00892EF3"/>
    <w:rsid w:val="00893037"/>
    <w:rsid w:val="008934AC"/>
    <w:rsid w:val="008937EB"/>
    <w:rsid w:val="00893B2F"/>
    <w:rsid w:val="00893C0D"/>
    <w:rsid w:val="00893E0B"/>
    <w:rsid w:val="00894116"/>
    <w:rsid w:val="008945B8"/>
    <w:rsid w:val="00894837"/>
    <w:rsid w:val="00894CC5"/>
    <w:rsid w:val="00894CE8"/>
    <w:rsid w:val="00894F5D"/>
    <w:rsid w:val="008952F2"/>
    <w:rsid w:val="0089542B"/>
    <w:rsid w:val="008954F5"/>
    <w:rsid w:val="00895628"/>
    <w:rsid w:val="0089573A"/>
    <w:rsid w:val="0089579E"/>
    <w:rsid w:val="0089596C"/>
    <w:rsid w:val="00895CC5"/>
    <w:rsid w:val="00895F86"/>
    <w:rsid w:val="00895FA3"/>
    <w:rsid w:val="00895FAC"/>
    <w:rsid w:val="00896151"/>
    <w:rsid w:val="008961C6"/>
    <w:rsid w:val="008964EC"/>
    <w:rsid w:val="00896708"/>
    <w:rsid w:val="00896A5C"/>
    <w:rsid w:val="0089702A"/>
    <w:rsid w:val="00897559"/>
    <w:rsid w:val="0089795D"/>
    <w:rsid w:val="008979B8"/>
    <w:rsid w:val="00897CD9"/>
    <w:rsid w:val="008A0830"/>
    <w:rsid w:val="008A0888"/>
    <w:rsid w:val="008A0A04"/>
    <w:rsid w:val="008A0A15"/>
    <w:rsid w:val="008A0AA8"/>
    <w:rsid w:val="008A0B8D"/>
    <w:rsid w:val="008A11DF"/>
    <w:rsid w:val="008A125F"/>
    <w:rsid w:val="008A15B0"/>
    <w:rsid w:val="008A16C2"/>
    <w:rsid w:val="008A1ABF"/>
    <w:rsid w:val="008A1D79"/>
    <w:rsid w:val="008A1DAB"/>
    <w:rsid w:val="008A285E"/>
    <w:rsid w:val="008A318B"/>
    <w:rsid w:val="008A31E2"/>
    <w:rsid w:val="008A3348"/>
    <w:rsid w:val="008A34BE"/>
    <w:rsid w:val="008A36AB"/>
    <w:rsid w:val="008A3ABA"/>
    <w:rsid w:val="008A3C36"/>
    <w:rsid w:val="008A3E08"/>
    <w:rsid w:val="008A401D"/>
    <w:rsid w:val="008A4D88"/>
    <w:rsid w:val="008A5618"/>
    <w:rsid w:val="008A5A04"/>
    <w:rsid w:val="008A5F19"/>
    <w:rsid w:val="008A62C0"/>
    <w:rsid w:val="008A63B6"/>
    <w:rsid w:val="008A63EF"/>
    <w:rsid w:val="008A65B0"/>
    <w:rsid w:val="008A694D"/>
    <w:rsid w:val="008A6B22"/>
    <w:rsid w:val="008A6B93"/>
    <w:rsid w:val="008A6F77"/>
    <w:rsid w:val="008A6FE4"/>
    <w:rsid w:val="008A7347"/>
    <w:rsid w:val="008A7365"/>
    <w:rsid w:val="008A74A9"/>
    <w:rsid w:val="008A75A4"/>
    <w:rsid w:val="008A75AD"/>
    <w:rsid w:val="008A7A32"/>
    <w:rsid w:val="008A7A93"/>
    <w:rsid w:val="008A7C60"/>
    <w:rsid w:val="008B0134"/>
    <w:rsid w:val="008B0164"/>
    <w:rsid w:val="008B038B"/>
    <w:rsid w:val="008B08AD"/>
    <w:rsid w:val="008B0D4B"/>
    <w:rsid w:val="008B0E91"/>
    <w:rsid w:val="008B0F9A"/>
    <w:rsid w:val="008B1203"/>
    <w:rsid w:val="008B12C2"/>
    <w:rsid w:val="008B12EF"/>
    <w:rsid w:val="008B1356"/>
    <w:rsid w:val="008B15E7"/>
    <w:rsid w:val="008B176E"/>
    <w:rsid w:val="008B19D0"/>
    <w:rsid w:val="008B1C85"/>
    <w:rsid w:val="008B1FDF"/>
    <w:rsid w:val="008B2501"/>
    <w:rsid w:val="008B27DC"/>
    <w:rsid w:val="008B2B2A"/>
    <w:rsid w:val="008B2CF9"/>
    <w:rsid w:val="008B2FB5"/>
    <w:rsid w:val="008B3381"/>
    <w:rsid w:val="008B35D1"/>
    <w:rsid w:val="008B4122"/>
    <w:rsid w:val="008B418C"/>
    <w:rsid w:val="008B4224"/>
    <w:rsid w:val="008B4915"/>
    <w:rsid w:val="008B4A35"/>
    <w:rsid w:val="008B4A99"/>
    <w:rsid w:val="008B4D67"/>
    <w:rsid w:val="008B4E49"/>
    <w:rsid w:val="008B4EF6"/>
    <w:rsid w:val="008B54F6"/>
    <w:rsid w:val="008B5642"/>
    <w:rsid w:val="008B5C1D"/>
    <w:rsid w:val="008B5D5B"/>
    <w:rsid w:val="008B6046"/>
    <w:rsid w:val="008B6418"/>
    <w:rsid w:val="008B67FE"/>
    <w:rsid w:val="008B68B5"/>
    <w:rsid w:val="008B6AF1"/>
    <w:rsid w:val="008B6C39"/>
    <w:rsid w:val="008B6CB1"/>
    <w:rsid w:val="008B724B"/>
    <w:rsid w:val="008B73BF"/>
    <w:rsid w:val="008B7875"/>
    <w:rsid w:val="008B78E9"/>
    <w:rsid w:val="008B7907"/>
    <w:rsid w:val="008B79DF"/>
    <w:rsid w:val="008B7F43"/>
    <w:rsid w:val="008C005F"/>
    <w:rsid w:val="008C01AE"/>
    <w:rsid w:val="008C01B6"/>
    <w:rsid w:val="008C0224"/>
    <w:rsid w:val="008C0747"/>
    <w:rsid w:val="008C0C59"/>
    <w:rsid w:val="008C0DFB"/>
    <w:rsid w:val="008C0EA4"/>
    <w:rsid w:val="008C0EA9"/>
    <w:rsid w:val="008C0FD3"/>
    <w:rsid w:val="008C164F"/>
    <w:rsid w:val="008C1826"/>
    <w:rsid w:val="008C1892"/>
    <w:rsid w:val="008C29D2"/>
    <w:rsid w:val="008C2C54"/>
    <w:rsid w:val="008C2D00"/>
    <w:rsid w:val="008C2D18"/>
    <w:rsid w:val="008C2F37"/>
    <w:rsid w:val="008C2FAA"/>
    <w:rsid w:val="008C33E6"/>
    <w:rsid w:val="008C33F3"/>
    <w:rsid w:val="008C3495"/>
    <w:rsid w:val="008C357C"/>
    <w:rsid w:val="008C3612"/>
    <w:rsid w:val="008C367D"/>
    <w:rsid w:val="008C3FB9"/>
    <w:rsid w:val="008C404E"/>
    <w:rsid w:val="008C4312"/>
    <w:rsid w:val="008C4738"/>
    <w:rsid w:val="008C47D3"/>
    <w:rsid w:val="008C47EE"/>
    <w:rsid w:val="008C5392"/>
    <w:rsid w:val="008C5912"/>
    <w:rsid w:val="008C5DE7"/>
    <w:rsid w:val="008C5EA0"/>
    <w:rsid w:val="008C626B"/>
    <w:rsid w:val="008C6329"/>
    <w:rsid w:val="008C6795"/>
    <w:rsid w:val="008C6B64"/>
    <w:rsid w:val="008C6C00"/>
    <w:rsid w:val="008C6C76"/>
    <w:rsid w:val="008C75BA"/>
    <w:rsid w:val="008C7F6F"/>
    <w:rsid w:val="008D078B"/>
    <w:rsid w:val="008D0AD3"/>
    <w:rsid w:val="008D0B07"/>
    <w:rsid w:val="008D128D"/>
    <w:rsid w:val="008D175E"/>
    <w:rsid w:val="008D18E6"/>
    <w:rsid w:val="008D193C"/>
    <w:rsid w:val="008D1B4E"/>
    <w:rsid w:val="008D1F1A"/>
    <w:rsid w:val="008D1FB8"/>
    <w:rsid w:val="008D20A3"/>
    <w:rsid w:val="008D2181"/>
    <w:rsid w:val="008D247F"/>
    <w:rsid w:val="008D260D"/>
    <w:rsid w:val="008D273E"/>
    <w:rsid w:val="008D28C1"/>
    <w:rsid w:val="008D2A4D"/>
    <w:rsid w:val="008D2BAD"/>
    <w:rsid w:val="008D2D69"/>
    <w:rsid w:val="008D2DEC"/>
    <w:rsid w:val="008D31FA"/>
    <w:rsid w:val="008D32CF"/>
    <w:rsid w:val="008D33C4"/>
    <w:rsid w:val="008D3836"/>
    <w:rsid w:val="008D3DE0"/>
    <w:rsid w:val="008D4072"/>
    <w:rsid w:val="008D412A"/>
    <w:rsid w:val="008D42A1"/>
    <w:rsid w:val="008D4390"/>
    <w:rsid w:val="008D4560"/>
    <w:rsid w:val="008D46F6"/>
    <w:rsid w:val="008D4CD0"/>
    <w:rsid w:val="008D4D55"/>
    <w:rsid w:val="008D5160"/>
    <w:rsid w:val="008D51CF"/>
    <w:rsid w:val="008D524D"/>
    <w:rsid w:val="008D52EC"/>
    <w:rsid w:val="008D543E"/>
    <w:rsid w:val="008D55A3"/>
    <w:rsid w:val="008D5976"/>
    <w:rsid w:val="008D6002"/>
    <w:rsid w:val="008D60CA"/>
    <w:rsid w:val="008D619C"/>
    <w:rsid w:val="008D62FA"/>
    <w:rsid w:val="008D6373"/>
    <w:rsid w:val="008D685C"/>
    <w:rsid w:val="008D77F3"/>
    <w:rsid w:val="008E00B0"/>
    <w:rsid w:val="008E013D"/>
    <w:rsid w:val="008E01DB"/>
    <w:rsid w:val="008E021E"/>
    <w:rsid w:val="008E0404"/>
    <w:rsid w:val="008E04D8"/>
    <w:rsid w:val="008E0ABF"/>
    <w:rsid w:val="008E0E0E"/>
    <w:rsid w:val="008E0E3C"/>
    <w:rsid w:val="008E0FD0"/>
    <w:rsid w:val="008E125E"/>
    <w:rsid w:val="008E1602"/>
    <w:rsid w:val="008E17D6"/>
    <w:rsid w:val="008E22E1"/>
    <w:rsid w:val="008E23B1"/>
    <w:rsid w:val="008E26AF"/>
    <w:rsid w:val="008E2797"/>
    <w:rsid w:val="008E2DEC"/>
    <w:rsid w:val="008E3258"/>
    <w:rsid w:val="008E325A"/>
    <w:rsid w:val="008E34AA"/>
    <w:rsid w:val="008E34C6"/>
    <w:rsid w:val="008E3548"/>
    <w:rsid w:val="008E389B"/>
    <w:rsid w:val="008E3B79"/>
    <w:rsid w:val="008E4642"/>
    <w:rsid w:val="008E48C1"/>
    <w:rsid w:val="008E4B1D"/>
    <w:rsid w:val="008E4D36"/>
    <w:rsid w:val="008E4E32"/>
    <w:rsid w:val="008E4FF4"/>
    <w:rsid w:val="008E50C6"/>
    <w:rsid w:val="008E5137"/>
    <w:rsid w:val="008E531E"/>
    <w:rsid w:val="008E552F"/>
    <w:rsid w:val="008E5995"/>
    <w:rsid w:val="008E6391"/>
    <w:rsid w:val="008E653D"/>
    <w:rsid w:val="008E6918"/>
    <w:rsid w:val="008E6945"/>
    <w:rsid w:val="008E6AD0"/>
    <w:rsid w:val="008E6B1F"/>
    <w:rsid w:val="008E6CDD"/>
    <w:rsid w:val="008E7195"/>
    <w:rsid w:val="008E72A9"/>
    <w:rsid w:val="008E7524"/>
    <w:rsid w:val="008E7979"/>
    <w:rsid w:val="008E7A23"/>
    <w:rsid w:val="008F00BD"/>
    <w:rsid w:val="008F0207"/>
    <w:rsid w:val="008F031E"/>
    <w:rsid w:val="008F0508"/>
    <w:rsid w:val="008F1578"/>
    <w:rsid w:val="008F1A4B"/>
    <w:rsid w:val="008F1C41"/>
    <w:rsid w:val="008F203F"/>
    <w:rsid w:val="008F217A"/>
    <w:rsid w:val="008F27FE"/>
    <w:rsid w:val="008F2B69"/>
    <w:rsid w:val="008F2C8A"/>
    <w:rsid w:val="008F2C9C"/>
    <w:rsid w:val="008F2CBB"/>
    <w:rsid w:val="008F2FED"/>
    <w:rsid w:val="008F3317"/>
    <w:rsid w:val="008F376A"/>
    <w:rsid w:val="008F51C3"/>
    <w:rsid w:val="008F53AA"/>
    <w:rsid w:val="008F55A3"/>
    <w:rsid w:val="008F5696"/>
    <w:rsid w:val="008F5944"/>
    <w:rsid w:val="008F5D67"/>
    <w:rsid w:val="008F5F0D"/>
    <w:rsid w:val="008F6040"/>
    <w:rsid w:val="008F657C"/>
    <w:rsid w:val="008F6AE2"/>
    <w:rsid w:val="008F6B9A"/>
    <w:rsid w:val="008F6E12"/>
    <w:rsid w:val="008F6FB1"/>
    <w:rsid w:val="008F72B8"/>
    <w:rsid w:val="008F7333"/>
    <w:rsid w:val="008F7748"/>
    <w:rsid w:val="008F7767"/>
    <w:rsid w:val="008F7869"/>
    <w:rsid w:val="008F7B55"/>
    <w:rsid w:val="008F7D5F"/>
    <w:rsid w:val="008F7F9B"/>
    <w:rsid w:val="0090019F"/>
    <w:rsid w:val="00900223"/>
    <w:rsid w:val="00900635"/>
    <w:rsid w:val="00900797"/>
    <w:rsid w:val="00900F61"/>
    <w:rsid w:val="009012F1"/>
    <w:rsid w:val="0090139C"/>
    <w:rsid w:val="0090174E"/>
    <w:rsid w:val="0090186B"/>
    <w:rsid w:val="00901933"/>
    <w:rsid w:val="009019CC"/>
    <w:rsid w:val="00901FA0"/>
    <w:rsid w:val="00902145"/>
    <w:rsid w:val="00902158"/>
    <w:rsid w:val="009026CC"/>
    <w:rsid w:val="009027DC"/>
    <w:rsid w:val="00903242"/>
    <w:rsid w:val="0090324A"/>
    <w:rsid w:val="009032E6"/>
    <w:rsid w:val="009036BF"/>
    <w:rsid w:val="009039A0"/>
    <w:rsid w:val="00903A55"/>
    <w:rsid w:val="009040AE"/>
    <w:rsid w:val="00904208"/>
    <w:rsid w:val="00904266"/>
    <w:rsid w:val="00904310"/>
    <w:rsid w:val="009048A0"/>
    <w:rsid w:val="00904AA0"/>
    <w:rsid w:val="00904AD1"/>
    <w:rsid w:val="00904D94"/>
    <w:rsid w:val="00904E08"/>
    <w:rsid w:val="00904F70"/>
    <w:rsid w:val="00904F72"/>
    <w:rsid w:val="00904F99"/>
    <w:rsid w:val="0090539F"/>
    <w:rsid w:val="009055FE"/>
    <w:rsid w:val="009056A1"/>
    <w:rsid w:val="00905979"/>
    <w:rsid w:val="00905A3C"/>
    <w:rsid w:val="00905C5B"/>
    <w:rsid w:val="00905F3F"/>
    <w:rsid w:val="00905F54"/>
    <w:rsid w:val="0090628B"/>
    <w:rsid w:val="0090643C"/>
    <w:rsid w:val="009064D9"/>
    <w:rsid w:val="0090696A"/>
    <w:rsid w:val="0090696D"/>
    <w:rsid w:val="00907179"/>
    <w:rsid w:val="009074B3"/>
    <w:rsid w:val="009077C4"/>
    <w:rsid w:val="00907853"/>
    <w:rsid w:val="009079B0"/>
    <w:rsid w:val="00907D7C"/>
    <w:rsid w:val="0091011E"/>
    <w:rsid w:val="00910120"/>
    <w:rsid w:val="00910416"/>
    <w:rsid w:val="00910467"/>
    <w:rsid w:val="0091048B"/>
    <w:rsid w:val="009104C9"/>
    <w:rsid w:val="009106A7"/>
    <w:rsid w:val="009107E2"/>
    <w:rsid w:val="0091093C"/>
    <w:rsid w:val="00910B01"/>
    <w:rsid w:val="00910C71"/>
    <w:rsid w:val="00911D68"/>
    <w:rsid w:val="0091219C"/>
    <w:rsid w:val="009121A3"/>
    <w:rsid w:val="0091235E"/>
    <w:rsid w:val="00912425"/>
    <w:rsid w:val="00912759"/>
    <w:rsid w:val="00912BFD"/>
    <w:rsid w:val="00912F98"/>
    <w:rsid w:val="00913402"/>
    <w:rsid w:val="00913591"/>
    <w:rsid w:val="009136E3"/>
    <w:rsid w:val="00913775"/>
    <w:rsid w:val="0091381D"/>
    <w:rsid w:val="00913C36"/>
    <w:rsid w:val="00913DC8"/>
    <w:rsid w:val="00914677"/>
    <w:rsid w:val="0091498E"/>
    <w:rsid w:val="00914995"/>
    <w:rsid w:val="00914B19"/>
    <w:rsid w:val="0091528A"/>
    <w:rsid w:val="009152DD"/>
    <w:rsid w:val="009152F3"/>
    <w:rsid w:val="0091540B"/>
    <w:rsid w:val="0091577C"/>
    <w:rsid w:val="00915F85"/>
    <w:rsid w:val="00916312"/>
    <w:rsid w:val="009167F9"/>
    <w:rsid w:val="0091681F"/>
    <w:rsid w:val="0091686B"/>
    <w:rsid w:val="00916AA4"/>
    <w:rsid w:val="00916F45"/>
    <w:rsid w:val="00916F8A"/>
    <w:rsid w:val="00917869"/>
    <w:rsid w:val="00917922"/>
    <w:rsid w:val="00917DC6"/>
    <w:rsid w:val="00917EF2"/>
    <w:rsid w:val="00920FBF"/>
    <w:rsid w:val="009212D5"/>
    <w:rsid w:val="009215FA"/>
    <w:rsid w:val="00921C05"/>
    <w:rsid w:val="00921C06"/>
    <w:rsid w:val="00922C45"/>
    <w:rsid w:val="00922C5D"/>
    <w:rsid w:val="00922F34"/>
    <w:rsid w:val="00923000"/>
    <w:rsid w:val="009231D9"/>
    <w:rsid w:val="009232EA"/>
    <w:rsid w:val="00923431"/>
    <w:rsid w:val="009235B7"/>
    <w:rsid w:val="00923AAB"/>
    <w:rsid w:val="00924306"/>
    <w:rsid w:val="00924431"/>
    <w:rsid w:val="009245A0"/>
    <w:rsid w:val="00924769"/>
    <w:rsid w:val="00924A78"/>
    <w:rsid w:val="00924ABE"/>
    <w:rsid w:val="00925664"/>
    <w:rsid w:val="00925EFB"/>
    <w:rsid w:val="00925FF3"/>
    <w:rsid w:val="00926137"/>
    <w:rsid w:val="009265CD"/>
    <w:rsid w:val="00926647"/>
    <w:rsid w:val="00926AF8"/>
    <w:rsid w:val="00926EE8"/>
    <w:rsid w:val="00927198"/>
    <w:rsid w:val="0092754F"/>
    <w:rsid w:val="009279E1"/>
    <w:rsid w:val="009279E5"/>
    <w:rsid w:val="009279F6"/>
    <w:rsid w:val="00927BA2"/>
    <w:rsid w:val="00927EBD"/>
    <w:rsid w:val="00927EEF"/>
    <w:rsid w:val="009302D4"/>
    <w:rsid w:val="009307EB"/>
    <w:rsid w:val="009308D9"/>
    <w:rsid w:val="00930A11"/>
    <w:rsid w:val="00930EA5"/>
    <w:rsid w:val="00930F4D"/>
    <w:rsid w:val="009311A2"/>
    <w:rsid w:val="00931466"/>
    <w:rsid w:val="00931490"/>
    <w:rsid w:val="009314AB"/>
    <w:rsid w:val="0093175C"/>
    <w:rsid w:val="00931A60"/>
    <w:rsid w:val="00931B6D"/>
    <w:rsid w:val="00931C10"/>
    <w:rsid w:val="00932011"/>
    <w:rsid w:val="00932293"/>
    <w:rsid w:val="00932649"/>
    <w:rsid w:val="0093271E"/>
    <w:rsid w:val="00932849"/>
    <w:rsid w:val="009328DE"/>
    <w:rsid w:val="00932930"/>
    <w:rsid w:val="00932C8F"/>
    <w:rsid w:val="00933213"/>
    <w:rsid w:val="009334C0"/>
    <w:rsid w:val="0093371E"/>
    <w:rsid w:val="009337E6"/>
    <w:rsid w:val="00933829"/>
    <w:rsid w:val="00933932"/>
    <w:rsid w:val="00933942"/>
    <w:rsid w:val="00933A76"/>
    <w:rsid w:val="00933AE0"/>
    <w:rsid w:val="00933B9C"/>
    <w:rsid w:val="00933D3E"/>
    <w:rsid w:val="00933D4B"/>
    <w:rsid w:val="00933E58"/>
    <w:rsid w:val="009342D6"/>
    <w:rsid w:val="00934599"/>
    <w:rsid w:val="009347B8"/>
    <w:rsid w:val="009349F2"/>
    <w:rsid w:val="00934A43"/>
    <w:rsid w:val="00934A8F"/>
    <w:rsid w:val="00934B38"/>
    <w:rsid w:val="009352D2"/>
    <w:rsid w:val="00935451"/>
    <w:rsid w:val="00935459"/>
    <w:rsid w:val="00935B34"/>
    <w:rsid w:val="00936476"/>
    <w:rsid w:val="00937017"/>
    <w:rsid w:val="00937035"/>
    <w:rsid w:val="009371BA"/>
    <w:rsid w:val="0093726D"/>
    <w:rsid w:val="00937933"/>
    <w:rsid w:val="009379B6"/>
    <w:rsid w:val="00937B95"/>
    <w:rsid w:val="00937CF8"/>
    <w:rsid w:val="00937D98"/>
    <w:rsid w:val="0094001E"/>
    <w:rsid w:val="00940179"/>
    <w:rsid w:val="00940ABF"/>
    <w:rsid w:val="009411CB"/>
    <w:rsid w:val="009414D7"/>
    <w:rsid w:val="00941F2A"/>
    <w:rsid w:val="00942267"/>
    <w:rsid w:val="00942272"/>
    <w:rsid w:val="00942492"/>
    <w:rsid w:val="00942A6C"/>
    <w:rsid w:val="00942B0D"/>
    <w:rsid w:val="00942C3F"/>
    <w:rsid w:val="00942D82"/>
    <w:rsid w:val="00942DD0"/>
    <w:rsid w:val="00942E4B"/>
    <w:rsid w:val="00942FC4"/>
    <w:rsid w:val="00943101"/>
    <w:rsid w:val="00943387"/>
    <w:rsid w:val="00943630"/>
    <w:rsid w:val="00943671"/>
    <w:rsid w:val="009438CE"/>
    <w:rsid w:val="00944DB7"/>
    <w:rsid w:val="009452B0"/>
    <w:rsid w:val="0094620D"/>
    <w:rsid w:val="0094645F"/>
    <w:rsid w:val="00946518"/>
    <w:rsid w:val="00946B9B"/>
    <w:rsid w:val="00946BEA"/>
    <w:rsid w:val="009470A2"/>
    <w:rsid w:val="00947115"/>
    <w:rsid w:val="00947156"/>
    <w:rsid w:val="00950224"/>
    <w:rsid w:val="00950279"/>
    <w:rsid w:val="00950367"/>
    <w:rsid w:val="009508BA"/>
    <w:rsid w:val="009509A1"/>
    <w:rsid w:val="009509A2"/>
    <w:rsid w:val="00950D9D"/>
    <w:rsid w:val="009513C1"/>
    <w:rsid w:val="00951795"/>
    <w:rsid w:val="00951D29"/>
    <w:rsid w:val="00951E50"/>
    <w:rsid w:val="009520AB"/>
    <w:rsid w:val="009522A2"/>
    <w:rsid w:val="009524DB"/>
    <w:rsid w:val="0095252B"/>
    <w:rsid w:val="0095261A"/>
    <w:rsid w:val="00953140"/>
    <w:rsid w:val="009533C4"/>
    <w:rsid w:val="00953488"/>
    <w:rsid w:val="009535D6"/>
    <w:rsid w:val="00953905"/>
    <w:rsid w:val="00953AEE"/>
    <w:rsid w:val="00953B54"/>
    <w:rsid w:val="00953E1E"/>
    <w:rsid w:val="00953E2B"/>
    <w:rsid w:val="00953E62"/>
    <w:rsid w:val="00954654"/>
    <w:rsid w:val="00954963"/>
    <w:rsid w:val="0095499A"/>
    <w:rsid w:val="00954D30"/>
    <w:rsid w:val="00954F45"/>
    <w:rsid w:val="009554C9"/>
    <w:rsid w:val="00955EBD"/>
    <w:rsid w:val="00955F24"/>
    <w:rsid w:val="0095603F"/>
    <w:rsid w:val="00956505"/>
    <w:rsid w:val="00956DB2"/>
    <w:rsid w:val="00956DDE"/>
    <w:rsid w:val="0095727C"/>
    <w:rsid w:val="009572FB"/>
    <w:rsid w:val="009574C8"/>
    <w:rsid w:val="00957B96"/>
    <w:rsid w:val="00957DF3"/>
    <w:rsid w:val="00957E7E"/>
    <w:rsid w:val="009601ED"/>
    <w:rsid w:val="0096054F"/>
    <w:rsid w:val="009606DF"/>
    <w:rsid w:val="00960D99"/>
    <w:rsid w:val="00960EBC"/>
    <w:rsid w:val="00960F6A"/>
    <w:rsid w:val="00960F80"/>
    <w:rsid w:val="00961000"/>
    <w:rsid w:val="009612C9"/>
    <w:rsid w:val="009614FD"/>
    <w:rsid w:val="009615D4"/>
    <w:rsid w:val="00961E6D"/>
    <w:rsid w:val="0096276F"/>
    <w:rsid w:val="009629F6"/>
    <w:rsid w:val="00962BFE"/>
    <w:rsid w:val="00962F95"/>
    <w:rsid w:val="00963267"/>
    <w:rsid w:val="00963270"/>
    <w:rsid w:val="0096336C"/>
    <w:rsid w:val="00963629"/>
    <w:rsid w:val="009636B9"/>
    <w:rsid w:val="00963845"/>
    <w:rsid w:val="00963B3A"/>
    <w:rsid w:val="00963CFB"/>
    <w:rsid w:val="00963EA1"/>
    <w:rsid w:val="0096424C"/>
    <w:rsid w:val="00964459"/>
    <w:rsid w:val="009646E3"/>
    <w:rsid w:val="00964916"/>
    <w:rsid w:val="00964C29"/>
    <w:rsid w:val="00965462"/>
    <w:rsid w:val="00965828"/>
    <w:rsid w:val="00965B10"/>
    <w:rsid w:val="00965D55"/>
    <w:rsid w:val="00966019"/>
    <w:rsid w:val="00966859"/>
    <w:rsid w:val="009668CA"/>
    <w:rsid w:val="00966A67"/>
    <w:rsid w:val="00966F14"/>
    <w:rsid w:val="00966F3E"/>
    <w:rsid w:val="0096716A"/>
    <w:rsid w:val="00967349"/>
    <w:rsid w:val="00967656"/>
    <w:rsid w:val="00967956"/>
    <w:rsid w:val="00970673"/>
    <w:rsid w:val="009707B4"/>
    <w:rsid w:val="00970A39"/>
    <w:rsid w:val="00970A4E"/>
    <w:rsid w:val="00971086"/>
    <w:rsid w:val="0097117C"/>
    <w:rsid w:val="009714F7"/>
    <w:rsid w:val="00971748"/>
    <w:rsid w:val="009718B3"/>
    <w:rsid w:val="0097190E"/>
    <w:rsid w:val="00971B2E"/>
    <w:rsid w:val="00971CF6"/>
    <w:rsid w:val="009720DC"/>
    <w:rsid w:val="0097212F"/>
    <w:rsid w:val="00972176"/>
    <w:rsid w:val="009722E2"/>
    <w:rsid w:val="00972A29"/>
    <w:rsid w:val="00972BDB"/>
    <w:rsid w:val="00972ED3"/>
    <w:rsid w:val="00973521"/>
    <w:rsid w:val="009735AC"/>
    <w:rsid w:val="00973B1C"/>
    <w:rsid w:val="00973B2C"/>
    <w:rsid w:val="00973BD8"/>
    <w:rsid w:val="00974108"/>
    <w:rsid w:val="00974295"/>
    <w:rsid w:val="0097440B"/>
    <w:rsid w:val="0097464E"/>
    <w:rsid w:val="0097475B"/>
    <w:rsid w:val="009747C6"/>
    <w:rsid w:val="00974892"/>
    <w:rsid w:val="00974A29"/>
    <w:rsid w:val="00974A8F"/>
    <w:rsid w:val="00974E23"/>
    <w:rsid w:val="00975105"/>
    <w:rsid w:val="00975389"/>
    <w:rsid w:val="009754E8"/>
    <w:rsid w:val="00975575"/>
    <w:rsid w:val="009756C6"/>
    <w:rsid w:val="009757CB"/>
    <w:rsid w:val="0097593B"/>
    <w:rsid w:val="00975A81"/>
    <w:rsid w:val="0097621B"/>
    <w:rsid w:val="00976256"/>
    <w:rsid w:val="0097657A"/>
    <w:rsid w:val="009766A3"/>
    <w:rsid w:val="00976A45"/>
    <w:rsid w:val="00976AD8"/>
    <w:rsid w:val="00976C90"/>
    <w:rsid w:val="0097731F"/>
    <w:rsid w:val="00977899"/>
    <w:rsid w:val="00977920"/>
    <w:rsid w:val="00977F46"/>
    <w:rsid w:val="0098002D"/>
    <w:rsid w:val="009802C2"/>
    <w:rsid w:val="00980507"/>
    <w:rsid w:val="00980534"/>
    <w:rsid w:val="00980AB5"/>
    <w:rsid w:val="00980B26"/>
    <w:rsid w:val="00980B6F"/>
    <w:rsid w:val="00980C2B"/>
    <w:rsid w:val="00980F32"/>
    <w:rsid w:val="00981A44"/>
    <w:rsid w:val="00981AFD"/>
    <w:rsid w:val="00981C91"/>
    <w:rsid w:val="00981F9B"/>
    <w:rsid w:val="00982450"/>
    <w:rsid w:val="009826E8"/>
    <w:rsid w:val="00982BCD"/>
    <w:rsid w:val="009832AA"/>
    <w:rsid w:val="00983317"/>
    <w:rsid w:val="00983567"/>
    <w:rsid w:val="00983645"/>
    <w:rsid w:val="00983679"/>
    <w:rsid w:val="0098386E"/>
    <w:rsid w:val="00983A55"/>
    <w:rsid w:val="00983F70"/>
    <w:rsid w:val="00983FEE"/>
    <w:rsid w:val="00984206"/>
    <w:rsid w:val="009842FB"/>
    <w:rsid w:val="00984398"/>
    <w:rsid w:val="0098477D"/>
    <w:rsid w:val="00984CC3"/>
    <w:rsid w:val="00984D83"/>
    <w:rsid w:val="009854B7"/>
    <w:rsid w:val="00985B2A"/>
    <w:rsid w:val="00985CA0"/>
    <w:rsid w:val="00985D7F"/>
    <w:rsid w:val="00985F6C"/>
    <w:rsid w:val="00986400"/>
    <w:rsid w:val="00986782"/>
    <w:rsid w:val="00986871"/>
    <w:rsid w:val="009868D6"/>
    <w:rsid w:val="009869BF"/>
    <w:rsid w:val="00986B25"/>
    <w:rsid w:val="00986CA7"/>
    <w:rsid w:val="00986F68"/>
    <w:rsid w:val="00987032"/>
    <w:rsid w:val="009871F0"/>
    <w:rsid w:val="00987449"/>
    <w:rsid w:val="00987594"/>
    <w:rsid w:val="00987C62"/>
    <w:rsid w:val="009900DD"/>
    <w:rsid w:val="009901BA"/>
    <w:rsid w:val="0099038F"/>
    <w:rsid w:val="00990390"/>
    <w:rsid w:val="00990481"/>
    <w:rsid w:val="009904B3"/>
    <w:rsid w:val="009909ED"/>
    <w:rsid w:val="00990A17"/>
    <w:rsid w:val="00990D74"/>
    <w:rsid w:val="00990D81"/>
    <w:rsid w:val="00990F8B"/>
    <w:rsid w:val="00991710"/>
    <w:rsid w:val="00991930"/>
    <w:rsid w:val="00991A15"/>
    <w:rsid w:val="00991E6B"/>
    <w:rsid w:val="0099226F"/>
    <w:rsid w:val="009927CD"/>
    <w:rsid w:val="009929B2"/>
    <w:rsid w:val="00992C27"/>
    <w:rsid w:val="00992EFE"/>
    <w:rsid w:val="00992F8D"/>
    <w:rsid w:val="009930FA"/>
    <w:rsid w:val="0099312B"/>
    <w:rsid w:val="0099332C"/>
    <w:rsid w:val="009937D7"/>
    <w:rsid w:val="00993A31"/>
    <w:rsid w:val="00993D41"/>
    <w:rsid w:val="00993EA4"/>
    <w:rsid w:val="00993FC0"/>
    <w:rsid w:val="009942D7"/>
    <w:rsid w:val="009942E5"/>
    <w:rsid w:val="009945B0"/>
    <w:rsid w:val="009946CE"/>
    <w:rsid w:val="00994923"/>
    <w:rsid w:val="00994C92"/>
    <w:rsid w:val="00994D7F"/>
    <w:rsid w:val="00994E56"/>
    <w:rsid w:val="00995187"/>
    <w:rsid w:val="009952A0"/>
    <w:rsid w:val="0099554D"/>
    <w:rsid w:val="00995C6D"/>
    <w:rsid w:val="00995CF6"/>
    <w:rsid w:val="00995D6B"/>
    <w:rsid w:val="00996107"/>
    <w:rsid w:val="00996295"/>
    <w:rsid w:val="00996300"/>
    <w:rsid w:val="00996590"/>
    <w:rsid w:val="00996932"/>
    <w:rsid w:val="00996AA0"/>
    <w:rsid w:val="00996CA9"/>
    <w:rsid w:val="00996D6D"/>
    <w:rsid w:val="00996D8F"/>
    <w:rsid w:val="00996E24"/>
    <w:rsid w:val="00997092"/>
    <w:rsid w:val="009970B9"/>
    <w:rsid w:val="00997A77"/>
    <w:rsid w:val="00997B64"/>
    <w:rsid w:val="00997CAF"/>
    <w:rsid w:val="00997E1F"/>
    <w:rsid w:val="009A04BF"/>
    <w:rsid w:val="009A05ED"/>
    <w:rsid w:val="009A08D3"/>
    <w:rsid w:val="009A0ABA"/>
    <w:rsid w:val="009A0B89"/>
    <w:rsid w:val="009A1269"/>
    <w:rsid w:val="009A1B2B"/>
    <w:rsid w:val="009A1D03"/>
    <w:rsid w:val="009A24CA"/>
    <w:rsid w:val="009A25D2"/>
    <w:rsid w:val="009A281F"/>
    <w:rsid w:val="009A2850"/>
    <w:rsid w:val="009A288E"/>
    <w:rsid w:val="009A30B7"/>
    <w:rsid w:val="009A31C8"/>
    <w:rsid w:val="009A3316"/>
    <w:rsid w:val="009A35B3"/>
    <w:rsid w:val="009A3613"/>
    <w:rsid w:val="009A3620"/>
    <w:rsid w:val="009A3AA0"/>
    <w:rsid w:val="009A4142"/>
    <w:rsid w:val="009A445E"/>
    <w:rsid w:val="009A468D"/>
    <w:rsid w:val="009A480E"/>
    <w:rsid w:val="009A481A"/>
    <w:rsid w:val="009A4B1D"/>
    <w:rsid w:val="009A53DE"/>
    <w:rsid w:val="009A5427"/>
    <w:rsid w:val="009A5546"/>
    <w:rsid w:val="009A57A1"/>
    <w:rsid w:val="009A59EC"/>
    <w:rsid w:val="009A5F9F"/>
    <w:rsid w:val="009A603E"/>
    <w:rsid w:val="009A6101"/>
    <w:rsid w:val="009A62EB"/>
    <w:rsid w:val="009A645D"/>
    <w:rsid w:val="009A64DF"/>
    <w:rsid w:val="009A66A6"/>
    <w:rsid w:val="009A6840"/>
    <w:rsid w:val="009A6873"/>
    <w:rsid w:val="009A6B7A"/>
    <w:rsid w:val="009A6C9D"/>
    <w:rsid w:val="009A70BC"/>
    <w:rsid w:val="009A710B"/>
    <w:rsid w:val="009A7489"/>
    <w:rsid w:val="009A75BB"/>
    <w:rsid w:val="009A78CB"/>
    <w:rsid w:val="009B0060"/>
    <w:rsid w:val="009B022D"/>
    <w:rsid w:val="009B0448"/>
    <w:rsid w:val="009B05A6"/>
    <w:rsid w:val="009B0679"/>
    <w:rsid w:val="009B0A4B"/>
    <w:rsid w:val="009B0CA2"/>
    <w:rsid w:val="009B11F2"/>
    <w:rsid w:val="009B13A2"/>
    <w:rsid w:val="009B19BB"/>
    <w:rsid w:val="009B1D50"/>
    <w:rsid w:val="009B1ED6"/>
    <w:rsid w:val="009B20C0"/>
    <w:rsid w:val="009B2314"/>
    <w:rsid w:val="009B26C2"/>
    <w:rsid w:val="009B290B"/>
    <w:rsid w:val="009B2A04"/>
    <w:rsid w:val="009B2AC3"/>
    <w:rsid w:val="009B2B0A"/>
    <w:rsid w:val="009B2BB1"/>
    <w:rsid w:val="009B2EE7"/>
    <w:rsid w:val="009B322C"/>
    <w:rsid w:val="009B347B"/>
    <w:rsid w:val="009B36C9"/>
    <w:rsid w:val="009B3782"/>
    <w:rsid w:val="009B3BDB"/>
    <w:rsid w:val="009B3D0F"/>
    <w:rsid w:val="009B3E0A"/>
    <w:rsid w:val="009B4037"/>
    <w:rsid w:val="009B4379"/>
    <w:rsid w:val="009B4507"/>
    <w:rsid w:val="009B4733"/>
    <w:rsid w:val="009B4B6F"/>
    <w:rsid w:val="009B4E64"/>
    <w:rsid w:val="009B5240"/>
    <w:rsid w:val="009B536D"/>
    <w:rsid w:val="009B5B38"/>
    <w:rsid w:val="009B6280"/>
    <w:rsid w:val="009B628C"/>
    <w:rsid w:val="009B6525"/>
    <w:rsid w:val="009B6692"/>
    <w:rsid w:val="009B68FF"/>
    <w:rsid w:val="009B6F31"/>
    <w:rsid w:val="009B70D4"/>
    <w:rsid w:val="009B7677"/>
    <w:rsid w:val="009B7B92"/>
    <w:rsid w:val="009C023C"/>
    <w:rsid w:val="009C02EF"/>
    <w:rsid w:val="009C077F"/>
    <w:rsid w:val="009C0860"/>
    <w:rsid w:val="009C0B12"/>
    <w:rsid w:val="009C0C0B"/>
    <w:rsid w:val="009C114B"/>
    <w:rsid w:val="009C1608"/>
    <w:rsid w:val="009C17B8"/>
    <w:rsid w:val="009C181E"/>
    <w:rsid w:val="009C193D"/>
    <w:rsid w:val="009C1BAD"/>
    <w:rsid w:val="009C25AA"/>
    <w:rsid w:val="009C2709"/>
    <w:rsid w:val="009C29BB"/>
    <w:rsid w:val="009C2BA3"/>
    <w:rsid w:val="009C2C42"/>
    <w:rsid w:val="009C2D93"/>
    <w:rsid w:val="009C31DE"/>
    <w:rsid w:val="009C3251"/>
    <w:rsid w:val="009C33C6"/>
    <w:rsid w:val="009C4229"/>
    <w:rsid w:val="009C43F9"/>
    <w:rsid w:val="009C4418"/>
    <w:rsid w:val="009C4DF9"/>
    <w:rsid w:val="009C4FB5"/>
    <w:rsid w:val="009C509D"/>
    <w:rsid w:val="009C511F"/>
    <w:rsid w:val="009C532A"/>
    <w:rsid w:val="009C58F1"/>
    <w:rsid w:val="009C5B0B"/>
    <w:rsid w:val="009C5BAE"/>
    <w:rsid w:val="009C5CE7"/>
    <w:rsid w:val="009C5DD7"/>
    <w:rsid w:val="009C5ED6"/>
    <w:rsid w:val="009C645A"/>
    <w:rsid w:val="009C69E7"/>
    <w:rsid w:val="009C6B6B"/>
    <w:rsid w:val="009C6C6D"/>
    <w:rsid w:val="009C6E86"/>
    <w:rsid w:val="009C6F9F"/>
    <w:rsid w:val="009C70F7"/>
    <w:rsid w:val="009C7430"/>
    <w:rsid w:val="009C7602"/>
    <w:rsid w:val="009C7916"/>
    <w:rsid w:val="009C7ADD"/>
    <w:rsid w:val="009D065C"/>
    <w:rsid w:val="009D07D6"/>
    <w:rsid w:val="009D0B10"/>
    <w:rsid w:val="009D0B41"/>
    <w:rsid w:val="009D0B51"/>
    <w:rsid w:val="009D0F1E"/>
    <w:rsid w:val="009D0FD2"/>
    <w:rsid w:val="009D12A5"/>
    <w:rsid w:val="009D1341"/>
    <w:rsid w:val="009D14D3"/>
    <w:rsid w:val="009D150D"/>
    <w:rsid w:val="009D15B4"/>
    <w:rsid w:val="009D16F5"/>
    <w:rsid w:val="009D19B4"/>
    <w:rsid w:val="009D2377"/>
    <w:rsid w:val="009D2681"/>
    <w:rsid w:val="009D2C97"/>
    <w:rsid w:val="009D30B4"/>
    <w:rsid w:val="009D3703"/>
    <w:rsid w:val="009D3E50"/>
    <w:rsid w:val="009D3E99"/>
    <w:rsid w:val="009D40CB"/>
    <w:rsid w:val="009D40F3"/>
    <w:rsid w:val="009D40FB"/>
    <w:rsid w:val="009D443B"/>
    <w:rsid w:val="009D47F0"/>
    <w:rsid w:val="009D4958"/>
    <w:rsid w:val="009D49E2"/>
    <w:rsid w:val="009D4BCB"/>
    <w:rsid w:val="009D4D3C"/>
    <w:rsid w:val="009D4D62"/>
    <w:rsid w:val="009D4E9F"/>
    <w:rsid w:val="009D57DF"/>
    <w:rsid w:val="009D5C8D"/>
    <w:rsid w:val="009D5D06"/>
    <w:rsid w:val="009D6011"/>
    <w:rsid w:val="009D612C"/>
    <w:rsid w:val="009D640C"/>
    <w:rsid w:val="009D6895"/>
    <w:rsid w:val="009D6E06"/>
    <w:rsid w:val="009D6ECA"/>
    <w:rsid w:val="009D7227"/>
    <w:rsid w:val="009D7250"/>
    <w:rsid w:val="009D72A6"/>
    <w:rsid w:val="009D7496"/>
    <w:rsid w:val="009D785A"/>
    <w:rsid w:val="009D791C"/>
    <w:rsid w:val="009D79AD"/>
    <w:rsid w:val="009D7FF0"/>
    <w:rsid w:val="009E0689"/>
    <w:rsid w:val="009E0735"/>
    <w:rsid w:val="009E086A"/>
    <w:rsid w:val="009E0A45"/>
    <w:rsid w:val="009E0F6A"/>
    <w:rsid w:val="009E1421"/>
    <w:rsid w:val="009E163B"/>
    <w:rsid w:val="009E188B"/>
    <w:rsid w:val="009E19A8"/>
    <w:rsid w:val="009E228B"/>
    <w:rsid w:val="009E2547"/>
    <w:rsid w:val="009E2708"/>
    <w:rsid w:val="009E28E5"/>
    <w:rsid w:val="009E32F7"/>
    <w:rsid w:val="009E36A2"/>
    <w:rsid w:val="009E37AF"/>
    <w:rsid w:val="009E3A08"/>
    <w:rsid w:val="009E3B28"/>
    <w:rsid w:val="009E3B55"/>
    <w:rsid w:val="009E3D1D"/>
    <w:rsid w:val="009E43C0"/>
    <w:rsid w:val="009E455F"/>
    <w:rsid w:val="009E464E"/>
    <w:rsid w:val="009E47DD"/>
    <w:rsid w:val="009E4AE7"/>
    <w:rsid w:val="009E4CDD"/>
    <w:rsid w:val="009E4EE8"/>
    <w:rsid w:val="009E56E4"/>
    <w:rsid w:val="009E574B"/>
    <w:rsid w:val="009E5A0E"/>
    <w:rsid w:val="009E5B1D"/>
    <w:rsid w:val="009E5D12"/>
    <w:rsid w:val="009E5E25"/>
    <w:rsid w:val="009E614F"/>
    <w:rsid w:val="009E6203"/>
    <w:rsid w:val="009E6743"/>
    <w:rsid w:val="009E681D"/>
    <w:rsid w:val="009E6FC7"/>
    <w:rsid w:val="009E7456"/>
    <w:rsid w:val="009E78AA"/>
    <w:rsid w:val="009E795C"/>
    <w:rsid w:val="009E7BAD"/>
    <w:rsid w:val="009E7D3A"/>
    <w:rsid w:val="009F0007"/>
    <w:rsid w:val="009F0141"/>
    <w:rsid w:val="009F039C"/>
    <w:rsid w:val="009F0794"/>
    <w:rsid w:val="009F08C9"/>
    <w:rsid w:val="009F08FE"/>
    <w:rsid w:val="009F0938"/>
    <w:rsid w:val="009F0E6D"/>
    <w:rsid w:val="009F0F26"/>
    <w:rsid w:val="009F102E"/>
    <w:rsid w:val="009F11EC"/>
    <w:rsid w:val="009F1695"/>
    <w:rsid w:val="009F19EF"/>
    <w:rsid w:val="009F1F97"/>
    <w:rsid w:val="009F22F5"/>
    <w:rsid w:val="009F2493"/>
    <w:rsid w:val="009F260B"/>
    <w:rsid w:val="009F3627"/>
    <w:rsid w:val="009F3F8B"/>
    <w:rsid w:val="009F41C9"/>
    <w:rsid w:val="009F437C"/>
    <w:rsid w:val="009F439A"/>
    <w:rsid w:val="009F485B"/>
    <w:rsid w:val="009F48AF"/>
    <w:rsid w:val="009F4C56"/>
    <w:rsid w:val="009F4E79"/>
    <w:rsid w:val="009F4EB6"/>
    <w:rsid w:val="009F58A1"/>
    <w:rsid w:val="009F599B"/>
    <w:rsid w:val="009F5BA1"/>
    <w:rsid w:val="009F5D9A"/>
    <w:rsid w:val="009F5F60"/>
    <w:rsid w:val="009F63A5"/>
    <w:rsid w:val="009F6456"/>
    <w:rsid w:val="009F65EC"/>
    <w:rsid w:val="009F66B9"/>
    <w:rsid w:val="009F686C"/>
    <w:rsid w:val="009F69E2"/>
    <w:rsid w:val="009F6D41"/>
    <w:rsid w:val="009F6E3F"/>
    <w:rsid w:val="009F6F84"/>
    <w:rsid w:val="009F71F3"/>
    <w:rsid w:val="009F73A5"/>
    <w:rsid w:val="009F7699"/>
    <w:rsid w:val="009F76A3"/>
    <w:rsid w:val="009F76B9"/>
    <w:rsid w:val="009F7DD8"/>
    <w:rsid w:val="009F7FDC"/>
    <w:rsid w:val="00A00049"/>
    <w:rsid w:val="00A0013E"/>
    <w:rsid w:val="00A004EF"/>
    <w:rsid w:val="00A00510"/>
    <w:rsid w:val="00A006E8"/>
    <w:rsid w:val="00A0075F"/>
    <w:rsid w:val="00A00B1D"/>
    <w:rsid w:val="00A00C1B"/>
    <w:rsid w:val="00A00C6D"/>
    <w:rsid w:val="00A01075"/>
    <w:rsid w:val="00A01863"/>
    <w:rsid w:val="00A01CA1"/>
    <w:rsid w:val="00A01F1F"/>
    <w:rsid w:val="00A023B0"/>
    <w:rsid w:val="00A0264D"/>
    <w:rsid w:val="00A027F0"/>
    <w:rsid w:val="00A0296C"/>
    <w:rsid w:val="00A02B02"/>
    <w:rsid w:val="00A02ED9"/>
    <w:rsid w:val="00A0347A"/>
    <w:rsid w:val="00A0387E"/>
    <w:rsid w:val="00A03C44"/>
    <w:rsid w:val="00A03E33"/>
    <w:rsid w:val="00A0407C"/>
    <w:rsid w:val="00A04698"/>
    <w:rsid w:val="00A04D1C"/>
    <w:rsid w:val="00A050C1"/>
    <w:rsid w:val="00A05218"/>
    <w:rsid w:val="00A0558E"/>
    <w:rsid w:val="00A0593B"/>
    <w:rsid w:val="00A05DEC"/>
    <w:rsid w:val="00A05E61"/>
    <w:rsid w:val="00A05EAF"/>
    <w:rsid w:val="00A061D8"/>
    <w:rsid w:val="00A06913"/>
    <w:rsid w:val="00A06B50"/>
    <w:rsid w:val="00A06E71"/>
    <w:rsid w:val="00A07415"/>
    <w:rsid w:val="00A0751B"/>
    <w:rsid w:val="00A075EA"/>
    <w:rsid w:val="00A07615"/>
    <w:rsid w:val="00A07724"/>
    <w:rsid w:val="00A07EE2"/>
    <w:rsid w:val="00A07FE0"/>
    <w:rsid w:val="00A1023F"/>
    <w:rsid w:val="00A103EF"/>
    <w:rsid w:val="00A10480"/>
    <w:rsid w:val="00A108F1"/>
    <w:rsid w:val="00A10BF0"/>
    <w:rsid w:val="00A110F4"/>
    <w:rsid w:val="00A111C4"/>
    <w:rsid w:val="00A11414"/>
    <w:rsid w:val="00A1163A"/>
    <w:rsid w:val="00A116D4"/>
    <w:rsid w:val="00A11915"/>
    <w:rsid w:val="00A11EA1"/>
    <w:rsid w:val="00A12144"/>
    <w:rsid w:val="00A12638"/>
    <w:rsid w:val="00A12646"/>
    <w:rsid w:val="00A126A8"/>
    <w:rsid w:val="00A12A4F"/>
    <w:rsid w:val="00A12DB7"/>
    <w:rsid w:val="00A12F6E"/>
    <w:rsid w:val="00A13019"/>
    <w:rsid w:val="00A13128"/>
    <w:rsid w:val="00A13479"/>
    <w:rsid w:val="00A13739"/>
    <w:rsid w:val="00A13810"/>
    <w:rsid w:val="00A13B90"/>
    <w:rsid w:val="00A13C1F"/>
    <w:rsid w:val="00A13D3E"/>
    <w:rsid w:val="00A13D5C"/>
    <w:rsid w:val="00A13FF4"/>
    <w:rsid w:val="00A14095"/>
    <w:rsid w:val="00A140D3"/>
    <w:rsid w:val="00A144BD"/>
    <w:rsid w:val="00A14627"/>
    <w:rsid w:val="00A1480B"/>
    <w:rsid w:val="00A1481A"/>
    <w:rsid w:val="00A1484E"/>
    <w:rsid w:val="00A148C4"/>
    <w:rsid w:val="00A149CA"/>
    <w:rsid w:val="00A14DC5"/>
    <w:rsid w:val="00A14E02"/>
    <w:rsid w:val="00A14F20"/>
    <w:rsid w:val="00A1513A"/>
    <w:rsid w:val="00A15255"/>
    <w:rsid w:val="00A1562D"/>
    <w:rsid w:val="00A159B3"/>
    <w:rsid w:val="00A15D4D"/>
    <w:rsid w:val="00A15E5A"/>
    <w:rsid w:val="00A15EC0"/>
    <w:rsid w:val="00A15F5A"/>
    <w:rsid w:val="00A15F91"/>
    <w:rsid w:val="00A1603C"/>
    <w:rsid w:val="00A16182"/>
    <w:rsid w:val="00A16517"/>
    <w:rsid w:val="00A16572"/>
    <w:rsid w:val="00A16C17"/>
    <w:rsid w:val="00A1723C"/>
    <w:rsid w:val="00A17C5E"/>
    <w:rsid w:val="00A2005C"/>
    <w:rsid w:val="00A2011B"/>
    <w:rsid w:val="00A20219"/>
    <w:rsid w:val="00A2037B"/>
    <w:rsid w:val="00A204DF"/>
    <w:rsid w:val="00A206E5"/>
    <w:rsid w:val="00A20973"/>
    <w:rsid w:val="00A209B7"/>
    <w:rsid w:val="00A20B18"/>
    <w:rsid w:val="00A2109A"/>
    <w:rsid w:val="00A2137A"/>
    <w:rsid w:val="00A217B5"/>
    <w:rsid w:val="00A21C02"/>
    <w:rsid w:val="00A220D5"/>
    <w:rsid w:val="00A22777"/>
    <w:rsid w:val="00A22B1B"/>
    <w:rsid w:val="00A22E36"/>
    <w:rsid w:val="00A22F2C"/>
    <w:rsid w:val="00A2338E"/>
    <w:rsid w:val="00A235C0"/>
    <w:rsid w:val="00A2366B"/>
    <w:rsid w:val="00A23828"/>
    <w:rsid w:val="00A23B5A"/>
    <w:rsid w:val="00A2415B"/>
    <w:rsid w:val="00A24171"/>
    <w:rsid w:val="00A243AB"/>
    <w:rsid w:val="00A243E8"/>
    <w:rsid w:val="00A245DB"/>
    <w:rsid w:val="00A247CA"/>
    <w:rsid w:val="00A24C3A"/>
    <w:rsid w:val="00A24E74"/>
    <w:rsid w:val="00A25047"/>
    <w:rsid w:val="00A25332"/>
    <w:rsid w:val="00A253D7"/>
    <w:rsid w:val="00A25440"/>
    <w:rsid w:val="00A256E8"/>
    <w:rsid w:val="00A2596E"/>
    <w:rsid w:val="00A25BA5"/>
    <w:rsid w:val="00A26225"/>
    <w:rsid w:val="00A26246"/>
    <w:rsid w:val="00A26264"/>
    <w:rsid w:val="00A2670D"/>
    <w:rsid w:val="00A268BC"/>
    <w:rsid w:val="00A26A75"/>
    <w:rsid w:val="00A26B73"/>
    <w:rsid w:val="00A26E1F"/>
    <w:rsid w:val="00A26F04"/>
    <w:rsid w:val="00A26F35"/>
    <w:rsid w:val="00A26FD7"/>
    <w:rsid w:val="00A27050"/>
    <w:rsid w:val="00A27E0D"/>
    <w:rsid w:val="00A30314"/>
    <w:rsid w:val="00A3056A"/>
    <w:rsid w:val="00A30659"/>
    <w:rsid w:val="00A30734"/>
    <w:rsid w:val="00A308FA"/>
    <w:rsid w:val="00A30CFC"/>
    <w:rsid w:val="00A311A2"/>
    <w:rsid w:val="00A316A0"/>
    <w:rsid w:val="00A31708"/>
    <w:rsid w:val="00A31AD9"/>
    <w:rsid w:val="00A31AF0"/>
    <w:rsid w:val="00A31C20"/>
    <w:rsid w:val="00A31DC6"/>
    <w:rsid w:val="00A32118"/>
    <w:rsid w:val="00A32B66"/>
    <w:rsid w:val="00A32BC6"/>
    <w:rsid w:val="00A3326A"/>
    <w:rsid w:val="00A3333B"/>
    <w:rsid w:val="00A3337A"/>
    <w:rsid w:val="00A333AC"/>
    <w:rsid w:val="00A33689"/>
    <w:rsid w:val="00A33FBC"/>
    <w:rsid w:val="00A3411B"/>
    <w:rsid w:val="00A34324"/>
    <w:rsid w:val="00A34529"/>
    <w:rsid w:val="00A3485D"/>
    <w:rsid w:val="00A34ABB"/>
    <w:rsid w:val="00A34CE9"/>
    <w:rsid w:val="00A35127"/>
    <w:rsid w:val="00A354A1"/>
    <w:rsid w:val="00A35716"/>
    <w:rsid w:val="00A35A0E"/>
    <w:rsid w:val="00A35AC5"/>
    <w:rsid w:val="00A35B58"/>
    <w:rsid w:val="00A35DFD"/>
    <w:rsid w:val="00A35F0D"/>
    <w:rsid w:val="00A360FA"/>
    <w:rsid w:val="00A362EE"/>
    <w:rsid w:val="00A36FA7"/>
    <w:rsid w:val="00A370B4"/>
    <w:rsid w:val="00A37242"/>
    <w:rsid w:val="00A3727B"/>
    <w:rsid w:val="00A37281"/>
    <w:rsid w:val="00A373EB"/>
    <w:rsid w:val="00A37441"/>
    <w:rsid w:val="00A37521"/>
    <w:rsid w:val="00A37676"/>
    <w:rsid w:val="00A37865"/>
    <w:rsid w:val="00A379F1"/>
    <w:rsid w:val="00A37A17"/>
    <w:rsid w:val="00A37BC2"/>
    <w:rsid w:val="00A37BF4"/>
    <w:rsid w:val="00A4006B"/>
    <w:rsid w:val="00A400EB"/>
    <w:rsid w:val="00A4038B"/>
    <w:rsid w:val="00A407C7"/>
    <w:rsid w:val="00A40A0E"/>
    <w:rsid w:val="00A40D77"/>
    <w:rsid w:val="00A410A9"/>
    <w:rsid w:val="00A41158"/>
    <w:rsid w:val="00A41317"/>
    <w:rsid w:val="00A419E0"/>
    <w:rsid w:val="00A41AB1"/>
    <w:rsid w:val="00A41D7F"/>
    <w:rsid w:val="00A421BB"/>
    <w:rsid w:val="00A4230A"/>
    <w:rsid w:val="00A42434"/>
    <w:rsid w:val="00A42480"/>
    <w:rsid w:val="00A427AB"/>
    <w:rsid w:val="00A427C4"/>
    <w:rsid w:val="00A42871"/>
    <w:rsid w:val="00A4291A"/>
    <w:rsid w:val="00A42A07"/>
    <w:rsid w:val="00A42B12"/>
    <w:rsid w:val="00A42D8F"/>
    <w:rsid w:val="00A42DD3"/>
    <w:rsid w:val="00A4347E"/>
    <w:rsid w:val="00A436F9"/>
    <w:rsid w:val="00A44070"/>
    <w:rsid w:val="00A4422E"/>
    <w:rsid w:val="00A445F6"/>
    <w:rsid w:val="00A44638"/>
    <w:rsid w:val="00A4474D"/>
    <w:rsid w:val="00A44750"/>
    <w:rsid w:val="00A45176"/>
    <w:rsid w:val="00A452F7"/>
    <w:rsid w:val="00A4530C"/>
    <w:rsid w:val="00A45811"/>
    <w:rsid w:val="00A45943"/>
    <w:rsid w:val="00A459E0"/>
    <w:rsid w:val="00A45E11"/>
    <w:rsid w:val="00A4656A"/>
    <w:rsid w:val="00A4670A"/>
    <w:rsid w:val="00A46A2A"/>
    <w:rsid w:val="00A46BF8"/>
    <w:rsid w:val="00A46C46"/>
    <w:rsid w:val="00A46CDB"/>
    <w:rsid w:val="00A473BB"/>
    <w:rsid w:val="00A47444"/>
    <w:rsid w:val="00A4747C"/>
    <w:rsid w:val="00A477B8"/>
    <w:rsid w:val="00A479FE"/>
    <w:rsid w:val="00A47FED"/>
    <w:rsid w:val="00A5000A"/>
    <w:rsid w:val="00A50223"/>
    <w:rsid w:val="00A5027E"/>
    <w:rsid w:val="00A502DF"/>
    <w:rsid w:val="00A5043A"/>
    <w:rsid w:val="00A50754"/>
    <w:rsid w:val="00A50784"/>
    <w:rsid w:val="00A50814"/>
    <w:rsid w:val="00A50F62"/>
    <w:rsid w:val="00A5104F"/>
    <w:rsid w:val="00A5115C"/>
    <w:rsid w:val="00A513E4"/>
    <w:rsid w:val="00A5162A"/>
    <w:rsid w:val="00A51FA1"/>
    <w:rsid w:val="00A5230E"/>
    <w:rsid w:val="00A52325"/>
    <w:rsid w:val="00A5246D"/>
    <w:rsid w:val="00A5272F"/>
    <w:rsid w:val="00A52A21"/>
    <w:rsid w:val="00A52DA5"/>
    <w:rsid w:val="00A533F4"/>
    <w:rsid w:val="00A54193"/>
    <w:rsid w:val="00A54C78"/>
    <w:rsid w:val="00A54E36"/>
    <w:rsid w:val="00A54E5A"/>
    <w:rsid w:val="00A551FA"/>
    <w:rsid w:val="00A55A03"/>
    <w:rsid w:val="00A5617B"/>
    <w:rsid w:val="00A562C8"/>
    <w:rsid w:val="00A56F4F"/>
    <w:rsid w:val="00A57429"/>
    <w:rsid w:val="00A5774D"/>
    <w:rsid w:val="00A577BC"/>
    <w:rsid w:val="00A57AA8"/>
    <w:rsid w:val="00A57AC4"/>
    <w:rsid w:val="00A57C04"/>
    <w:rsid w:val="00A6026E"/>
    <w:rsid w:val="00A603EC"/>
    <w:rsid w:val="00A6057C"/>
    <w:rsid w:val="00A60A12"/>
    <w:rsid w:val="00A60C5A"/>
    <w:rsid w:val="00A60CB7"/>
    <w:rsid w:val="00A60FAD"/>
    <w:rsid w:val="00A6109D"/>
    <w:rsid w:val="00A6118F"/>
    <w:rsid w:val="00A61323"/>
    <w:rsid w:val="00A613A3"/>
    <w:rsid w:val="00A61A1B"/>
    <w:rsid w:val="00A61AF1"/>
    <w:rsid w:val="00A61B8D"/>
    <w:rsid w:val="00A61D70"/>
    <w:rsid w:val="00A61F05"/>
    <w:rsid w:val="00A62865"/>
    <w:rsid w:val="00A628A4"/>
    <w:rsid w:val="00A62AB2"/>
    <w:rsid w:val="00A631F8"/>
    <w:rsid w:val="00A634B8"/>
    <w:rsid w:val="00A636DD"/>
    <w:rsid w:val="00A63914"/>
    <w:rsid w:val="00A63D11"/>
    <w:rsid w:val="00A63EF1"/>
    <w:rsid w:val="00A64080"/>
    <w:rsid w:val="00A64387"/>
    <w:rsid w:val="00A643AA"/>
    <w:rsid w:val="00A64831"/>
    <w:rsid w:val="00A64A3B"/>
    <w:rsid w:val="00A64BEE"/>
    <w:rsid w:val="00A6540C"/>
    <w:rsid w:val="00A65874"/>
    <w:rsid w:val="00A65D8A"/>
    <w:rsid w:val="00A65F18"/>
    <w:rsid w:val="00A65FFB"/>
    <w:rsid w:val="00A661BD"/>
    <w:rsid w:val="00A66306"/>
    <w:rsid w:val="00A66374"/>
    <w:rsid w:val="00A66577"/>
    <w:rsid w:val="00A665F6"/>
    <w:rsid w:val="00A668F7"/>
    <w:rsid w:val="00A66BD1"/>
    <w:rsid w:val="00A67103"/>
    <w:rsid w:val="00A67474"/>
    <w:rsid w:val="00A67702"/>
    <w:rsid w:val="00A677A9"/>
    <w:rsid w:val="00A677CD"/>
    <w:rsid w:val="00A67EBE"/>
    <w:rsid w:val="00A67F74"/>
    <w:rsid w:val="00A7028B"/>
    <w:rsid w:val="00A70291"/>
    <w:rsid w:val="00A70334"/>
    <w:rsid w:val="00A70C2F"/>
    <w:rsid w:val="00A70CFF"/>
    <w:rsid w:val="00A70FA8"/>
    <w:rsid w:val="00A710AA"/>
    <w:rsid w:val="00A7126B"/>
    <w:rsid w:val="00A7130C"/>
    <w:rsid w:val="00A71334"/>
    <w:rsid w:val="00A71399"/>
    <w:rsid w:val="00A71455"/>
    <w:rsid w:val="00A7184A"/>
    <w:rsid w:val="00A71916"/>
    <w:rsid w:val="00A71AAD"/>
    <w:rsid w:val="00A71B6E"/>
    <w:rsid w:val="00A71D3B"/>
    <w:rsid w:val="00A71DF1"/>
    <w:rsid w:val="00A72087"/>
    <w:rsid w:val="00A7245C"/>
    <w:rsid w:val="00A726C4"/>
    <w:rsid w:val="00A72CBB"/>
    <w:rsid w:val="00A72F96"/>
    <w:rsid w:val="00A730D2"/>
    <w:rsid w:val="00A732B2"/>
    <w:rsid w:val="00A73771"/>
    <w:rsid w:val="00A73795"/>
    <w:rsid w:val="00A737D1"/>
    <w:rsid w:val="00A73918"/>
    <w:rsid w:val="00A73E23"/>
    <w:rsid w:val="00A7462D"/>
    <w:rsid w:val="00A74BB5"/>
    <w:rsid w:val="00A74C4D"/>
    <w:rsid w:val="00A7537E"/>
    <w:rsid w:val="00A754C3"/>
    <w:rsid w:val="00A755B0"/>
    <w:rsid w:val="00A7590D"/>
    <w:rsid w:val="00A759BF"/>
    <w:rsid w:val="00A75DD0"/>
    <w:rsid w:val="00A75E2F"/>
    <w:rsid w:val="00A75E80"/>
    <w:rsid w:val="00A76B18"/>
    <w:rsid w:val="00A77189"/>
    <w:rsid w:val="00A77485"/>
    <w:rsid w:val="00A77510"/>
    <w:rsid w:val="00A77938"/>
    <w:rsid w:val="00A801B8"/>
    <w:rsid w:val="00A80234"/>
    <w:rsid w:val="00A80392"/>
    <w:rsid w:val="00A804BC"/>
    <w:rsid w:val="00A80627"/>
    <w:rsid w:val="00A80849"/>
    <w:rsid w:val="00A808F9"/>
    <w:rsid w:val="00A80B28"/>
    <w:rsid w:val="00A80BA4"/>
    <w:rsid w:val="00A80C1E"/>
    <w:rsid w:val="00A812DC"/>
    <w:rsid w:val="00A81606"/>
    <w:rsid w:val="00A816EE"/>
    <w:rsid w:val="00A820ED"/>
    <w:rsid w:val="00A820FB"/>
    <w:rsid w:val="00A825DB"/>
    <w:rsid w:val="00A82D0E"/>
    <w:rsid w:val="00A82E3B"/>
    <w:rsid w:val="00A83449"/>
    <w:rsid w:val="00A834BC"/>
    <w:rsid w:val="00A83790"/>
    <w:rsid w:val="00A83958"/>
    <w:rsid w:val="00A8400E"/>
    <w:rsid w:val="00A841E3"/>
    <w:rsid w:val="00A841FA"/>
    <w:rsid w:val="00A84365"/>
    <w:rsid w:val="00A8438B"/>
    <w:rsid w:val="00A84454"/>
    <w:rsid w:val="00A846BC"/>
    <w:rsid w:val="00A84951"/>
    <w:rsid w:val="00A8498E"/>
    <w:rsid w:val="00A84BBB"/>
    <w:rsid w:val="00A84E04"/>
    <w:rsid w:val="00A850AD"/>
    <w:rsid w:val="00A8529A"/>
    <w:rsid w:val="00A852F1"/>
    <w:rsid w:val="00A856E5"/>
    <w:rsid w:val="00A857A2"/>
    <w:rsid w:val="00A857C4"/>
    <w:rsid w:val="00A8592B"/>
    <w:rsid w:val="00A86769"/>
    <w:rsid w:val="00A86815"/>
    <w:rsid w:val="00A8694C"/>
    <w:rsid w:val="00A86C76"/>
    <w:rsid w:val="00A86E46"/>
    <w:rsid w:val="00A87192"/>
    <w:rsid w:val="00A873A8"/>
    <w:rsid w:val="00A873E2"/>
    <w:rsid w:val="00A8743B"/>
    <w:rsid w:val="00A87636"/>
    <w:rsid w:val="00A876B5"/>
    <w:rsid w:val="00A876BC"/>
    <w:rsid w:val="00A879A5"/>
    <w:rsid w:val="00A87B63"/>
    <w:rsid w:val="00A87FAD"/>
    <w:rsid w:val="00A9075B"/>
    <w:rsid w:val="00A90F9C"/>
    <w:rsid w:val="00A91209"/>
    <w:rsid w:val="00A913E0"/>
    <w:rsid w:val="00A91531"/>
    <w:rsid w:val="00A91539"/>
    <w:rsid w:val="00A915E7"/>
    <w:rsid w:val="00A91626"/>
    <w:rsid w:val="00A916B6"/>
    <w:rsid w:val="00A9175A"/>
    <w:rsid w:val="00A91B51"/>
    <w:rsid w:val="00A91DD1"/>
    <w:rsid w:val="00A91F34"/>
    <w:rsid w:val="00A92A37"/>
    <w:rsid w:val="00A92E1A"/>
    <w:rsid w:val="00A92EE7"/>
    <w:rsid w:val="00A9307B"/>
    <w:rsid w:val="00A9323D"/>
    <w:rsid w:val="00A932F4"/>
    <w:rsid w:val="00A934FA"/>
    <w:rsid w:val="00A9352E"/>
    <w:rsid w:val="00A93877"/>
    <w:rsid w:val="00A93957"/>
    <w:rsid w:val="00A939B7"/>
    <w:rsid w:val="00A93D0C"/>
    <w:rsid w:val="00A940B0"/>
    <w:rsid w:val="00A94149"/>
    <w:rsid w:val="00A94359"/>
    <w:rsid w:val="00A944AA"/>
    <w:rsid w:val="00A946EC"/>
    <w:rsid w:val="00A94951"/>
    <w:rsid w:val="00A94971"/>
    <w:rsid w:val="00A94BC1"/>
    <w:rsid w:val="00A94D3D"/>
    <w:rsid w:val="00A94D9F"/>
    <w:rsid w:val="00A94F8E"/>
    <w:rsid w:val="00A95132"/>
    <w:rsid w:val="00A95381"/>
    <w:rsid w:val="00A953E0"/>
    <w:rsid w:val="00A95458"/>
    <w:rsid w:val="00A95460"/>
    <w:rsid w:val="00A9546E"/>
    <w:rsid w:val="00A95CCE"/>
    <w:rsid w:val="00A95D6E"/>
    <w:rsid w:val="00A95E91"/>
    <w:rsid w:val="00A95EE6"/>
    <w:rsid w:val="00A9603F"/>
    <w:rsid w:val="00A96263"/>
    <w:rsid w:val="00A96305"/>
    <w:rsid w:val="00A96356"/>
    <w:rsid w:val="00A967D9"/>
    <w:rsid w:val="00A967FD"/>
    <w:rsid w:val="00A969D8"/>
    <w:rsid w:val="00A96A4F"/>
    <w:rsid w:val="00A96FCC"/>
    <w:rsid w:val="00A972B7"/>
    <w:rsid w:val="00A978E2"/>
    <w:rsid w:val="00A979B5"/>
    <w:rsid w:val="00A97E15"/>
    <w:rsid w:val="00A97E6F"/>
    <w:rsid w:val="00A97E81"/>
    <w:rsid w:val="00AA0274"/>
    <w:rsid w:val="00AA02C0"/>
    <w:rsid w:val="00AA0437"/>
    <w:rsid w:val="00AA0610"/>
    <w:rsid w:val="00AA075E"/>
    <w:rsid w:val="00AA0785"/>
    <w:rsid w:val="00AA0962"/>
    <w:rsid w:val="00AA09E1"/>
    <w:rsid w:val="00AA0A64"/>
    <w:rsid w:val="00AA0B64"/>
    <w:rsid w:val="00AA151F"/>
    <w:rsid w:val="00AA1526"/>
    <w:rsid w:val="00AA184E"/>
    <w:rsid w:val="00AA193A"/>
    <w:rsid w:val="00AA1A07"/>
    <w:rsid w:val="00AA1DF0"/>
    <w:rsid w:val="00AA21AA"/>
    <w:rsid w:val="00AA2266"/>
    <w:rsid w:val="00AA28CB"/>
    <w:rsid w:val="00AA2929"/>
    <w:rsid w:val="00AA2B7D"/>
    <w:rsid w:val="00AA2BF9"/>
    <w:rsid w:val="00AA2F35"/>
    <w:rsid w:val="00AA2FE7"/>
    <w:rsid w:val="00AA31A9"/>
    <w:rsid w:val="00AA31B7"/>
    <w:rsid w:val="00AA327D"/>
    <w:rsid w:val="00AA344D"/>
    <w:rsid w:val="00AA36E5"/>
    <w:rsid w:val="00AA3C4F"/>
    <w:rsid w:val="00AA3E79"/>
    <w:rsid w:val="00AA4004"/>
    <w:rsid w:val="00AA4785"/>
    <w:rsid w:val="00AA4F96"/>
    <w:rsid w:val="00AA59C6"/>
    <w:rsid w:val="00AA5ABB"/>
    <w:rsid w:val="00AA5B05"/>
    <w:rsid w:val="00AA5EA5"/>
    <w:rsid w:val="00AA5F2F"/>
    <w:rsid w:val="00AA6080"/>
    <w:rsid w:val="00AA60C6"/>
    <w:rsid w:val="00AA615B"/>
    <w:rsid w:val="00AA63B7"/>
    <w:rsid w:val="00AA6F04"/>
    <w:rsid w:val="00AA70DC"/>
    <w:rsid w:val="00AA7265"/>
    <w:rsid w:val="00AA7BBD"/>
    <w:rsid w:val="00AA7E65"/>
    <w:rsid w:val="00AB0156"/>
    <w:rsid w:val="00AB0348"/>
    <w:rsid w:val="00AB05E1"/>
    <w:rsid w:val="00AB07A9"/>
    <w:rsid w:val="00AB088A"/>
    <w:rsid w:val="00AB0DEC"/>
    <w:rsid w:val="00AB102B"/>
    <w:rsid w:val="00AB1663"/>
    <w:rsid w:val="00AB1A11"/>
    <w:rsid w:val="00AB1B89"/>
    <w:rsid w:val="00AB1C0E"/>
    <w:rsid w:val="00AB1E0B"/>
    <w:rsid w:val="00AB21A9"/>
    <w:rsid w:val="00AB2327"/>
    <w:rsid w:val="00AB2694"/>
    <w:rsid w:val="00AB278F"/>
    <w:rsid w:val="00AB2806"/>
    <w:rsid w:val="00AB28D7"/>
    <w:rsid w:val="00AB2F67"/>
    <w:rsid w:val="00AB32FC"/>
    <w:rsid w:val="00AB34A8"/>
    <w:rsid w:val="00AB36E2"/>
    <w:rsid w:val="00AB3FF8"/>
    <w:rsid w:val="00AB42D0"/>
    <w:rsid w:val="00AB44FD"/>
    <w:rsid w:val="00AB4519"/>
    <w:rsid w:val="00AB4CDE"/>
    <w:rsid w:val="00AB5A39"/>
    <w:rsid w:val="00AB5A6D"/>
    <w:rsid w:val="00AB5E8D"/>
    <w:rsid w:val="00AB60FC"/>
    <w:rsid w:val="00AB637F"/>
    <w:rsid w:val="00AB6451"/>
    <w:rsid w:val="00AB6C2B"/>
    <w:rsid w:val="00AB6ED2"/>
    <w:rsid w:val="00AB6EFC"/>
    <w:rsid w:val="00AB6F99"/>
    <w:rsid w:val="00AB728F"/>
    <w:rsid w:val="00AB72DB"/>
    <w:rsid w:val="00AB73BE"/>
    <w:rsid w:val="00AB7A92"/>
    <w:rsid w:val="00AB7B51"/>
    <w:rsid w:val="00AB7BA9"/>
    <w:rsid w:val="00AB7DF3"/>
    <w:rsid w:val="00AB7F48"/>
    <w:rsid w:val="00AC01F6"/>
    <w:rsid w:val="00AC0515"/>
    <w:rsid w:val="00AC057B"/>
    <w:rsid w:val="00AC06A8"/>
    <w:rsid w:val="00AC0711"/>
    <w:rsid w:val="00AC071C"/>
    <w:rsid w:val="00AC095A"/>
    <w:rsid w:val="00AC0C2A"/>
    <w:rsid w:val="00AC1118"/>
    <w:rsid w:val="00AC1359"/>
    <w:rsid w:val="00AC19FE"/>
    <w:rsid w:val="00AC1B82"/>
    <w:rsid w:val="00AC225B"/>
    <w:rsid w:val="00AC242A"/>
    <w:rsid w:val="00AC2588"/>
    <w:rsid w:val="00AC25DE"/>
    <w:rsid w:val="00AC28DF"/>
    <w:rsid w:val="00AC2F18"/>
    <w:rsid w:val="00AC3749"/>
    <w:rsid w:val="00AC3983"/>
    <w:rsid w:val="00AC3D0F"/>
    <w:rsid w:val="00AC3D3D"/>
    <w:rsid w:val="00AC4006"/>
    <w:rsid w:val="00AC4261"/>
    <w:rsid w:val="00AC4274"/>
    <w:rsid w:val="00AC427C"/>
    <w:rsid w:val="00AC4C2A"/>
    <w:rsid w:val="00AC5156"/>
    <w:rsid w:val="00AC533C"/>
    <w:rsid w:val="00AC53B1"/>
    <w:rsid w:val="00AC5476"/>
    <w:rsid w:val="00AC5A84"/>
    <w:rsid w:val="00AC5E07"/>
    <w:rsid w:val="00AC5F41"/>
    <w:rsid w:val="00AC5F96"/>
    <w:rsid w:val="00AC615D"/>
    <w:rsid w:val="00AC667C"/>
    <w:rsid w:val="00AC6B3F"/>
    <w:rsid w:val="00AC6C37"/>
    <w:rsid w:val="00AC6CA9"/>
    <w:rsid w:val="00AC6CD0"/>
    <w:rsid w:val="00AC6E5B"/>
    <w:rsid w:val="00AC6F3D"/>
    <w:rsid w:val="00AC78DE"/>
    <w:rsid w:val="00AC7C04"/>
    <w:rsid w:val="00AC7DFB"/>
    <w:rsid w:val="00AD0157"/>
    <w:rsid w:val="00AD08D4"/>
    <w:rsid w:val="00AD0FDD"/>
    <w:rsid w:val="00AD11B7"/>
    <w:rsid w:val="00AD16B2"/>
    <w:rsid w:val="00AD1B3B"/>
    <w:rsid w:val="00AD1C5A"/>
    <w:rsid w:val="00AD1F75"/>
    <w:rsid w:val="00AD2392"/>
    <w:rsid w:val="00AD240E"/>
    <w:rsid w:val="00AD2483"/>
    <w:rsid w:val="00AD27F4"/>
    <w:rsid w:val="00AD2C2F"/>
    <w:rsid w:val="00AD2F08"/>
    <w:rsid w:val="00AD33A6"/>
    <w:rsid w:val="00AD37AC"/>
    <w:rsid w:val="00AD38D3"/>
    <w:rsid w:val="00AD3A55"/>
    <w:rsid w:val="00AD3A83"/>
    <w:rsid w:val="00AD3E81"/>
    <w:rsid w:val="00AD41E2"/>
    <w:rsid w:val="00AD47E9"/>
    <w:rsid w:val="00AD52A2"/>
    <w:rsid w:val="00AD612D"/>
    <w:rsid w:val="00AD6462"/>
    <w:rsid w:val="00AD65F5"/>
    <w:rsid w:val="00AD66AB"/>
    <w:rsid w:val="00AD68B8"/>
    <w:rsid w:val="00AD7399"/>
    <w:rsid w:val="00AD73DF"/>
    <w:rsid w:val="00AD7764"/>
    <w:rsid w:val="00AE03DE"/>
    <w:rsid w:val="00AE04A7"/>
    <w:rsid w:val="00AE0853"/>
    <w:rsid w:val="00AE0B2A"/>
    <w:rsid w:val="00AE0D4B"/>
    <w:rsid w:val="00AE0DDD"/>
    <w:rsid w:val="00AE1150"/>
    <w:rsid w:val="00AE127C"/>
    <w:rsid w:val="00AE12A2"/>
    <w:rsid w:val="00AE1388"/>
    <w:rsid w:val="00AE19EF"/>
    <w:rsid w:val="00AE2082"/>
    <w:rsid w:val="00AE21C5"/>
    <w:rsid w:val="00AE21D5"/>
    <w:rsid w:val="00AE21F5"/>
    <w:rsid w:val="00AE2478"/>
    <w:rsid w:val="00AE24E1"/>
    <w:rsid w:val="00AE256B"/>
    <w:rsid w:val="00AE25EA"/>
    <w:rsid w:val="00AE2990"/>
    <w:rsid w:val="00AE2B08"/>
    <w:rsid w:val="00AE2C5F"/>
    <w:rsid w:val="00AE2F9A"/>
    <w:rsid w:val="00AE31B1"/>
    <w:rsid w:val="00AE36D8"/>
    <w:rsid w:val="00AE3993"/>
    <w:rsid w:val="00AE48A8"/>
    <w:rsid w:val="00AE4BE9"/>
    <w:rsid w:val="00AE4C20"/>
    <w:rsid w:val="00AE4E0F"/>
    <w:rsid w:val="00AE4F53"/>
    <w:rsid w:val="00AE4FC5"/>
    <w:rsid w:val="00AE5894"/>
    <w:rsid w:val="00AE5D23"/>
    <w:rsid w:val="00AE5DA9"/>
    <w:rsid w:val="00AE5DB1"/>
    <w:rsid w:val="00AE5DB5"/>
    <w:rsid w:val="00AE5F09"/>
    <w:rsid w:val="00AE6090"/>
    <w:rsid w:val="00AE61D4"/>
    <w:rsid w:val="00AE6412"/>
    <w:rsid w:val="00AE6492"/>
    <w:rsid w:val="00AE649A"/>
    <w:rsid w:val="00AE6A0C"/>
    <w:rsid w:val="00AE6B59"/>
    <w:rsid w:val="00AE705A"/>
    <w:rsid w:val="00AE7256"/>
    <w:rsid w:val="00AE7628"/>
    <w:rsid w:val="00AE7903"/>
    <w:rsid w:val="00AE7A78"/>
    <w:rsid w:val="00AE7DFF"/>
    <w:rsid w:val="00AE7E94"/>
    <w:rsid w:val="00AE7ED9"/>
    <w:rsid w:val="00AF05A2"/>
    <w:rsid w:val="00AF09A0"/>
    <w:rsid w:val="00AF0F5F"/>
    <w:rsid w:val="00AF11B4"/>
    <w:rsid w:val="00AF1575"/>
    <w:rsid w:val="00AF16BB"/>
    <w:rsid w:val="00AF16CF"/>
    <w:rsid w:val="00AF18E8"/>
    <w:rsid w:val="00AF1B64"/>
    <w:rsid w:val="00AF1BCA"/>
    <w:rsid w:val="00AF1D1A"/>
    <w:rsid w:val="00AF1E6E"/>
    <w:rsid w:val="00AF22AB"/>
    <w:rsid w:val="00AF2358"/>
    <w:rsid w:val="00AF252A"/>
    <w:rsid w:val="00AF26E4"/>
    <w:rsid w:val="00AF2817"/>
    <w:rsid w:val="00AF2A34"/>
    <w:rsid w:val="00AF2C64"/>
    <w:rsid w:val="00AF340E"/>
    <w:rsid w:val="00AF35EA"/>
    <w:rsid w:val="00AF3817"/>
    <w:rsid w:val="00AF43C5"/>
    <w:rsid w:val="00AF482D"/>
    <w:rsid w:val="00AF4AF2"/>
    <w:rsid w:val="00AF4C0B"/>
    <w:rsid w:val="00AF4C87"/>
    <w:rsid w:val="00AF4E8F"/>
    <w:rsid w:val="00AF4FF9"/>
    <w:rsid w:val="00AF50D2"/>
    <w:rsid w:val="00AF5125"/>
    <w:rsid w:val="00AF5236"/>
    <w:rsid w:val="00AF53F8"/>
    <w:rsid w:val="00AF5412"/>
    <w:rsid w:val="00AF564D"/>
    <w:rsid w:val="00AF5803"/>
    <w:rsid w:val="00AF5968"/>
    <w:rsid w:val="00AF5ACD"/>
    <w:rsid w:val="00AF60CA"/>
    <w:rsid w:val="00AF6276"/>
    <w:rsid w:val="00AF693A"/>
    <w:rsid w:val="00AF6AD1"/>
    <w:rsid w:val="00AF6DD0"/>
    <w:rsid w:val="00AF6F3E"/>
    <w:rsid w:val="00AF72F7"/>
    <w:rsid w:val="00AF73B4"/>
    <w:rsid w:val="00AF757E"/>
    <w:rsid w:val="00AF7930"/>
    <w:rsid w:val="00AF797E"/>
    <w:rsid w:val="00AF7B9A"/>
    <w:rsid w:val="00B00167"/>
    <w:rsid w:val="00B00238"/>
    <w:rsid w:val="00B002BA"/>
    <w:rsid w:val="00B00345"/>
    <w:rsid w:val="00B0050D"/>
    <w:rsid w:val="00B00F09"/>
    <w:rsid w:val="00B00F8E"/>
    <w:rsid w:val="00B01248"/>
    <w:rsid w:val="00B0138C"/>
    <w:rsid w:val="00B016B9"/>
    <w:rsid w:val="00B01728"/>
    <w:rsid w:val="00B0195C"/>
    <w:rsid w:val="00B01C67"/>
    <w:rsid w:val="00B01F3E"/>
    <w:rsid w:val="00B02161"/>
    <w:rsid w:val="00B0255F"/>
    <w:rsid w:val="00B027BE"/>
    <w:rsid w:val="00B0290E"/>
    <w:rsid w:val="00B02E09"/>
    <w:rsid w:val="00B02EBA"/>
    <w:rsid w:val="00B03223"/>
    <w:rsid w:val="00B0338A"/>
    <w:rsid w:val="00B042B4"/>
    <w:rsid w:val="00B0467F"/>
    <w:rsid w:val="00B047B9"/>
    <w:rsid w:val="00B0491E"/>
    <w:rsid w:val="00B04AC3"/>
    <w:rsid w:val="00B04E59"/>
    <w:rsid w:val="00B04ED3"/>
    <w:rsid w:val="00B0504B"/>
    <w:rsid w:val="00B05108"/>
    <w:rsid w:val="00B052B6"/>
    <w:rsid w:val="00B0561E"/>
    <w:rsid w:val="00B05A6D"/>
    <w:rsid w:val="00B05AA1"/>
    <w:rsid w:val="00B05BBC"/>
    <w:rsid w:val="00B05C1F"/>
    <w:rsid w:val="00B05E54"/>
    <w:rsid w:val="00B0628D"/>
    <w:rsid w:val="00B066C1"/>
    <w:rsid w:val="00B067E6"/>
    <w:rsid w:val="00B06928"/>
    <w:rsid w:val="00B06931"/>
    <w:rsid w:val="00B06D2C"/>
    <w:rsid w:val="00B06E1A"/>
    <w:rsid w:val="00B06EA6"/>
    <w:rsid w:val="00B07033"/>
    <w:rsid w:val="00B074B6"/>
    <w:rsid w:val="00B07757"/>
    <w:rsid w:val="00B07822"/>
    <w:rsid w:val="00B07B6B"/>
    <w:rsid w:val="00B103F6"/>
    <w:rsid w:val="00B10523"/>
    <w:rsid w:val="00B105B4"/>
    <w:rsid w:val="00B105EA"/>
    <w:rsid w:val="00B10632"/>
    <w:rsid w:val="00B1065C"/>
    <w:rsid w:val="00B107D6"/>
    <w:rsid w:val="00B109C3"/>
    <w:rsid w:val="00B10B79"/>
    <w:rsid w:val="00B10CC2"/>
    <w:rsid w:val="00B10CEB"/>
    <w:rsid w:val="00B10E80"/>
    <w:rsid w:val="00B10F97"/>
    <w:rsid w:val="00B11477"/>
    <w:rsid w:val="00B114FA"/>
    <w:rsid w:val="00B11585"/>
    <w:rsid w:val="00B1185C"/>
    <w:rsid w:val="00B11975"/>
    <w:rsid w:val="00B11AD3"/>
    <w:rsid w:val="00B11C15"/>
    <w:rsid w:val="00B11CE1"/>
    <w:rsid w:val="00B11EC5"/>
    <w:rsid w:val="00B11F81"/>
    <w:rsid w:val="00B11FCC"/>
    <w:rsid w:val="00B12A71"/>
    <w:rsid w:val="00B12B06"/>
    <w:rsid w:val="00B12E3D"/>
    <w:rsid w:val="00B13140"/>
    <w:rsid w:val="00B131F2"/>
    <w:rsid w:val="00B13351"/>
    <w:rsid w:val="00B1341B"/>
    <w:rsid w:val="00B13467"/>
    <w:rsid w:val="00B13503"/>
    <w:rsid w:val="00B138C5"/>
    <w:rsid w:val="00B1391E"/>
    <w:rsid w:val="00B13C61"/>
    <w:rsid w:val="00B13F39"/>
    <w:rsid w:val="00B1412A"/>
    <w:rsid w:val="00B14219"/>
    <w:rsid w:val="00B147A8"/>
    <w:rsid w:val="00B14832"/>
    <w:rsid w:val="00B14DD9"/>
    <w:rsid w:val="00B14F32"/>
    <w:rsid w:val="00B1522C"/>
    <w:rsid w:val="00B1558E"/>
    <w:rsid w:val="00B1569F"/>
    <w:rsid w:val="00B15E1A"/>
    <w:rsid w:val="00B16243"/>
    <w:rsid w:val="00B16302"/>
    <w:rsid w:val="00B16400"/>
    <w:rsid w:val="00B168BC"/>
    <w:rsid w:val="00B169F4"/>
    <w:rsid w:val="00B16A7D"/>
    <w:rsid w:val="00B16DA9"/>
    <w:rsid w:val="00B1731C"/>
    <w:rsid w:val="00B17394"/>
    <w:rsid w:val="00B17AF7"/>
    <w:rsid w:val="00B17C77"/>
    <w:rsid w:val="00B17E20"/>
    <w:rsid w:val="00B17E81"/>
    <w:rsid w:val="00B17EAC"/>
    <w:rsid w:val="00B17EBC"/>
    <w:rsid w:val="00B20392"/>
    <w:rsid w:val="00B2053A"/>
    <w:rsid w:val="00B20608"/>
    <w:rsid w:val="00B20840"/>
    <w:rsid w:val="00B20B29"/>
    <w:rsid w:val="00B20B93"/>
    <w:rsid w:val="00B20C53"/>
    <w:rsid w:val="00B21035"/>
    <w:rsid w:val="00B210E0"/>
    <w:rsid w:val="00B21107"/>
    <w:rsid w:val="00B21220"/>
    <w:rsid w:val="00B21243"/>
    <w:rsid w:val="00B2172D"/>
    <w:rsid w:val="00B218A9"/>
    <w:rsid w:val="00B21C10"/>
    <w:rsid w:val="00B21CFE"/>
    <w:rsid w:val="00B21FC0"/>
    <w:rsid w:val="00B22AB0"/>
    <w:rsid w:val="00B22D0A"/>
    <w:rsid w:val="00B22DB6"/>
    <w:rsid w:val="00B22EDF"/>
    <w:rsid w:val="00B22F21"/>
    <w:rsid w:val="00B23154"/>
    <w:rsid w:val="00B23467"/>
    <w:rsid w:val="00B23565"/>
    <w:rsid w:val="00B236B6"/>
    <w:rsid w:val="00B238FE"/>
    <w:rsid w:val="00B23C93"/>
    <w:rsid w:val="00B23D53"/>
    <w:rsid w:val="00B23FDE"/>
    <w:rsid w:val="00B242C6"/>
    <w:rsid w:val="00B246C5"/>
    <w:rsid w:val="00B24758"/>
    <w:rsid w:val="00B24F3E"/>
    <w:rsid w:val="00B2500B"/>
    <w:rsid w:val="00B256DD"/>
    <w:rsid w:val="00B25C4B"/>
    <w:rsid w:val="00B25D92"/>
    <w:rsid w:val="00B25DAC"/>
    <w:rsid w:val="00B263FE"/>
    <w:rsid w:val="00B265BB"/>
    <w:rsid w:val="00B2695F"/>
    <w:rsid w:val="00B269F4"/>
    <w:rsid w:val="00B270F1"/>
    <w:rsid w:val="00B27695"/>
    <w:rsid w:val="00B27A69"/>
    <w:rsid w:val="00B27F76"/>
    <w:rsid w:val="00B30631"/>
    <w:rsid w:val="00B30745"/>
    <w:rsid w:val="00B30A39"/>
    <w:rsid w:val="00B30DBD"/>
    <w:rsid w:val="00B30FDF"/>
    <w:rsid w:val="00B3125A"/>
    <w:rsid w:val="00B31688"/>
    <w:rsid w:val="00B31C0C"/>
    <w:rsid w:val="00B31C3C"/>
    <w:rsid w:val="00B31D7F"/>
    <w:rsid w:val="00B3222D"/>
    <w:rsid w:val="00B32287"/>
    <w:rsid w:val="00B32ECD"/>
    <w:rsid w:val="00B33042"/>
    <w:rsid w:val="00B3342E"/>
    <w:rsid w:val="00B338D8"/>
    <w:rsid w:val="00B33A1F"/>
    <w:rsid w:val="00B33B3F"/>
    <w:rsid w:val="00B33C38"/>
    <w:rsid w:val="00B33EE6"/>
    <w:rsid w:val="00B33F71"/>
    <w:rsid w:val="00B340A2"/>
    <w:rsid w:val="00B341C3"/>
    <w:rsid w:val="00B3445D"/>
    <w:rsid w:val="00B344C8"/>
    <w:rsid w:val="00B345C7"/>
    <w:rsid w:val="00B34803"/>
    <w:rsid w:val="00B348C6"/>
    <w:rsid w:val="00B34930"/>
    <w:rsid w:val="00B34A54"/>
    <w:rsid w:val="00B34AFB"/>
    <w:rsid w:val="00B34DAC"/>
    <w:rsid w:val="00B3533A"/>
    <w:rsid w:val="00B3563A"/>
    <w:rsid w:val="00B35825"/>
    <w:rsid w:val="00B35838"/>
    <w:rsid w:val="00B35A49"/>
    <w:rsid w:val="00B35A89"/>
    <w:rsid w:val="00B35A96"/>
    <w:rsid w:val="00B35BEA"/>
    <w:rsid w:val="00B35C15"/>
    <w:rsid w:val="00B35CF4"/>
    <w:rsid w:val="00B35DE8"/>
    <w:rsid w:val="00B35E8A"/>
    <w:rsid w:val="00B3619D"/>
    <w:rsid w:val="00B3638D"/>
    <w:rsid w:val="00B3653D"/>
    <w:rsid w:val="00B36F17"/>
    <w:rsid w:val="00B37080"/>
    <w:rsid w:val="00B37097"/>
    <w:rsid w:val="00B374A5"/>
    <w:rsid w:val="00B37E7C"/>
    <w:rsid w:val="00B37EA2"/>
    <w:rsid w:val="00B402AA"/>
    <w:rsid w:val="00B403D9"/>
    <w:rsid w:val="00B40E1C"/>
    <w:rsid w:val="00B40EEC"/>
    <w:rsid w:val="00B413DC"/>
    <w:rsid w:val="00B4142F"/>
    <w:rsid w:val="00B4145D"/>
    <w:rsid w:val="00B4149E"/>
    <w:rsid w:val="00B414AD"/>
    <w:rsid w:val="00B415E9"/>
    <w:rsid w:val="00B41895"/>
    <w:rsid w:val="00B419D1"/>
    <w:rsid w:val="00B41A56"/>
    <w:rsid w:val="00B41CE0"/>
    <w:rsid w:val="00B41D84"/>
    <w:rsid w:val="00B41E03"/>
    <w:rsid w:val="00B42088"/>
    <w:rsid w:val="00B42316"/>
    <w:rsid w:val="00B427C2"/>
    <w:rsid w:val="00B428C2"/>
    <w:rsid w:val="00B42C3F"/>
    <w:rsid w:val="00B43130"/>
    <w:rsid w:val="00B4322B"/>
    <w:rsid w:val="00B43940"/>
    <w:rsid w:val="00B43E95"/>
    <w:rsid w:val="00B440E4"/>
    <w:rsid w:val="00B44561"/>
    <w:rsid w:val="00B44635"/>
    <w:rsid w:val="00B447A6"/>
    <w:rsid w:val="00B44815"/>
    <w:rsid w:val="00B44C16"/>
    <w:rsid w:val="00B44F5E"/>
    <w:rsid w:val="00B451CA"/>
    <w:rsid w:val="00B45697"/>
    <w:rsid w:val="00B45996"/>
    <w:rsid w:val="00B46079"/>
    <w:rsid w:val="00B4632E"/>
    <w:rsid w:val="00B46533"/>
    <w:rsid w:val="00B46538"/>
    <w:rsid w:val="00B46599"/>
    <w:rsid w:val="00B465E0"/>
    <w:rsid w:val="00B4662A"/>
    <w:rsid w:val="00B4663C"/>
    <w:rsid w:val="00B467FB"/>
    <w:rsid w:val="00B467FC"/>
    <w:rsid w:val="00B46895"/>
    <w:rsid w:val="00B46896"/>
    <w:rsid w:val="00B46D01"/>
    <w:rsid w:val="00B4751B"/>
    <w:rsid w:val="00B47635"/>
    <w:rsid w:val="00B4765A"/>
    <w:rsid w:val="00B47770"/>
    <w:rsid w:val="00B478D1"/>
    <w:rsid w:val="00B4790B"/>
    <w:rsid w:val="00B47B22"/>
    <w:rsid w:val="00B47D6B"/>
    <w:rsid w:val="00B50245"/>
    <w:rsid w:val="00B505A2"/>
    <w:rsid w:val="00B50BF2"/>
    <w:rsid w:val="00B5106B"/>
    <w:rsid w:val="00B51070"/>
    <w:rsid w:val="00B51152"/>
    <w:rsid w:val="00B513AE"/>
    <w:rsid w:val="00B514F2"/>
    <w:rsid w:val="00B51886"/>
    <w:rsid w:val="00B51E5E"/>
    <w:rsid w:val="00B51F9D"/>
    <w:rsid w:val="00B52050"/>
    <w:rsid w:val="00B52471"/>
    <w:rsid w:val="00B5254B"/>
    <w:rsid w:val="00B52697"/>
    <w:rsid w:val="00B5291D"/>
    <w:rsid w:val="00B529C8"/>
    <w:rsid w:val="00B52ADB"/>
    <w:rsid w:val="00B52B64"/>
    <w:rsid w:val="00B52C20"/>
    <w:rsid w:val="00B52F42"/>
    <w:rsid w:val="00B53111"/>
    <w:rsid w:val="00B531C3"/>
    <w:rsid w:val="00B53A0C"/>
    <w:rsid w:val="00B53B4D"/>
    <w:rsid w:val="00B53BC8"/>
    <w:rsid w:val="00B53C1D"/>
    <w:rsid w:val="00B54019"/>
    <w:rsid w:val="00B54260"/>
    <w:rsid w:val="00B546E2"/>
    <w:rsid w:val="00B54AC7"/>
    <w:rsid w:val="00B54CE5"/>
    <w:rsid w:val="00B54D22"/>
    <w:rsid w:val="00B54DAE"/>
    <w:rsid w:val="00B54F67"/>
    <w:rsid w:val="00B54FB0"/>
    <w:rsid w:val="00B557C4"/>
    <w:rsid w:val="00B55A23"/>
    <w:rsid w:val="00B55C2F"/>
    <w:rsid w:val="00B55C62"/>
    <w:rsid w:val="00B55DC3"/>
    <w:rsid w:val="00B55F5F"/>
    <w:rsid w:val="00B5622D"/>
    <w:rsid w:val="00B56238"/>
    <w:rsid w:val="00B563BB"/>
    <w:rsid w:val="00B5659A"/>
    <w:rsid w:val="00B56791"/>
    <w:rsid w:val="00B567E6"/>
    <w:rsid w:val="00B56901"/>
    <w:rsid w:val="00B569BE"/>
    <w:rsid w:val="00B56E8E"/>
    <w:rsid w:val="00B56EBA"/>
    <w:rsid w:val="00B57029"/>
    <w:rsid w:val="00B574AA"/>
    <w:rsid w:val="00B57678"/>
    <w:rsid w:val="00B60532"/>
    <w:rsid w:val="00B60657"/>
    <w:rsid w:val="00B60682"/>
    <w:rsid w:val="00B607E8"/>
    <w:rsid w:val="00B60C29"/>
    <w:rsid w:val="00B60E90"/>
    <w:rsid w:val="00B60FA2"/>
    <w:rsid w:val="00B613E3"/>
    <w:rsid w:val="00B613EA"/>
    <w:rsid w:val="00B615C1"/>
    <w:rsid w:val="00B61794"/>
    <w:rsid w:val="00B61C8F"/>
    <w:rsid w:val="00B61FE7"/>
    <w:rsid w:val="00B627B7"/>
    <w:rsid w:val="00B62992"/>
    <w:rsid w:val="00B62AFA"/>
    <w:rsid w:val="00B62AFD"/>
    <w:rsid w:val="00B62BD5"/>
    <w:rsid w:val="00B62FA2"/>
    <w:rsid w:val="00B634B6"/>
    <w:rsid w:val="00B63611"/>
    <w:rsid w:val="00B637F4"/>
    <w:rsid w:val="00B638B7"/>
    <w:rsid w:val="00B63D44"/>
    <w:rsid w:val="00B64057"/>
    <w:rsid w:val="00B64377"/>
    <w:rsid w:val="00B643E5"/>
    <w:rsid w:val="00B64439"/>
    <w:rsid w:val="00B64ECE"/>
    <w:rsid w:val="00B6505F"/>
    <w:rsid w:val="00B6532A"/>
    <w:rsid w:val="00B6534A"/>
    <w:rsid w:val="00B654A1"/>
    <w:rsid w:val="00B655FD"/>
    <w:rsid w:val="00B65713"/>
    <w:rsid w:val="00B6588D"/>
    <w:rsid w:val="00B65C83"/>
    <w:rsid w:val="00B65CD9"/>
    <w:rsid w:val="00B662B4"/>
    <w:rsid w:val="00B665E8"/>
    <w:rsid w:val="00B66654"/>
    <w:rsid w:val="00B669A0"/>
    <w:rsid w:val="00B66AB2"/>
    <w:rsid w:val="00B66E26"/>
    <w:rsid w:val="00B66F4D"/>
    <w:rsid w:val="00B6722F"/>
    <w:rsid w:val="00B67270"/>
    <w:rsid w:val="00B67AC4"/>
    <w:rsid w:val="00B67B70"/>
    <w:rsid w:val="00B67BD4"/>
    <w:rsid w:val="00B67D3E"/>
    <w:rsid w:val="00B70361"/>
    <w:rsid w:val="00B706F5"/>
    <w:rsid w:val="00B708BD"/>
    <w:rsid w:val="00B70DE1"/>
    <w:rsid w:val="00B71138"/>
    <w:rsid w:val="00B711EC"/>
    <w:rsid w:val="00B71223"/>
    <w:rsid w:val="00B714C9"/>
    <w:rsid w:val="00B7182D"/>
    <w:rsid w:val="00B71CCE"/>
    <w:rsid w:val="00B7203D"/>
    <w:rsid w:val="00B72451"/>
    <w:rsid w:val="00B7277C"/>
    <w:rsid w:val="00B72912"/>
    <w:rsid w:val="00B72993"/>
    <w:rsid w:val="00B72C4D"/>
    <w:rsid w:val="00B72C55"/>
    <w:rsid w:val="00B72EA9"/>
    <w:rsid w:val="00B730DA"/>
    <w:rsid w:val="00B7328C"/>
    <w:rsid w:val="00B73727"/>
    <w:rsid w:val="00B73770"/>
    <w:rsid w:val="00B73C29"/>
    <w:rsid w:val="00B73EBA"/>
    <w:rsid w:val="00B740C8"/>
    <w:rsid w:val="00B7441A"/>
    <w:rsid w:val="00B7460D"/>
    <w:rsid w:val="00B74743"/>
    <w:rsid w:val="00B74820"/>
    <w:rsid w:val="00B74A7D"/>
    <w:rsid w:val="00B74C6D"/>
    <w:rsid w:val="00B74FEB"/>
    <w:rsid w:val="00B75136"/>
    <w:rsid w:val="00B75811"/>
    <w:rsid w:val="00B75983"/>
    <w:rsid w:val="00B75B3C"/>
    <w:rsid w:val="00B75E8D"/>
    <w:rsid w:val="00B75FDB"/>
    <w:rsid w:val="00B76784"/>
    <w:rsid w:val="00B76842"/>
    <w:rsid w:val="00B7687F"/>
    <w:rsid w:val="00B76995"/>
    <w:rsid w:val="00B76B62"/>
    <w:rsid w:val="00B76BE4"/>
    <w:rsid w:val="00B76D1D"/>
    <w:rsid w:val="00B770FB"/>
    <w:rsid w:val="00B77131"/>
    <w:rsid w:val="00B771E6"/>
    <w:rsid w:val="00B773A3"/>
    <w:rsid w:val="00B775ED"/>
    <w:rsid w:val="00B776F7"/>
    <w:rsid w:val="00B77759"/>
    <w:rsid w:val="00B77FBD"/>
    <w:rsid w:val="00B8013B"/>
    <w:rsid w:val="00B80360"/>
    <w:rsid w:val="00B8087B"/>
    <w:rsid w:val="00B80AA5"/>
    <w:rsid w:val="00B80F53"/>
    <w:rsid w:val="00B8146F"/>
    <w:rsid w:val="00B814EF"/>
    <w:rsid w:val="00B81532"/>
    <w:rsid w:val="00B815DC"/>
    <w:rsid w:val="00B81967"/>
    <w:rsid w:val="00B81C66"/>
    <w:rsid w:val="00B821A5"/>
    <w:rsid w:val="00B82361"/>
    <w:rsid w:val="00B8257D"/>
    <w:rsid w:val="00B82722"/>
    <w:rsid w:val="00B828F0"/>
    <w:rsid w:val="00B833CE"/>
    <w:rsid w:val="00B83630"/>
    <w:rsid w:val="00B8372F"/>
    <w:rsid w:val="00B837DC"/>
    <w:rsid w:val="00B838F4"/>
    <w:rsid w:val="00B83ADA"/>
    <w:rsid w:val="00B83B1E"/>
    <w:rsid w:val="00B83B3F"/>
    <w:rsid w:val="00B83BF3"/>
    <w:rsid w:val="00B83C94"/>
    <w:rsid w:val="00B83F90"/>
    <w:rsid w:val="00B84177"/>
    <w:rsid w:val="00B8422B"/>
    <w:rsid w:val="00B84800"/>
    <w:rsid w:val="00B84954"/>
    <w:rsid w:val="00B84A7D"/>
    <w:rsid w:val="00B854C8"/>
    <w:rsid w:val="00B85C9F"/>
    <w:rsid w:val="00B86DFC"/>
    <w:rsid w:val="00B86FD9"/>
    <w:rsid w:val="00B87334"/>
    <w:rsid w:val="00B874F9"/>
    <w:rsid w:val="00B87666"/>
    <w:rsid w:val="00B877F5"/>
    <w:rsid w:val="00B87924"/>
    <w:rsid w:val="00B87946"/>
    <w:rsid w:val="00B879F7"/>
    <w:rsid w:val="00B9041D"/>
    <w:rsid w:val="00B90447"/>
    <w:rsid w:val="00B9115E"/>
    <w:rsid w:val="00B9126B"/>
    <w:rsid w:val="00B913DC"/>
    <w:rsid w:val="00B914F7"/>
    <w:rsid w:val="00B91576"/>
    <w:rsid w:val="00B9173B"/>
    <w:rsid w:val="00B9179B"/>
    <w:rsid w:val="00B91E1F"/>
    <w:rsid w:val="00B91FF1"/>
    <w:rsid w:val="00B92158"/>
    <w:rsid w:val="00B9219C"/>
    <w:rsid w:val="00B927CA"/>
    <w:rsid w:val="00B929DB"/>
    <w:rsid w:val="00B92F8E"/>
    <w:rsid w:val="00B9302A"/>
    <w:rsid w:val="00B93176"/>
    <w:rsid w:val="00B93304"/>
    <w:rsid w:val="00B9342F"/>
    <w:rsid w:val="00B93635"/>
    <w:rsid w:val="00B93854"/>
    <w:rsid w:val="00B941FD"/>
    <w:rsid w:val="00B944EC"/>
    <w:rsid w:val="00B94A84"/>
    <w:rsid w:val="00B94D8D"/>
    <w:rsid w:val="00B950B7"/>
    <w:rsid w:val="00B950D6"/>
    <w:rsid w:val="00B951EB"/>
    <w:rsid w:val="00B95230"/>
    <w:rsid w:val="00B95303"/>
    <w:rsid w:val="00B954D9"/>
    <w:rsid w:val="00B95573"/>
    <w:rsid w:val="00B95835"/>
    <w:rsid w:val="00B9589F"/>
    <w:rsid w:val="00B958DF"/>
    <w:rsid w:val="00B959A3"/>
    <w:rsid w:val="00B95D63"/>
    <w:rsid w:val="00B96044"/>
    <w:rsid w:val="00B96E8A"/>
    <w:rsid w:val="00B97671"/>
    <w:rsid w:val="00B976E3"/>
    <w:rsid w:val="00B977C9"/>
    <w:rsid w:val="00B97E1E"/>
    <w:rsid w:val="00B97F39"/>
    <w:rsid w:val="00BA0046"/>
    <w:rsid w:val="00BA0206"/>
    <w:rsid w:val="00BA0276"/>
    <w:rsid w:val="00BA058C"/>
    <w:rsid w:val="00BA0652"/>
    <w:rsid w:val="00BA0954"/>
    <w:rsid w:val="00BA09A9"/>
    <w:rsid w:val="00BA0FE9"/>
    <w:rsid w:val="00BA133E"/>
    <w:rsid w:val="00BA1390"/>
    <w:rsid w:val="00BA161D"/>
    <w:rsid w:val="00BA17A1"/>
    <w:rsid w:val="00BA191D"/>
    <w:rsid w:val="00BA1C58"/>
    <w:rsid w:val="00BA1E7B"/>
    <w:rsid w:val="00BA1FE4"/>
    <w:rsid w:val="00BA24A3"/>
    <w:rsid w:val="00BA25CD"/>
    <w:rsid w:val="00BA2720"/>
    <w:rsid w:val="00BA29F1"/>
    <w:rsid w:val="00BA2A8D"/>
    <w:rsid w:val="00BA2B3A"/>
    <w:rsid w:val="00BA2F97"/>
    <w:rsid w:val="00BA35C4"/>
    <w:rsid w:val="00BA370F"/>
    <w:rsid w:val="00BA3A57"/>
    <w:rsid w:val="00BA3AC8"/>
    <w:rsid w:val="00BA3EC9"/>
    <w:rsid w:val="00BA41BF"/>
    <w:rsid w:val="00BA41E8"/>
    <w:rsid w:val="00BA442B"/>
    <w:rsid w:val="00BA4476"/>
    <w:rsid w:val="00BA47A5"/>
    <w:rsid w:val="00BA4CD1"/>
    <w:rsid w:val="00BA5078"/>
    <w:rsid w:val="00BA5142"/>
    <w:rsid w:val="00BA5585"/>
    <w:rsid w:val="00BA6094"/>
    <w:rsid w:val="00BA6109"/>
    <w:rsid w:val="00BA61B2"/>
    <w:rsid w:val="00BA6252"/>
    <w:rsid w:val="00BA65C6"/>
    <w:rsid w:val="00BA673B"/>
    <w:rsid w:val="00BA6AEA"/>
    <w:rsid w:val="00BA6C67"/>
    <w:rsid w:val="00BA72FB"/>
    <w:rsid w:val="00BA7359"/>
    <w:rsid w:val="00BA74BA"/>
    <w:rsid w:val="00BA7674"/>
    <w:rsid w:val="00BA7924"/>
    <w:rsid w:val="00BA7D4B"/>
    <w:rsid w:val="00BA7D5D"/>
    <w:rsid w:val="00BB05EA"/>
    <w:rsid w:val="00BB05EE"/>
    <w:rsid w:val="00BB075A"/>
    <w:rsid w:val="00BB0938"/>
    <w:rsid w:val="00BB0AE6"/>
    <w:rsid w:val="00BB0C5B"/>
    <w:rsid w:val="00BB0C84"/>
    <w:rsid w:val="00BB0CEA"/>
    <w:rsid w:val="00BB0D1E"/>
    <w:rsid w:val="00BB0E97"/>
    <w:rsid w:val="00BB0F37"/>
    <w:rsid w:val="00BB1078"/>
    <w:rsid w:val="00BB183D"/>
    <w:rsid w:val="00BB187E"/>
    <w:rsid w:val="00BB1B3B"/>
    <w:rsid w:val="00BB2009"/>
    <w:rsid w:val="00BB20DF"/>
    <w:rsid w:val="00BB22C9"/>
    <w:rsid w:val="00BB275A"/>
    <w:rsid w:val="00BB2777"/>
    <w:rsid w:val="00BB282B"/>
    <w:rsid w:val="00BB297E"/>
    <w:rsid w:val="00BB2FA1"/>
    <w:rsid w:val="00BB2FE5"/>
    <w:rsid w:val="00BB3184"/>
    <w:rsid w:val="00BB350B"/>
    <w:rsid w:val="00BB3DF7"/>
    <w:rsid w:val="00BB41C4"/>
    <w:rsid w:val="00BB481C"/>
    <w:rsid w:val="00BB4911"/>
    <w:rsid w:val="00BB4E33"/>
    <w:rsid w:val="00BB50A0"/>
    <w:rsid w:val="00BB565C"/>
    <w:rsid w:val="00BB57E2"/>
    <w:rsid w:val="00BB59A9"/>
    <w:rsid w:val="00BB5A6A"/>
    <w:rsid w:val="00BB5B57"/>
    <w:rsid w:val="00BB66C4"/>
    <w:rsid w:val="00BB6A37"/>
    <w:rsid w:val="00BB709E"/>
    <w:rsid w:val="00BB7223"/>
    <w:rsid w:val="00BB732C"/>
    <w:rsid w:val="00BB7C6C"/>
    <w:rsid w:val="00BC028A"/>
    <w:rsid w:val="00BC09AB"/>
    <w:rsid w:val="00BC0B48"/>
    <w:rsid w:val="00BC0D4C"/>
    <w:rsid w:val="00BC1171"/>
    <w:rsid w:val="00BC14F2"/>
    <w:rsid w:val="00BC1506"/>
    <w:rsid w:val="00BC167D"/>
    <w:rsid w:val="00BC17AD"/>
    <w:rsid w:val="00BC1AD3"/>
    <w:rsid w:val="00BC1CD5"/>
    <w:rsid w:val="00BC1F2C"/>
    <w:rsid w:val="00BC22F4"/>
    <w:rsid w:val="00BC249D"/>
    <w:rsid w:val="00BC3358"/>
    <w:rsid w:val="00BC345A"/>
    <w:rsid w:val="00BC3511"/>
    <w:rsid w:val="00BC3637"/>
    <w:rsid w:val="00BC37F6"/>
    <w:rsid w:val="00BC382D"/>
    <w:rsid w:val="00BC3C8F"/>
    <w:rsid w:val="00BC3F85"/>
    <w:rsid w:val="00BC3FA5"/>
    <w:rsid w:val="00BC474F"/>
    <w:rsid w:val="00BC4A69"/>
    <w:rsid w:val="00BC5083"/>
    <w:rsid w:val="00BC50D6"/>
    <w:rsid w:val="00BC51B0"/>
    <w:rsid w:val="00BC53E8"/>
    <w:rsid w:val="00BC58D3"/>
    <w:rsid w:val="00BC5D47"/>
    <w:rsid w:val="00BC610C"/>
    <w:rsid w:val="00BC63AE"/>
    <w:rsid w:val="00BC67B6"/>
    <w:rsid w:val="00BC67BA"/>
    <w:rsid w:val="00BC67E2"/>
    <w:rsid w:val="00BC6A76"/>
    <w:rsid w:val="00BC6BA3"/>
    <w:rsid w:val="00BC6CFF"/>
    <w:rsid w:val="00BC6FB9"/>
    <w:rsid w:val="00BC72A4"/>
    <w:rsid w:val="00BC7B13"/>
    <w:rsid w:val="00BC7F10"/>
    <w:rsid w:val="00BD014C"/>
    <w:rsid w:val="00BD0663"/>
    <w:rsid w:val="00BD0E90"/>
    <w:rsid w:val="00BD0F64"/>
    <w:rsid w:val="00BD1834"/>
    <w:rsid w:val="00BD1ACD"/>
    <w:rsid w:val="00BD1C5F"/>
    <w:rsid w:val="00BD1C7D"/>
    <w:rsid w:val="00BD1C91"/>
    <w:rsid w:val="00BD1CC1"/>
    <w:rsid w:val="00BD1DD4"/>
    <w:rsid w:val="00BD1E0B"/>
    <w:rsid w:val="00BD2650"/>
    <w:rsid w:val="00BD2889"/>
    <w:rsid w:val="00BD289F"/>
    <w:rsid w:val="00BD2B6D"/>
    <w:rsid w:val="00BD2BF9"/>
    <w:rsid w:val="00BD2C8F"/>
    <w:rsid w:val="00BD2E35"/>
    <w:rsid w:val="00BD341C"/>
    <w:rsid w:val="00BD3509"/>
    <w:rsid w:val="00BD35B0"/>
    <w:rsid w:val="00BD360B"/>
    <w:rsid w:val="00BD3707"/>
    <w:rsid w:val="00BD397F"/>
    <w:rsid w:val="00BD3BBB"/>
    <w:rsid w:val="00BD3C16"/>
    <w:rsid w:val="00BD3FCC"/>
    <w:rsid w:val="00BD4042"/>
    <w:rsid w:val="00BD41F4"/>
    <w:rsid w:val="00BD437B"/>
    <w:rsid w:val="00BD4398"/>
    <w:rsid w:val="00BD441E"/>
    <w:rsid w:val="00BD4604"/>
    <w:rsid w:val="00BD491C"/>
    <w:rsid w:val="00BD4BDA"/>
    <w:rsid w:val="00BD4EC0"/>
    <w:rsid w:val="00BD522A"/>
    <w:rsid w:val="00BD5230"/>
    <w:rsid w:val="00BD5652"/>
    <w:rsid w:val="00BD56CE"/>
    <w:rsid w:val="00BD5BED"/>
    <w:rsid w:val="00BD5CA0"/>
    <w:rsid w:val="00BD5E93"/>
    <w:rsid w:val="00BD5F8B"/>
    <w:rsid w:val="00BD68DB"/>
    <w:rsid w:val="00BD695A"/>
    <w:rsid w:val="00BD6A6E"/>
    <w:rsid w:val="00BD7522"/>
    <w:rsid w:val="00BD75BA"/>
    <w:rsid w:val="00BD7BFC"/>
    <w:rsid w:val="00BD7C1A"/>
    <w:rsid w:val="00BD7CD7"/>
    <w:rsid w:val="00BD7E96"/>
    <w:rsid w:val="00BE00A4"/>
    <w:rsid w:val="00BE02DF"/>
    <w:rsid w:val="00BE096F"/>
    <w:rsid w:val="00BE0C5F"/>
    <w:rsid w:val="00BE0C9B"/>
    <w:rsid w:val="00BE0E61"/>
    <w:rsid w:val="00BE128F"/>
    <w:rsid w:val="00BE13A4"/>
    <w:rsid w:val="00BE1B71"/>
    <w:rsid w:val="00BE1C6E"/>
    <w:rsid w:val="00BE1E6B"/>
    <w:rsid w:val="00BE236E"/>
    <w:rsid w:val="00BE2561"/>
    <w:rsid w:val="00BE2853"/>
    <w:rsid w:val="00BE28DE"/>
    <w:rsid w:val="00BE2CEC"/>
    <w:rsid w:val="00BE337A"/>
    <w:rsid w:val="00BE3387"/>
    <w:rsid w:val="00BE372D"/>
    <w:rsid w:val="00BE3762"/>
    <w:rsid w:val="00BE38F5"/>
    <w:rsid w:val="00BE3A26"/>
    <w:rsid w:val="00BE3A6A"/>
    <w:rsid w:val="00BE4169"/>
    <w:rsid w:val="00BE422F"/>
    <w:rsid w:val="00BE4C06"/>
    <w:rsid w:val="00BE5083"/>
    <w:rsid w:val="00BE5161"/>
    <w:rsid w:val="00BE52F2"/>
    <w:rsid w:val="00BE59BD"/>
    <w:rsid w:val="00BE5B55"/>
    <w:rsid w:val="00BE5CE7"/>
    <w:rsid w:val="00BE5CEC"/>
    <w:rsid w:val="00BE6770"/>
    <w:rsid w:val="00BE7006"/>
    <w:rsid w:val="00BE70A8"/>
    <w:rsid w:val="00BE71CC"/>
    <w:rsid w:val="00BE742F"/>
    <w:rsid w:val="00BE7C05"/>
    <w:rsid w:val="00BE7C2F"/>
    <w:rsid w:val="00BE7C5D"/>
    <w:rsid w:val="00BE7E6E"/>
    <w:rsid w:val="00BE7EEB"/>
    <w:rsid w:val="00BF0089"/>
    <w:rsid w:val="00BF02B6"/>
    <w:rsid w:val="00BF03CC"/>
    <w:rsid w:val="00BF0844"/>
    <w:rsid w:val="00BF0983"/>
    <w:rsid w:val="00BF0C27"/>
    <w:rsid w:val="00BF0CF6"/>
    <w:rsid w:val="00BF0D38"/>
    <w:rsid w:val="00BF0D71"/>
    <w:rsid w:val="00BF0E3E"/>
    <w:rsid w:val="00BF0E82"/>
    <w:rsid w:val="00BF10C8"/>
    <w:rsid w:val="00BF113C"/>
    <w:rsid w:val="00BF1381"/>
    <w:rsid w:val="00BF1393"/>
    <w:rsid w:val="00BF1C59"/>
    <w:rsid w:val="00BF1D2C"/>
    <w:rsid w:val="00BF1E93"/>
    <w:rsid w:val="00BF21AC"/>
    <w:rsid w:val="00BF21DD"/>
    <w:rsid w:val="00BF2528"/>
    <w:rsid w:val="00BF27D5"/>
    <w:rsid w:val="00BF2C70"/>
    <w:rsid w:val="00BF2CEE"/>
    <w:rsid w:val="00BF2E3A"/>
    <w:rsid w:val="00BF2E96"/>
    <w:rsid w:val="00BF2F8B"/>
    <w:rsid w:val="00BF315E"/>
    <w:rsid w:val="00BF3312"/>
    <w:rsid w:val="00BF3402"/>
    <w:rsid w:val="00BF355A"/>
    <w:rsid w:val="00BF3A49"/>
    <w:rsid w:val="00BF3B4E"/>
    <w:rsid w:val="00BF3E81"/>
    <w:rsid w:val="00BF3FC7"/>
    <w:rsid w:val="00BF4169"/>
    <w:rsid w:val="00BF4262"/>
    <w:rsid w:val="00BF4331"/>
    <w:rsid w:val="00BF455F"/>
    <w:rsid w:val="00BF4A5C"/>
    <w:rsid w:val="00BF4C6F"/>
    <w:rsid w:val="00BF4D50"/>
    <w:rsid w:val="00BF4FB5"/>
    <w:rsid w:val="00BF4FD0"/>
    <w:rsid w:val="00BF508E"/>
    <w:rsid w:val="00BF50E3"/>
    <w:rsid w:val="00BF5189"/>
    <w:rsid w:val="00BF5981"/>
    <w:rsid w:val="00BF5A29"/>
    <w:rsid w:val="00BF5B7F"/>
    <w:rsid w:val="00BF5D8F"/>
    <w:rsid w:val="00BF5E22"/>
    <w:rsid w:val="00BF6377"/>
    <w:rsid w:val="00BF6597"/>
    <w:rsid w:val="00BF674E"/>
    <w:rsid w:val="00BF6796"/>
    <w:rsid w:val="00BF67D6"/>
    <w:rsid w:val="00BF6CA3"/>
    <w:rsid w:val="00BF6D84"/>
    <w:rsid w:val="00BF70F9"/>
    <w:rsid w:val="00BF7393"/>
    <w:rsid w:val="00BF739B"/>
    <w:rsid w:val="00BF76C2"/>
    <w:rsid w:val="00BF7745"/>
    <w:rsid w:val="00C00028"/>
    <w:rsid w:val="00C00361"/>
    <w:rsid w:val="00C00390"/>
    <w:rsid w:val="00C00E6C"/>
    <w:rsid w:val="00C01066"/>
    <w:rsid w:val="00C010E1"/>
    <w:rsid w:val="00C01860"/>
    <w:rsid w:val="00C018CA"/>
    <w:rsid w:val="00C01D11"/>
    <w:rsid w:val="00C01F6E"/>
    <w:rsid w:val="00C01F94"/>
    <w:rsid w:val="00C021E2"/>
    <w:rsid w:val="00C024BB"/>
    <w:rsid w:val="00C02500"/>
    <w:rsid w:val="00C02806"/>
    <w:rsid w:val="00C02B87"/>
    <w:rsid w:val="00C02FDB"/>
    <w:rsid w:val="00C0333B"/>
    <w:rsid w:val="00C0371C"/>
    <w:rsid w:val="00C040E5"/>
    <w:rsid w:val="00C044E0"/>
    <w:rsid w:val="00C047B3"/>
    <w:rsid w:val="00C047EE"/>
    <w:rsid w:val="00C04937"/>
    <w:rsid w:val="00C0495D"/>
    <w:rsid w:val="00C04B91"/>
    <w:rsid w:val="00C05466"/>
    <w:rsid w:val="00C05585"/>
    <w:rsid w:val="00C05FD0"/>
    <w:rsid w:val="00C06977"/>
    <w:rsid w:val="00C06C65"/>
    <w:rsid w:val="00C06D2D"/>
    <w:rsid w:val="00C07840"/>
    <w:rsid w:val="00C07CDE"/>
    <w:rsid w:val="00C07DE0"/>
    <w:rsid w:val="00C10020"/>
    <w:rsid w:val="00C10D6B"/>
    <w:rsid w:val="00C10F49"/>
    <w:rsid w:val="00C10F58"/>
    <w:rsid w:val="00C1112E"/>
    <w:rsid w:val="00C11965"/>
    <w:rsid w:val="00C119CE"/>
    <w:rsid w:val="00C11A1A"/>
    <w:rsid w:val="00C122DF"/>
    <w:rsid w:val="00C12AB7"/>
    <w:rsid w:val="00C12C1A"/>
    <w:rsid w:val="00C12E98"/>
    <w:rsid w:val="00C12F0C"/>
    <w:rsid w:val="00C130AD"/>
    <w:rsid w:val="00C130B9"/>
    <w:rsid w:val="00C136FD"/>
    <w:rsid w:val="00C13726"/>
    <w:rsid w:val="00C1389F"/>
    <w:rsid w:val="00C13C09"/>
    <w:rsid w:val="00C13CE0"/>
    <w:rsid w:val="00C13EF7"/>
    <w:rsid w:val="00C14334"/>
    <w:rsid w:val="00C1468A"/>
    <w:rsid w:val="00C14828"/>
    <w:rsid w:val="00C14B75"/>
    <w:rsid w:val="00C14F2C"/>
    <w:rsid w:val="00C155A2"/>
    <w:rsid w:val="00C15909"/>
    <w:rsid w:val="00C15EA9"/>
    <w:rsid w:val="00C1603C"/>
    <w:rsid w:val="00C160A3"/>
    <w:rsid w:val="00C16243"/>
    <w:rsid w:val="00C16591"/>
    <w:rsid w:val="00C16795"/>
    <w:rsid w:val="00C17042"/>
    <w:rsid w:val="00C170F2"/>
    <w:rsid w:val="00C1722C"/>
    <w:rsid w:val="00C17854"/>
    <w:rsid w:val="00C17DC6"/>
    <w:rsid w:val="00C17E9C"/>
    <w:rsid w:val="00C17FC0"/>
    <w:rsid w:val="00C20710"/>
    <w:rsid w:val="00C208B7"/>
    <w:rsid w:val="00C21673"/>
    <w:rsid w:val="00C220C4"/>
    <w:rsid w:val="00C221A8"/>
    <w:rsid w:val="00C22664"/>
    <w:rsid w:val="00C22B1F"/>
    <w:rsid w:val="00C23DAF"/>
    <w:rsid w:val="00C2413A"/>
    <w:rsid w:val="00C24232"/>
    <w:rsid w:val="00C242CB"/>
    <w:rsid w:val="00C244D5"/>
    <w:rsid w:val="00C245D1"/>
    <w:rsid w:val="00C24651"/>
    <w:rsid w:val="00C24804"/>
    <w:rsid w:val="00C2529B"/>
    <w:rsid w:val="00C2537B"/>
    <w:rsid w:val="00C255B0"/>
    <w:rsid w:val="00C25A56"/>
    <w:rsid w:val="00C25A88"/>
    <w:rsid w:val="00C25C2B"/>
    <w:rsid w:val="00C25DBC"/>
    <w:rsid w:val="00C26403"/>
    <w:rsid w:val="00C26562"/>
    <w:rsid w:val="00C265D4"/>
    <w:rsid w:val="00C26722"/>
    <w:rsid w:val="00C26869"/>
    <w:rsid w:val="00C26C0F"/>
    <w:rsid w:val="00C26E65"/>
    <w:rsid w:val="00C2730E"/>
    <w:rsid w:val="00C27768"/>
    <w:rsid w:val="00C278A2"/>
    <w:rsid w:val="00C27D85"/>
    <w:rsid w:val="00C27F24"/>
    <w:rsid w:val="00C30291"/>
    <w:rsid w:val="00C30354"/>
    <w:rsid w:val="00C3039D"/>
    <w:rsid w:val="00C304DE"/>
    <w:rsid w:val="00C30519"/>
    <w:rsid w:val="00C30567"/>
    <w:rsid w:val="00C30DCF"/>
    <w:rsid w:val="00C30FB0"/>
    <w:rsid w:val="00C31388"/>
    <w:rsid w:val="00C31470"/>
    <w:rsid w:val="00C316C2"/>
    <w:rsid w:val="00C3175A"/>
    <w:rsid w:val="00C3176B"/>
    <w:rsid w:val="00C31C0B"/>
    <w:rsid w:val="00C3206F"/>
    <w:rsid w:val="00C321E2"/>
    <w:rsid w:val="00C32721"/>
    <w:rsid w:val="00C32CB6"/>
    <w:rsid w:val="00C32E27"/>
    <w:rsid w:val="00C32F53"/>
    <w:rsid w:val="00C33244"/>
    <w:rsid w:val="00C33C29"/>
    <w:rsid w:val="00C33D4C"/>
    <w:rsid w:val="00C340AA"/>
    <w:rsid w:val="00C34531"/>
    <w:rsid w:val="00C3475E"/>
    <w:rsid w:val="00C3524A"/>
    <w:rsid w:val="00C3554A"/>
    <w:rsid w:val="00C359F6"/>
    <w:rsid w:val="00C35F90"/>
    <w:rsid w:val="00C360F6"/>
    <w:rsid w:val="00C361D8"/>
    <w:rsid w:val="00C3650E"/>
    <w:rsid w:val="00C36649"/>
    <w:rsid w:val="00C36B38"/>
    <w:rsid w:val="00C36DB0"/>
    <w:rsid w:val="00C36F52"/>
    <w:rsid w:val="00C36FE1"/>
    <w:rsid w:val="00C37063"/>
    <w:rsid w:val="00C370D0"/>
    <w:rsid w:val="00C37503"/>
    <w:rsid w:val="00C37568"/>
    <w:rsid w:val="00C3796B"/>
    <w:rsid w:val="00C37DE7"/>
    <w:rsid w:val="00C37F8A"/>
    <w:rsid w:val="00C4012C"/>
    <w:rsid w:val="00C4063D"/>
    <w:rsid w:val="00C40990"/>
    <w:rsid w:val="00C411C9"/>
    <w:rsid w:val="00C41770"/>
    <w:rsid w:val="00C41891"/>
    <w:rsid w:val="00C41DCD"/>
    <w:rsid w:val="00C41F83"/>
    <w:rsid w:val="00C422B7"/>
    <w:rsid w:val="00C4324D"/>
    <w:rsid w:val="00C433DD"/>
    <w:rsid w:val="00C43814"/>
    <w:rsid w:val="00C43B2E"/>
    <w:rsid w:val="00C43C90"/>
    <w:rsid w:val="00C43D0E"/>
    <w:rsid w:val="00C43D6A"/>
    <w:rsid w:val="00C44124"/>
    <w:rsid w:val="00C441AC"/>
    <w:rsid w:val="00C4420A"/>
    <w:rsid w:val="00C443D4"/>
    <w:rsid w:val="00C445C7"/>
    <w:rsid w:val="00C44785"/>
    <w:rsid w:val="00C447DD"/>
    <w:rsid w:val="00C44EA9"/>
    <w:rsid w:val="00C4505B"/>
    <w:rsid w:val="00C45695"/>
    <w:rsid w:val="00C45AB9"/>
    <w:rsid w:val="00C45BC9"/>
    <w:rsid w:val="00C45F4A"/>
    <w:rsid w:val="00C46187"/>
    <w:rsid w:val="00C4631B"/>
    <w:rsid w:val="00C46458"/>
    <w:rsid w:val="00C46679"/>
    <w:rsid w:val="00C46680"/>
    <w:rsid w:val="00C467AA"/>
    <w:rsid w:val="00C46AE9"/>
    <w:rsid w:val="00C46CEC"/>
    <w:rsid w:val="00C475C9"/>
    <w:rsid w:val="00C47CBB"/>
    <w:rsid w:val="00C47EFF"/>
    <w:rsid w:val="00C500CC"/>
    <w:rsid w:val="00C503C3"/>
    <w:rsid w:val="00C50547"/>
    <w:rsid w:val="00C506ED"/>
    <w:rsid w:val="00C509A9"/>
    <w:rsid w:val="00C51142"/>
    <w:rsid w:val="00C518B2"/>
    <w:rsid w:val="00C51A06"/>
    <w:rsid w:val="00C51A0A"/>
    <w:rsid w:val="00C51C3F"/>
    <w:rsid w:val="00C5205B"/>
    <w:rsid w:val="00C524E6"/>
    <w:rsid w:val="00C52B93"/>
    <w:rsid w:val="00C52EAD"/>
    <w:rsid w:val="00C53042"/>
    <w:rsid w:val="00C535AA"/>
    <w:rsid w:val="00C53805"/>
    <w:rsid w:val="00C53832"/>
    <w:rsid w:val="00C5398A"/>
    <w:rsid w:val="00C53C72"/>
    <w:rsid w:val="00C53E5F"/>
    <w:rsid w:val="00C53FB3"/>
    <w:rsid w:val="00C547D9"/>
    <w:rsid w:val="00C54C54"/>
    <w:rsid w:val="00C553CC"/>
    <w:rsid w:val="00C55DD3"/>
    <w:rsid w:val="00C55F38"/>
    <w:rsid w:val="00C565A2"/>
    <w:rsid w:val="00C56831"/>
    <w:rsid w:val="00C5683C"/>
    <w:rsid w:val="00C5699C"/>
    <w:rsid w:val="00C56C49"/>
    <w:rsid w:val="00C56EA8"/>
    <w:rsid w:val="00C5768C"/>
    <w:rsid w:val="00C57CAC"/>
    <w:rsid w:val="00C57F60"/>
    <w:rsid w:val="00C57FB8"/>
    <w:rsid w:val="00C60188"/>
    <w:rsid w:val="00C603B4"/>
    <w:rsid w:val="00C607DF"/>
    <w:rsid w:val="00C60BFC"/>
    <w:rsid w:val="00C60CF5"/>
    <w:rsid w:val="00C60D3D"/>
    <w:rsid w:val="00C61098"/>
    <w:rsid w:val="00C61441"/>
    <w:rsid w:val="00C61879"/>
    <w:rsid w:val="00C619E0"/>
    <w:rsid w:val="00C61DBA"/>
    <w:rsid w:val="00C626C9"/>
    <w:rsid w:val="00C626DC"/>
    <w:rsid w:val="00C62BB5"/>
    <w:rsid w:val="00C6322C"/>
    <w:rsid w:val="00C633F8"/>
    <w:rsid w:val="00C636F8"/>
    <w:rsid w:val="00C63B91"/>
    <w:rsid w:val="00C63E17"/>
    <w:rsid w:val="00C64177"/>
    <w:rsid w:val="00C644DF"/>
    <w:rsid w:val="00C64A4B"/>
    <w:rsid w:val="00C64D7D"/>
    <w:rsid w:val="00C64D81"/>
    <w:rsid w:val="00C654E9"/>
    <w:rsid w:val="00C65B30"/>
    <w:rsid w:val="00C65D18"/>
    <w:rsid w:val="00C65DF1"/>
    <w:rsid w:val="00C65FA3"/>
    <w:rsid w:val="00C660EE"/>
    <w:rsid w:val="00C66756"/>
    <w:rsid w:val="00C66875"/>
    <w:rsid w:val="00C66A4D"/>
    <w:rsid w:val="00C66AF8"/>
    <w:rsid w:val="00C671B8"/>
    <w:rsid w:val="00C67403"/>
    <w:rsid w:val="00C675B0"/>
    <w:rsid w:val="00C678D8"/>
    <w:rsid w:val="00C67DE7"/>
    <w:rsid w:val="00C67FBB"/>
    <w:rsid w:val="00C7005E"/>
    <w:rsid w:val="00C704DF"/>
    <w:rsid w:val="00C7073B"/>
    <w:rsid w:val="00C71379"/>
    <w:rsid w:val="00C715DF"/>
    <w:rsid w:val="00C71B28"/>
    <w:rsid w:val="00C71C31"/>
    <w:rsid w:val="00C71ECB"/>
    <w:rsid w:val="00C72135"/>
    <w:rsid w:val="00C72534"/>
    <w:rsid w:val="00C725CB"/>
    <w:rsid w:val="00C72C96"/>
    <w:rsid w:val="00C734C2"/>
    <w:rsid w:val="00C734E7"/>
    <w:rsid w:val="00C736AF"/>
    <w:rsid w:val="00C739BB"/>
    <w:rsid w:val="00C73C13"/>
    <w:rsid w:val="00C73F1B"/>
    <w:rsid w:val="00C74493"/>
    <w:rsid w:val="00C7489D"/>
    <w:rsid w:val="00C74B31"/>
    <w:rsid w:val="00C74C5D"/>
    <w:rsid w:val="00C74C77"/>
    <w:rsid w:val="00C74DD3"/>
    <w:rsid w:val="00C75056"/>
    <w:rsid w:val="00C750BB"/>
    <w:rsid w:val="00C7517D"/>
    <w:rsid w:val="00C7523F"/>
    <w:rsid w:val="00C7545B"/>
    <w:rsid w:val="00C75829"/>
    <w:rsid w:val="00C75858"/>
    <w:rsid w:val="00C75978"/>
    <w:rsid w:val="00C75AEF"/>
    <w:rsid w:val="00C75B9E"/>
    <w:rsid w:val="00C75BA3"/>
    <w:rsid w:val="00C7616E"/>
    <w:rsid w:val="00C76245"/>
    <w:rsid w:val="00C76325"/>
    <w:rsid w:val="00C765E6"/>
    <w:rsid w:val="00C76B6B"/>
    <w:rsid w:val="00C76D40"/>
    <w:rsid w:val="00C76EB1"/>
    <w:rsid w:val="00C76F08"/>
    <w:rsid w:val="00C76FE7"/>
    <w:rsid w:val="00C77058"/>
    <w:rsid w:val="00C7736C"/>
    <w:rsid w:val="00C775B3"/>
    <w:rsid w:val="00C77640"/>
    <w:rsid w:val="00C776D3"/>
    <w:rsid w:val="00C77852"/>
    <w:rsid w:val="00C77997"/>
    <w:rsid w:val="00C77B22"/>
    <w:rsid w:val="00C77EB3"/>
    <w:rsid w:val="00C80057"/>
    <w:rsid w:val="00C801B0"/>
    <w:rsid w:val="00C809B2"/>
    <w:rsid w:val="00C80DED"/>
    <w:rsid w:val="00C81618"/>
    <w:rsid w:val="00C816BB"/>
    <w:rsid w:val="00C81753"/>
    <w:rsid w:val="00C81971"/>
    <w:rsid w:val="00C819D4"/>
    <w:rsid w:val="00C81CD1"/>
    <w:rsid w:val="00C81F08"/>
    <w:rsid w:val="00C8207C"/>
    <w:rsid w:val="00C820EE"/>
    <w:rsid w:val="00C821BB"/>
    <w:rsid w:val="00C8232F"/>
    <w:rsid w:val="00C824B5"/>
    <w:rsid w:val="00C82A09"/>
    <w:rsid w:val="00C831C6"/>
    <w:rsid w:val="00C831DA"/>
    <w:rsid w:val="00C833A7"/>
    <w:rsid w:val="00C83457"/>
    <w:rsid w:val="00C83896"/>
    <w:rsid w:val="00C8396F"/>
    <w:rsid w:val="00C83DB0"/>
    <w:rsid w:val="00C8405B"/>
    <w:rsid w:val="00C840B5"/>
    <w:rsid w:val="00C846F0"/>
    <w:rsid w:val="00C84738"/>
    <w:rsid w:val="00C848E5"/>
    <w:rsid w:val="00C84B67"/>
    <w:rsid w:val="00C85656"/>
    <w:rsid w:val="00C8577A"/>
    <w:rsid w:val="00C85833"/>
    <w:rsid w:val="00C85B9F"/>
    <w:rsid w:val="00C85F87"/>
    <w:rsid w:val="00C8635A"/>
    <w:rsid w:val="00C86A0A"/>
    <w:rsid w:val="00C86AD9"/>
    <w:rsid w:val="00C8735B"/>
    <w:rsid w:val="00C8745D"/>
    <w:rsid w:val="00C879CD"/>
    <w:rsid w:val="00C87B86"/>
    <w:rsid w:val="00C87D0B"/>
    <w:rsid w:val="00C87DD3"/>
    <w:rsid w:val="00C87E1D"/>
    <w:rsid w:val="00C90372"/>
    <w:rsid w:val="00C90419"/>
    <w:rsid w:val="00C90433"/>
    <w:rsid w:val="00C905DC"/>
    <w:rsid w:val="00C90767"/>
    <w:rsid w:val="00C907B6"/>
    <w:rsid w:val="00C90DE0"/>
    <w:rsid w:val="00C91064"/>
    <w:rsid w:val="00C91091"/>
    <w:rsid w:val="00C91328"/>
    <w:rsid w:val="00C91986"/>
    <w:rsid w:val="00C91B1B"/>
    <w:rsid w:val="00C92062"/>
    <w:rsid w:val="00C923ED"/>
    <w:rsid w:val="00C92526"/>
    <w:rsid w:val="00C9264E"/>
    <w:rsid w:val="00C92A81"/>
    <w:rsid w:val="00C92C59"/>
    <w:rsid w:val="00C93050"/>
    <w:rsid w:val="00C93481"/>
    <w:rsid w:val="00C93853"/>
    <w:rsid w:val="00C93EC1"/>
    <w:rsid w:val="00C94250"/>
    <w:rsid w:val="00C94968"/>
    <w:rsid w:val="00C94A7C"/>
    <w:rsid w:val="00C94AD1"/>
    <w:rsid w:val="00C94DB8"/>
    <w:rsid w:val="00C95078"/>
    <w:rsid w:val="00C955D6"/>
    <w:rsid w:val="00C95617"/>
    <w:rsid w:val="00C95A7B"/>
    <w:rsid w:val="00C95C46"/>
    <w:rsid w:val="00C95D89"/>
    <w:rsid w:val="00C95F99"/>
    <w:rsid w:val="00C962A5"/>
    <w:rsid w:val="00C96824"/>
    <w:rsid w:val="00C9686C"/>
    <w:rsid w:val="00C96919"/>
    <w:rsid w:val="00C96E2A"/>
    <w:rsid w:val="00C9704E"/>
    <w:rsid w:val="00C972ED"/>
    <w:rsid w:val="00C97426"/>
    <w:rsid w:val="00C9775E"/>
    <w:rsid w:val="00C97926"/>
    <w:rsid w:val="00C97D94"/>
    <w:rsid w:val="00C97DA0"/>
    <w:rsid w:val="00C97F18"/>
    <w:rsid w:val="00C97FF3"/>
    <w:rsid w:val="00CA075F"/>
    <w:rsid w:val="00CA1AEA"/>
    <w:rsid w:val="00CA1C11"/>
    <w:rsid w:val="00CA1E58"/>
    <w:rsid w:val="00CA1F3B"/>
    <w:rsid w:val="00CA234F"/>
    <w:rsid w:val="00CA2481"/>
    <w:rsid w:val="00CA2B6B"/>
    <w:rsid w:val="00CA382B"/>
    <w:rsid w:val="00CA3972"/>
    <w:rsid w:val="00CA39A8"/>
    <w:rsid w:val="00CA3A9E"/>
    <w:rsid w:val="00CA3B87"/>
    <w:rsid w:val="00CA3C06"/>
    <w:rsid w:val="00CA4462"/>
    <w:rsid w:val="00CA4612"/>
    <w:rsid w:val="00CA462F"/>
    <w:rsid w:val="00CA4633"/>
    <w:rsid w:val="00CA468A"/>
    <w:rsid w:val="00CA49C4"/>
    <w:rsid w:val="00CA4A23"/>
    <w:rsid w:val="00CA52BA"/>
    <w:rsid w:val="00CA5AA9"/>
    <w:rsid w:val="00CA5C22"/>
    <w:rsid w:val="00CA5EC3"/>
    <w:rsid w:val="00CA63C7"/>
    <w:rsid w:val="00CA6525"/>
    <w:rsid w:val="00CA65A2"/>
    <w:rsid w:val="00CA6612"/>
    <w:rsid w:val="00CA67CB"/>
    <w:rsid w:val="00CA6C24"/>
    <w:rsid w:val="00CA6D30"/>
    <w:rsid w:val="00CA7838"/>
    <w:rsid w:val="00CA7853"/>
    <w:rsid w:val="00CB0850"/>
    <w:rsid w:val="00CB17FF"/>
    <w:rsid w:val="00CB2695"/>
    <w:rsid w:val="00CB28F4"/>
    <w:rsid w:val="00CB29A2"/>
    <w:rsid w:val="00CB29F2"/>
    <w:rsid w:val="00CB2B8C"/>
    <w:rsid w:val="00CB2C08"/>
    <w:rsid w:val="00CB2DC8"/>
    <w:rsid w:val="00CB34BA"/>
    <w:rsid w:val="00CB35D6"/>
    <w:rsid w:val="00CB3618"/>
    <w:rsid w:val="00CB387A"/>
    <w:rsid w:val="00CB3E3C"/>
    <w:rsid w:val="00CB41F9"/>
    <w:rsid w:val="00CB422F"/>
    <w:rsid w:val="00CB4789"/>
    <w:rsid w:val="00CB489C"/>
    <w:rsid w:val="00CB4993"/>
    <w:rsid w:val="00CB4A56"/>
    <w:rsid w:val="00CB5264"/>
    <w:rsid w:val="00CB52E2"/>
    <w:rsid w:val="00CB5501"/>
    <w:rsid w:val="00CB5A57"/>
    <w:rsid w:val="00CB5A6D"/>
    <w:rsid w:val="00CB5C30"/>
    <w:rsid w:val="00CB602A"/>
    <w:rsid w:val="00CB6059"/>
    <w:rsid w:val="00CB6262"/>
    <w:rsid w:val="00CB63BF"/>
    <w:rsid w:val="00CB64C8"/>
    <w:rsid w:val="00CB6BD0"/>
    <w:rsid w:val="00CB6D8E"/>
    <w:rsid w:val="00CB7094"/>
    <w:rsid w:val="00CB713C"/>
    <w:rsid w:val="00CB71E2"/>
    <w:rsid w:val="00CB72B8"/>
    <w:rsid w:val="00CB735D"/>
    <w:rsid w:val="00CB783D"/>
    <w:rsid w:val="00CB7A8C"/>
    <w:rsid w:val="00CB7D7F"/>
    <w:rsid w:val="00CB7F98"/>
    <w:rsid w:val="00CC0192"/>
    <w:rsid w:val="00CC02CE"/>
    <w:rsid w:val="00CC050F"/>
    <w:rsid w:val="00CC07CB"/>
    <w:rsid w:val="00CC099D"/>
    <w:rsid w:val="00CC1017"/>
    <w:rsid w:val="00CC16A2"/>
    <w:rsid w:val="00CC1F37"/>
    <w:rsid w:val="00CC228E"/>
    <w:rsid w:val="00CC237A"/>
    <w:rsid w:val="00CC24E3"/>
    <w:rsid w:val="00CC25D2"/>
    <w:rsid w:val="00CC2785"/>
    <w:rsid w:val="00CC29EC"/>
    <w:rsid w:val="00CC2AD1"/>
    <w:rsid w:val="00CC2D99"/>
    <w:rsid w:val="00CC2F54"/>
    <w:rsid w:val="00CC30DC"/>
    <w:rsid w:val="00CC3122"/>
    <w:rsid w:val="00CC3312"/>
    <w:rsid w:val="00CC331C"/>
    <w:rsid w:val="00CC3320"/>
    <w:rsid w:val="00CC343E"/>
    <w:rsid w:val="00CC35EA"/>
    <w:rsid w:val="00CC36FA"/>
    <w:rsid w:val="00CC3A4E"/>
    <w:rsid w:val="00CC3A5F"/>
    <w:rsid w:val="00CC3D6F"/>
    <w:rsid w:val="00CC3EBC"/>
    <w:rsid w:val="00CC44D5"/>
    <w:rsid w:val="00CC4E60"/>
    <w:rsid w:val="00CC4EED"/>
    <w:rsid w:val="00CC507E"/>
    <w:rsid w:val="00CC50EF"/>
    <w:rsid w:val="00CC5A1C"/>
    <w:rsid w:val="00CC5A86"/>
    <w:rsid w:val="00CC5E96"/>
    <w:rsid w:val="00CC62CE"/>
    <w:rsid w:val="00CC632B"/>
    <w:rsid w:val="00CC6344"/>
    <w:rsid w:val="00CC6542"/>
    <w:rsid w:val="00CC6732"/>
    <w:rsid w:val="00CC6865"/>
    <w:rsid w:val="00CC719A"/>
    <w:rsid w:val="00CC7222"/>
    <w:rsid w:val="00CC72B9"/>
    <w:rsid w:val="00CC74B3"/>
    <w:rsid w:val="00CC777D"/>
    <w:rsid w:val="00CC79B8"/>
    <w:rsid w:val="00CC7AD0"/>
    <w:rsid w:val="00CC7DB2"/>
    <w:rsid w:val="00CC7F35"/>
    <w:rsid w:val="00CD0331"/>
    <w:rsid w:val="00CD03D3"/>
    <w:rsid w:val="00CD07DC"/>
    <w:rsid w:val="00CD096C"/>
    <w:rsid w:val="00CD09C1"/>
    <w:rsid w:val="00CD0BAF"/>
    <w:rsid w:val="00CD0D6B"/>
    <w:rsid w:val="00CD1101"/>
    <w:rsid w:val="00CD1334"/>
    <w:rsid w:val="00CD1ADB"/>
    <w:rsid w:val="00CD202F"/>
    <w:rsid w:val="00CD26CD"/>
    <w:rsid w:val="00CD2C5F"/>
    <w:rsid w:val="00CD2DB5"/>
    <w:rsid w:val="00CD302A"/>
    <w:rsid w:val="00CD30CB"/>
    <w:rsid w:val="00CD332F"/>
    <w:rsid w:val="00CD375A"/>
    <w:rsid w:val="00CD37FE"/>
    <w:rsid w:val="00CD3872"/>
    <w:rsid w:val="00CD38F9"/>
    <w:rsid w:val="00CD3AA4"/>
    <w:rsid w:val="00CD3B4F"/>
    <w:rsid w:val="00CD3D9D"/>
    <w:rsid w:val="00CD3E6A"/>
    <w:rsid w:val="00CD40D3"/>
    <w:rsid w:val="00CD456E"/>
    <w:rsid w:val="00CD4629"/>
    <w:rsid w:val="00CD47F1"/>
    <w:rsid w:val="00CD48C3"/>
    <w:rsid w:val="00CD4B52"/>
    <w:rsid w:val="00CD4E67"/>
    <w:rsid w:val="00CD4E75"/>
    <w:rsid w:val="00CD5797"/>
    <w:rsid w:val="00CD59D1"/>
    <w:rsid w:val="00CD5D0E"/>
    <w:rsid w:val="00CD62B1"/>
    <w:rsid w:val="00CD6332"/>
    <w:rsid w:val="00CD67B3"/>
    <w:rsid w:val="00CD6817"/>
    <w:rsid w:val="00CD6F3C"/>
    <w:rsid w:val="00CD6FBB"/>
    <w:rsid w:val="00CD7315"/>
    <w:rsid w:val="00CD7337"/>
    <w:rsid w:val="00CD7349"/>
    <w:rsid w:val="00CD739B"/>
    <w:rsid w:val="00CD747B"/>
    <w:rsid w:val="00CD79F0"/>
    <w:rsid w:val="00CD7E8A"/>
    <w:rsid w:val="00CE0253"/>
    <w:rsid w:val="00CE0596"/>
    <w:rsid w:val="00CE0F37"/>
    <w:rsid w:val="00CE107F"/>
    <w:rsid w:val="00CE122B"/>
    <w:rsid w:val="00CE1306"/>
    <w:rsid w:val="00CE13AA"/>
    <w:rsid w:val="00CE1A49"/>
    <w:rsid w:val="00CE27BD"/>
    <w:rsid w:val="00CE2CB4"/>
    <w:rsid w:val="00CE2D98"/>
    <w:rsid w:val="00CE2E87"/>
    <w:rsid w:val="00CE3184"/>
    <w:rsid w:val="00CE31C6"/>
    <w:rsid w:val="00CE4003"/>
    <w:rsid w:val="00CE4376"/>
    <w:rsid w:val="00CE4445"/>
    <w:rsid w:val="00CE4890"/>
    <w:rsid w:val="00CE48A2"/>
    <w:rsid w:val="00CE490B"/>
    <w:rsid w:val="00CE4C66"/>
    <w:rsid w:val="00CE4CA4"/>
    <w:rsid w:val="00CE4E06"/>
    <w:rsid w:val="00CE4F8A"/>
    <w:rsid w:val="00CE5320"/>
    <w:rsid w:val="00CE5423"/>
    <w:rsid w:val="00CE546C"/>
    <w:rsid w:val="00CE5E2D"/>
    <w:rsid w:val="00CE6190"/>
    <w:rsid w:val="00CE6257"/>
    <w:rsid w:val="00CE625B"/>
    <w:rsid w:val="00CE67A9"/>
    <w:rsid w:val="00CE6C5A"/>
    <w:rsid w:val="00CE7027"/>
    <w:rsid w:val="00CE73FB"/>
    <w:rsid w:val="00CE75A3"/>
    <w:rsid w:val="00CE78C4"/>
    <w:rsid w:val="00CE79B4"/>
    <w:rsid w:val="00CE7D10"/>
    <w:rsid w:val="00CF0469"/>
    <w:rsid w:val="00CF089D"/>
    <w:rsid w:val="00CF0A39"/>
    <w:rsid w:val="00CF0A8C"/>
    <w:rsid w:val="00CF0B06"/>
    <w:rsid w:val="00CF0B44"/>
    <w:rsid w:val="00CF0B64"/>
    <w:rsid w:val="00CF1052"/>
    <w:rsid w:val="00CF139B"/>
    <w:rsid w:val="00CF1802"/>
    <w:rsid w:val="00CF1A33"/>
    <w:rsid w:val="00CF1A43"/>
    <w:rsid w:val="00CF25C5"/>
    <w:rsid w:val="00CF2615"/>
    <w:rsid w:val="00CF28DC"/>
    <w:rsid w:val="00CF2F45"/>
    <w:rsid w:val="00CF32E1"/>
    <w:rsid w:val="00CF35E3"/>
    <w:rsid w:val="00CF3876"/>
    <w:rsid w:val="00CF3A19"/>
    <w:rsid w:val="00CF3AB9"/>
    <w:rsid w:val="00CF4411"/>
    <w:rsid w:val="00CF4590"/>
    <w:rsid w:val="00CF465A"/>
    <w:rsid w:val="00CF4893"/>
    <w:rsid w:val="00CF491F"/>
    <w:rsid w:val="00CF4A92"/>
    <w:rsid w:val="00CF5E4D"/>
    <w:rsid w:val="00CF6541"/>
    <w:rsid w:val="00CF6725"/>
    <w:rsid w:val="00CF749B"/>
    <w:rsid w:val="00CF76E9"/>
    <w:rsid w:val="00CF7773"/>
    <w:rsid w:val="00D004CD"/>
    <w:rsid w:val="00D00C30"/>
    <w:rsid w:val="00D01136"/>
    <w:rsid w:val="00D01786"/>
    <w:rsid w:val="00D01E89"/>
    <w:rsid w:val="00D02165"/>
    <w:rsid w:val="00D022E9"/>
    <w:rsid w:val="00D023B1"/>
    <w:rsid w:val="00D023B7"/>
    <w:rsid w:val="00D02616"/>
    <w:rsid w:val="00D02AA0"/>
    <w:rsid w:val="00D0349E"/>
    <w:rsid w:val="00D03690"/>
    <w:rsid w:val="00D0384C"/>
    <w:rsid w:val="00D042C7"/>
    <w:rsid w:val="00D045E4"/>
    <w:rsid w:val="00D05728"/>
    <w:rsid w:val="00D05F8A"/>
    <w:rsid w:val="00D060A6"/>
    <w:rsid w:val="00D062A0"/>
    <w:rsid w:val="00D063DB"/>
    <w:rsid w:val="00D0665D"/>
    <w:rsid w:val="00D06721"/>
    <w:rsid w:val="00D06B07"/>
    <w:rsid w:val="00D06B2B"/>
    <w:rsid w:val="00D06C3D"/>
    <w:rsid w:val="00D06D9C"/>
    <w:rsid w:val="00D06DBD"/>
    <w:rsid w:val="00D06EBD"/>
    <w:rsid w:val="00D06FBB"/>
    <w:rsid w:val="00D07CE5"/>
    <w:rsid w:val="00D07E4A"/>
    <w:rsid w:val="00D1003F"/>
    <w:rsid w:val="00D101D4"/>
    <w:rsid w:val="00D10248"/>
    <w:rsid w:val="00D1028B"/>
    <w:rsid w:val="00D102CF"/>
    <w:rsid w:val="00D10A10"/>
    <w:rsid w:val="00D10A61"/>
    <w:rsid w:val="00D1105B"/>
    <w:rsid w:val="00D1134D"/>
    <w:rsid w:val="00D116DC"/>
    <w:rsid w:val="00D1190D"/>
    <w:rsid w:val="00D119EE"/>
    <w:rsid w:val="00D11B01"/>
    <w:rsid w:val="00D11C56"/>
    <w:rsid w:val="00D11C8B"/>
    <w:rsid w:val="00D11CB9"/>
    <w:rsid w:val="00D11E24"/>
    <w:rsid w:val="00D12136"/>
    <w:rsid w:val="00D12306"/>
    <w:rsid w:val="00D1235C"/>
    <w:rsid w:val="00D123C6"/>
    <w:rsid w:val="00D125D8"/>
    <w:rsid w:val="00D128BF"/>
    <w:rsid w:val="00D1297E"/>
    <w:rsid w:val="00D12C13"/>
    <w:rsid w:val="00D12D52"/>
    <w:rsid w:val="00D12EB8"/>
    <w:rsid w:val="00D134AD"/>
    <w:rsid w:val="00D13646"/>
    <w:rsid w:val="00D13E4A"/>
    <w:rsid w:val="00D13F84"/>
    <w:rsid w:val="00D1419F"/>
    <w:rsid w:val="00D143B9"/>
    <w:rsid w:val="00D14865"/>
    <w:rsid w:val="00D14D33"/>
    <w:rsid w:val="00D14E1D"/>
    <w:rsid w:val="00D14E1F"/>
    <w:rsid w:val="00D1549E"/>
    <w:rsid w:val="00D15786"/>
    <w:rsid w:val="00D15852"/>
    <w:rsid w:val="00D159FE"/>
    <w:rsid w:val="00D15EC5"/>
    <w:rsid w:val="00D16083"/>
    <w:rsid w:val="00D16347"/>
    <w:rsid w:val="00D164D4"/>
    <w:rsid w:val="00D16691"/>
    <w:rsid w:val="00D16A9D"/>
    <w:rsid w:val="00D16B3E"/>
    <w:rsid w:val="00D16B41"/>
    <w:rsid w:val="00D16E4C"/>
    <w:rsid w:val="00D16E66"/>
    <w:rsid w:val="00D1754D"/>
    <w:rsid w:val="00D17741"/>
    <w:rsid w:val="00D177BD"/>
    <w:rsid w:val="00D17864"/>
    <w:rsid w:val="00D17A29"/>
    <w:rsid w:val="00D17A72"/>
    <w:rsid w:val="00D17A74"/>
    <w:rsid w:val="00D201B1"/>
    <w:rsid w:val="00D2047F"/>
    <w:rsid w:val="00D209D6"/>
    <w:rsid w:val="00D20D20"/>
    <w:rsid w:val="00D21268"/>
    <w:rsid w:val="00D2160F"/>
    <w:rsid w:val="00D2172E"/>
    <w:rsid w:val="00D21829"/>
    <w:rsid w:val="00D21B44"/>
    <w:rsid w:val="00D22459"/>
    <w:rsid w:val="00D228CE"/>
    <w:rsid w:val="00D22C79"/>
    <w:rsid w:val="00D2325C"/>
    <w:rsid w:val="00D232D1"/>
    <w:rsid w:val="00D236C6"/>
    <w:rsid w:val="00D239D3"/>
    <w:rsid w:val="00D23AE8"/>
    <w:rsid w:val="00D23F17"/>
    <w:rsid w:val="00D247D7"/>
    <w:rsid w:val="00D250B7"/>
    <w:rsid w:val="00D250FA"/>
    <w:rsid w:val="00D25159"/>
    <w:rsid w:val="00D25221"/>
    <w:rsid w:val="00D253D9"/>
    <w:rsid w:val="00D25608"/>
    <w:rsid w:val="00D25774"/>
    <w:rsid w:val="00D25D32"/>
    <w:rsid w:val="00D25F2F"/>
    <w:rsid w:val="00D25F55"/>
    <w:rsid w:val="00D264B8"/>
    <w:rsid w:val="00D264FC"/>
    <w:rsid w:val="00D265DC"/>
    <w:rsid w:val="00D269F5"/>
    <w:rsid w:val="00D26E8B"/>
    <w:rsid w:val="00D2712E"/>
    <w:rsid w:val="00D2722C"/>
    <w:rsid w:val="00D273D0"/>
    <w:rsid w:val="00D274C0"/>
    <w:rsid w:val="00D27750"/>
    <w:rsid w:val="00D277CF"/>
    <w:rsid w:val="00D278C4"/>
    <w:rsid w:val="00D27A8A"/>
    <w:rsid w:val="00D27BD5"/>
    <w:rsid w:val="00D27CDE"/>
    <w:rsid w:val="00D27D3C"/>
    <w:rsid w:val="00D27F24"/>
    <w:rsid w:val="00D27F5D"/>
    <w:rsid w:val="00D301D8"/>
    <w:rsid w:val="00D3021F"/>
    <w:rsid w:val="00D3053C"/>
    <w:rsid w:val="00D30589"/>
    <w:rsid w:val="00D307B0"/>
    <w:rsid w:val="00D308FD"/>
    <w:rsid w:val="00D30F22"/>
    <w:rsid w:val="00D30F96"/>
    <w:rsid w:val="00D31259"/>
    <w:rsid w:val="00D314F0"/>
    <w:rsid w:val="00D31A49"/>
    <w:rsid w:val="00D31A4D"/>
    <w:rsid w:val="00D31C03"/>
    <w:rsid w:val="00D31C6E"/>
    <w:rsid w:val="00D31D09"/>
    <w:rsid w:val="00D31E66"/>
    <w:rsid w:val="00D31FB3"/>
    <w:rsid w:val="00D32011"/>
    <w:rsid w:val="00D320CB"/>
    <w:rsid w:val="00D325BE"/>
    <w:rsid w:val="00D32947"/>
    <w:rsid w:val="00D329DA"/>
    <w:rsid w:val="00D32CD4"/>
    <w:rsid w:val="00D32D41"/>
    <w:rsid w:val="00D32F60"/>
    <w:rsid w:val="00D3321E"/>
    <w:rsid w:val="00D3324A"/>
    <w:rsid w:val="00D333C8"/>
    <w:rsid w:val="00D33872"/>
    <w:rsid w:val="00D339EB"/>
    <w:rsid w:val="00D33B6D"/>
    <w:rsid w:val="00D33B93"/>
    <w:rsid w:val="00D33E62"/>
    <w:rsid w:val="00D3426D"/>
    <w:rsid w:val="00D3427C"/>
    <w:rsid w:val="00D34335"/>
    <w:rsid w:val="00D34712"/>
    <w:rsid w:val="00D34DEB"/>
    <w:rsid w:val="00D3508F"/>
    <w:rsid w:val="00D35196"/>
    <w:rsid w:val="00D355EA"/>
    <w:rsid w:val="00D3563E"/>
    <w:rsid w:val="00D35942"/>
    <w:rsid w:val="00D35E55"/>
    <w:rsid w:val="00D3622F"/>
    <w:rsid w:val="00D366EE"/>
    <w:rsid w:val="00D36772"/>
    <w:rsid w:val="00D36D14"/>
    <w:rsid w:val="00D36D38"/>
    <w:rsid w:val="00D36D7E"/>
    <w:rsid w:val="00D371B2"/>
    <w:rsid w:val="00D3778A"/>
    <w:rsid w:val="00D37862"/>
    <w:rsid w:val="00D379D6"/>
    <w:rsid w:val="00D37DD3"/>
    <w:rsid w:val="00D40030"/>
    <w:rsid w:val="00D400CD"/>
    <w:rsid w:val="00D40437"/>
    <w:rsid w:val="00D407D8"/>
    <w:rsid w:val="00D40B66"/>
    <w:rsid w:val="00D40C45"/>
    <w:rsid w:val="00D40CD7"/>
    <w:rsid w:val="00D40CF8"/>
    <w:rsid w:val="00D40D6B"/>
    <w:rsid w:val="00D40E14"/>
    <w:rsid w:val="00D40EBD"/>
    <w:rsid w:val="00D41049"/>
    <w:rsid w:val="00D415DE"/>
    <w:rsid w:val="00D418C3"/>
    <w:rsid w:val="00D41CBA"/>
    <w:rsid w:val="00D4209B"/>
    <w:rsid w:val="00D42166"/>
    <w:rsid w:val="00D4250F"/>
    <w:rsid w:val="00D429A8"/>
    <w:rsid w:val="00D42A8E"/>
    <w:rsid w:val="00D43037"/>
    <w:rsid w:val="00D43184"/>
    <w:rsid w:val="00D43382"/>
    <w:rsid w:val="00D4387E"/>
    <w:rsid w:val="00D43B04"/>
    <w:rsid w:val="00D43B0F"/>
    <w:rsid w:val="00D43C7D"/>
    <w:rsid w:val="00D43F83"/>
    <w:rsid w:val="00D44060"/>
    <w:rsid w:val="00D44077"/>
    <w:rsid w:val="00D44114"/>
    <w:rsid w:val="00D44680"/>
    <w:rsid w:val="00D44818"/>
    <w:rsid w:val="00D44D30"/>
    <w:rsid w:val="00D44E00"/>
    <w:rsid w:val="00D4539B"/>
    <w:rsid w:val="00D45BA5"/>
    <w:rsid w:val="00D45E29"/>
    <w:rsid w:val="00D46282"/>
    <w:rsid w:val="00D46556"/>
    <w:rsid w:val="00D4679A"/>
    <w:rsid w:val="00D46B07"/>
    <w:rsid w:val="00D46F4D"/>
    <w:rsid w:val="00D47411"/>
    <w:rsid w:val="00D47452"/>
    <w:rsid w:val="00D474A0"/>
    <w:rsid w:val="00D477B4"/>
    <w:rsid w:val="00D47852"/>
    <w:rsid w:val="00D47888"/>
    <w:rsid w:val="00D47ADC"/>
    <w:rsid w:val="00D47DA7"/>
    <w:rsid w:val="00D5018C"/>
    <w:rsid w:val="00D50FCD"/>
    <w:rsid w:val="00D5123D"/>
    <w:rsid w:val="00D51397"/>
    <w:rsid w:val="00D514F0"/>
    <w:rsid w:val="00D51664"/>
    <w:rsid w:val="00D51889"/>
    <w:rsid w:val="00D519C7"/>
    <w:rsid w:val="00D51F48"/>
    <w:rsid w:val="00D52009"/>
    <w:rsid w:val="00D52248"/>
    <w:rsid w:val="00D523F4"/>
    <w:rsid w:val="00D524EC"/>
    <w:rsid w:val="00D52974"/>
    <w:rsid w:val="00D5298C"/>
    <w:rsid w:val="00D52D11"/>
    <w:rsid w:val="00D535F6"/>
    <w:rsid w:val="00D5383F"/>
    <w:rsid w:val="00D53C2B"/>
    <w:rsid w:val="00D53CE1"/>
    <w:rsid w:val="00D53CE6"/>
    <w:rsid w:val="00D53E67"/>
    <w:rsid w:val="00D5407A"/>
    <w:rsid w:val="00D5412A"/>
    <w:rsid w:val="00D54202"/>
    <w:rsid w:val="00D5421C"/>
    <w:rsid w:val="00D54ADE"/>
    <w:rsid w:val="00D55880"/>
    <w:rsid w:val="00D55BB6"/>
    <w:rsid w:val="00D55C2A"/>
    <w:rsid w:val="00D55DCB"/>
    <w:rsid w:val="00D56201"/>
    <w:rsid w:val="00D56CE3"/>
    <w:rsid w:val="00D56F45"/>
    <w:rsid w:val="00D57063"/>
    <w:rsid w:val="00D572C7"/>
    <w:rsid w:val="00D5740F"/>
    <w:rsid w:val="00D57CC2"/>
    <w:rsid w:val="00D57DD9"/>
    <w:rsid w:val="00D57EA1"/>
    <w:rsid w:val="00D6021B"/>
    <w:rsid w:val="00D602F8"/>
    <w:rsid w:val="00D606FA"/>
    <w:rsid w:val="00D60A47"/>
    <w:rsid w:val="00D60BF3"/>
    <w:rsid w:val="00D60F0D"/>
    <w:rsid w:val="00D6114D"/>
    <w:rsid w:val="00D613B3"/>
    <w:rsid w:val="00D61464"/>
    <w:rsid w:val="00D616C1"/>
    <w:rsid w:val="00D61817"/>
    <w:rsid w:val="00D61C09"/>
    <w:rsid w:val="00D61CA5"/>
    <w:rsid w:val="00D6206F"/>
    <w:rsid w:val="00D62284"/>
    <w:rsid w:val="00D624E9"/>
    <w:rsid w:val="00D6254E"/>
    <w:rsid w:val="00D627C4"/>
    <w:rsid w:val="00D62920"/>
    <w:rsid w:val="00D62AFD"/>
    <w:rsid w:val="00D62B87"/>
    <w:rsid w:val="00D62C52"/>
    <w:rsid w:val="00D62DCB"/>
    <w:rsid w:val="00D62E96"/>
    <w:rsid w:val="00D631B6"/>
    <w:rsid w:val="00D63308"/>
    <w:rsid w:val="00D63383"/>
    <w:rsid w:val="00D63401"/>
    <w:rsid w:val="00D634A3"/>
    <w:rsid w:val="00D6353F"/>
    <w:rsid w:val="00D6367B"/>
    <w:rsid w:val="00D6373D"/>
    <w:rsid w:val="00D6391F"/>
    <w:rsid w:val="00D63A20"/>
    <w:rsid w:val="00D63B25"/>
    <w:rsid w:val="00D63C48"/>
    <w:rsid w:val="00D63E83"/>
    <w:rsid w:val="00D64875"/>
    <w:rsid w:val="00D649A9"/>
    <w:rsid w:val="00D649C4"/>
    <w:rsid w:val="00D64C45"/>
    <w:rsid w:val="00D64CDF"/>
    <w:rsid w:val="00D6530C"/>
    <w:rsid w:val="00D65388"/>
    <w:rsid w:val="00D656E9"/>
    <w:rsid w:val="00D659D8"/>
    <w:rsid w:val="00D65C83"/>
    <w:rsid w:val="00D65D74"/>
    <w:rsid w:val="00D65E9F"/>
    <w:rsid w:val="00D65F66"/>
    <w:rsid w:val="00D661AD"/>
    <w:rsid w:val="00D662D0"/>
    <w:rsid w:val="00D667D1"/>
    <w:rsid w:val="00D6684D"/>
    <w:rsid w:val="00D67747"/>
    <w:rsid w:val="00D67F21"/>
    <w:rsid w:val="00D67F66"/>
    <w:rsid w:val="00D70001"/>
    <w:rsid w:val="00D70003"/>
    <w:rsid w:val="00D701A7"/>
    <w:rsid w:val="00D70346"/>
    <w:rsid w:val="00D70356"/>
    <w:rsid w:val="00D70470"/>
    <w:rsid w:val="00D706D7"/>
    <w:rsid w:val="00D70943"/>
    <w:rsid w:val="00D70A34"/>
    <w:rsid w:val="00D711BC"/>
    <w:rsid w:val="00D718F6"/>
    <w:rsid w:val="00D71AA8"/>
    <w:rsid w:val="00D72217"/>
    <w:rsid w:val="00D722EE"/>
    <w:rsid w:val="00D723D1"/>
    <w:rsid w:val="00D72618"/>
    <w:rsid w:val="00D726D9"/>
    <w:rsid w:val="00D72F22"/>
    <w:rsid w:val="00D7303A"/>
    <w:rsid w:val="00D73676"/>
    <w:rsid w:val="00D738A1"/>
    <w:rsid w:val="00D73A0C"/>
    <w:rsid w:val="00D73F06"/>
    <w:rsid w:val="00D7494E"/>
    <w:rsid w:val="00D74C31"/>
    <w:rsid w:val="00D75574"/>
    <w:rsid w:val="00D75D53"/>
    <w:rsid w:val="00D75EC1"/>
    <w:rsid w:val="00D76019"/>
    <w:rsid w:val="00D76570"/>
    <w:rsid w:val="00D7693C"/>
    <w:rsid w:val="00D77124"/>
    <w:rsid w:val="00D776CD"/>
    <w:rsid w:val="00D778C9"/>
    <w:rsid w:val="00D77CD9"/>
    <w:rsid w:val="00D77D80"/>
    <w:rsid w:val="00D803CD"/>
    <w:rsid w:val="00D807BC"/>
    <w:rsid w:val="00D80A83"/>
    <w:rsid w:val="00D80EE4"/>
    <w:rsid w:val="00D80F1D"/>
    <w:rsid w:val="00D8157A"/>
    <w:rsid w:val="00D81599"/>
    <w:rsid w:val="00D815EE"/>
    <w:rsid w:val="00D82062"/>
    <w:rsid w:val="00D821D8"/>
    <w:rsid w:val="00D82418"/>
    <w:rsid w:val="00D82546"/>
    <w:rsid w:val="00D82567"/>
    <w:rsid w:val="00D826D1"/>
    <w:rsid w:val="00D82799"/>
    <w:rsid w:val="00D82832"/>
    <w:rsid w:val="00D82923"/>
    <w:rsid w:val="00D82935"/>
    <w:rsid w:val="00D82C5E"/>
    <w:rsid w:val="00D82D7C"/>
    <w:rsid w:val="00D82DAD"/>
    <w:rsid w:val="00D83668"/>
    <w:rsid w:val="00D83CB9"/>
    <w:rsid w:val="00D843F5"/>
    <w:rsid w:val="00D84441"/>
    <w:rsid w:val="00D847C7"/>
    <w:rsid w:val="00D849C3"/>
    <w:rsid w:val="00D84BF7"/>
    <w:rsid w:val="00D85004"/>
    <w:rsid w:val="00D85098"/>
    <w:rsid w:val="00D851E8"/>
    <w:rsid w:val="00D855AB"/>
    <w:rsid w:val="00D85710"/>
    <w:rsid w:val="00D85A69"/>
    <w:rsid w:val="00D85DAC"/>
    <w:rsid w:val="00D85EF9"/>
    <w:rsid w:val="00D86942"/>
    <w:rsid w:val="00D8788E"/>
    <w:rsid w:val="00D879D2"/>
    <w:rsid w:val="00D87CBC"/>
    <w:rsid w:val="00D87D2E"/>
    <w:rsid w:val="00D87D49"/>
    <w:rsid w:val="00D87DCA"/>
    <w:rsid w:val="00D9029A"/>
    <w:rsid w:val="00D903F4"/>
    <w:rsid w:val="00D903FD"/>
    <w:rsid w:val="00D905C9"/>
    <w:rsid w:val="00D90651"/>
    <w:rsid w:val="00D90ABF"/>
    <w:rsid w:val="00D90AD7"/>
    <w:rsid w:val="00D90E8E"/>
    <w:rsid w:val="00D90F97"/>
    <w:rsid w:val="00D910DA"/>
    <w:rsid w:val="00D9124E"/>
    <w:rsid w:val="00D9145C"/>
    <w:rsid w:val="00D91711"/>
    <w:rsid w:val="00D91E3D"/>
    <w:rsid w:val="00D91F44"/>
    <w:rsid w:val="00D923DC"/>
    <w:rsid w:val="00D9244A"/>
    <w:rsid w:val="00D92576"/>
    <w:rsid w:val="00D925B0"/>
    <w:rsid w:val="00D92F14"/>
    <w:rsid w:val="00D92F87"/>
    <w:rsid w:val="00D93284"/>
    <w:rsid w:val="00D93C8D"/>
    <w:rsid w:val="00D9407B"/>
    <w:rsid w:val="00D9412B"/>
    <w:rsid w:val="00D941F1"/>
    <w:rsid w:val="00D94584"/>
    <w:rsid w:val="00D94867"/>
    <w:rsid w:val="00D94EFD"/>
    <w:rsid w:val="00D94FBD"/>
    <w:rsid w:val="00D9525E"/>
    <w:rsid w:val="00D9530E"/>
    <w:rsid w:val="00D953EC"/>
    <w:rsid w:val="00D95763"/>
    <w:rsid w:val="00D95C26"/>
    <w:rsid w:val="00D96221"/>
    <w:rsid w:val="00D96562"/>
    <w:rsid w:val="00D965D6"/>
    <w:rsid w:val="00D965DF"/>
    <w:rsid w:val="00D96663"/>
    <w:rsid w:val="00D973E4"/>
    <w:rsid w:val="00D97756"/>
    <w:rsid w:val="00D97BDE"/>
    <w:rsid w:val="00D97E82"/>
    <w:rsid w:val="00DA0001"/>
    <w:rsid w:val="00DA008A"/>
    <w:rsid w:val="00DA055A"/>
    <w:rsid w:val="00DA0835"/>
    <w:rsid w:val="00DA0893"/>
    <w:rsid w:val="00DA08B5"/>
    <w:rsid w:val="00DA0C82"/>
    <w:rsid w:val="00DA0FA4"/>
    <w:rsid w:val="00DA108B"/>
    <w:rsid w:val="00DA10CA"/>
    <w:rsid w:val="00DA1419"/>
    <w:rsid w:val="00DA1747"/>
    <w:rsid w:val="00DA29FA"/>
    <w:rsid w:val="00DA2EEB"/>
    <w:rsid w:val="00DA3030"/>
    <w:rsid w:val="00DA3546"/>
    <w:rsid w:val="00DA3548"/>
    <w:rsid w:val="00DA3B74"/>
    <w:rsid w:val="00DA3EAE"/>
    <w:rsid w:val="00DA4636"/>
    <w:rsid w:val="00DA46BC"/>
    <w:rsid w:val="00DA49C1"/>
    <w:rsid w:val="00DA4E42"/>
    <w:rsid w:val="00DA5C05"/>
    <w:rsid w:val="00DA5D22"/>
    <w:rsid w:val="00DA5D26"/>
    <w:rsid w:val="00DA5EBA"/>
    <w:rsid w:val="00DA6664"/>
    <w:rsid w:val="00DA6879"/>
    <w:rsid w:val="00DA6936"/>
    <w:rsid w:val="00DA6C36"/>
    <w:rsid w:val="00DA6CC1"/>
    <w:rsid w:val="00DA6E40"/>
    <w:rsid w:val="00DA6ECF"/>
    <w:rsid w:val="00DA74CF"/>
    <w:rsid w:val="00DA7554"/>
    <w:rsid w:val="00DA75B1"/>
    <w:rsid w:val="00DA7D55"/>
    <w:rsid w:val="00DA7F93"/>
    <w:rsid w:val="00DB022B"/>
    <w:rsid w:val="00DB0480"/>
    <w:rsid w:val="00DB067E"/>
    <w:rsid w:val="00DB0FAF"/>
    <w:rsid w:val="00DB106F"/>
    <w:rsid w:val="00DB197E"/>
    <w:rsid w:val="00DB1FCB"/>
    <w:rsid w:val="00DB1FDD"/>
    <w:rsid w:val="00DB1FE4"/>
    <w:rsid w:val="00DB2567"/>
    <w:rsid w:val="00DB2749"/>
    <w:rsid w:val="00DB2B16"/>
    <w:rsid w:val="00DB335C"/>
    <w:rsid w:val="00DB33EB"/>
    <w:rsid w:val="00DB36A4"/>
    <w:rsid w:val="00DB3811"/>
    <w:rsid w:val="00DB3972"/>
    <w:rsid w:val="00DB3A18"/>
    <w:rsid w:val="00DB3B72"/>
    <w:rsid w:val="00DB3C4A"/>
    <w:rsid w:val="00DB40D1"/>
    <w:rsid w:val="00DB4277"/>
    <w:rsid w:val="00DB4364"/>
    <w:rsid w:val="00DB4416"/>
    <w:rsid w:val="00DB4766"/>
    <w:rsid w:val="00DB48B6"/>
    <w:rsid w:val="00DB49BD"/>
    <w:rsid w:val="00DB4AE3"/>
    <w:rsid w:val="00DB4DA4"/>
    <w:rsid w:val="00DB5192"/>
    <w:rsid w:val="00DB55CA"/>
    <w:rsid w:val="00DB593E"/>
    <w:rsid w:val="00DB5BE4"/>
    <w:rsid w:val="00DB63AD"/>
    <w:rsid w:val="00DB67C2"/>
    <w:rsid w:val="00DB6FA3"/>
    <w:rsid w:val="00DB70EB"/>
    <w:rsid w:val="00DB71D7"/>
    <w:rsid w:val="00DB765F"/>
    <w:rsid w:val="00DC0032"/>
    <w:rsid w:val="00DC004E"/>
    <w:rsid w:val="00DC0361"/>
    <w:rsid w:val="00DC03E4"/>
    <w:rsid w:val="00DC0795"/>
    <w:rsid w:val="00DC07FA"/>
    <w:rsid w:val="00DC0862"/>
    <w:rsid w:val="00DC0D0B"/>
    <w:rsid w:val="00DC0D1B"/>
    <w:rsid w:val="00DC0D35"/>
    <w:rsid w:val="00DC0E06"/>
    <w:rsid w:val="00DC14D1"/>
    <w:rsid w:val="00DC1600"/>
    <w:rsid w:val="00DC199C"/>
    <w:rsid w:val="00DC1D5A"/>
    <w:rsid w:val="00DC1E6B"/>
    <w:rsid w:val="00DC2563"/>
    <w:rsid w:val="00DC272D"/>
    <w:rsid w:val="00DC27A7"/>
    <w:rsid w:val="00DC27E6"/>
    <w:rsid w:val="00DC2F56"/>
    <w:rsid w:val="00DC2F6C"/>
    <w:rsid w:val="00DC3576"/>
    <w:rsid w:val="00DC3BEC"/>
    <w:rsid w:val="00DC3E72"/>
    <w:rsid w:val="00DC3EF1"/>
    <w:rsid w:val="00DC46C7"/>
    <w:rsid w:val="00DC46D2"/>
    <w:rsid w:val="00DC4922"/>
    <w:rsid w:val="00DC55BE"/>
    <w:rsid w:val="00DC5829"/>
    <w:rsid w:val="00DC5B74"/>
    <w:rsid w:val="00DC5D81"/>
    <w:rsid w:val="00DC5DF7"/>
    <w:rsid w:val="00DC602F"/>
    <w:rsid w:val="00DC6218"/>
    <w:rsid w:val="00DC62AD"/>
    <w:rsid w:val="00DC65CB"/>
    <w:rsid w:val="00DC66A4"/>
    <w:rsid w:val="00DC6BC8"/>
    <w:rsid w:val="00DC6C37"/>
    <w:rsid w:val="00DC7152"/>
    <w:rsid w:val="00DC71F0"/>
    <w:rsid w:val="00DC7364"/>
    <w:rsid w:val="00DC746A"/>
    <w:rsid w:val="00DD0196"/>
    <w:rsid w:val="00DD0760"/>
    <w:rsid w:val="00DD0C77"/>
    <w:rsid w:val="00DD1497"/>
    <w:rsid w:val="00DD152D"/>
    <w:rsid w:val="00DD15C5"/>
    <w:rsid w:val="00DD17BA"/>
    <w:rsid w:val="00DD18AD"/>
    <w:rsid w:val="00DD1A09"/>
    <w:rsid w:val="00DD20D5"/>
    <w:rsid w:val="00DD225A"/>
    <w:rsid w:val="00DD22C0"/>
    <w:rsid w:val="00DD285C"/>
    <w:rsid w:val="00DD2AF0"/>
    <w:rsid w:val="00DD3166"/>
    <w:rsid w:val="00DD34A9"/>
    <w:rsid w:val="00DD3532"/>
    <w:rsid w:val="00DD360A"/>
    <w:rsid w:val="00DD36ED"/>
    <w:rsid w:val="00DD38A5"/>
    <w:rsid w:val="00DD3C88"/>
    <w:rsid w:val="00DD3D4F"/>
    <w:rsid w:val="00DD3E3B"/>
    <w:rsid w:val="00DD3F5D"/>
    <w:rsid w:val="00DD3FC7"/>
    <w:rsid w:val="00DD3FEA"/>
    <w:rsid w:val="00DD43EC"/>
    <w:rsid w:val="00DD448B"/>
    <w:rsid w:val="00DD44C2"/>
    <w:rsid w:val="00DD4539"/>
    <w:rsid w:val="00DD45D9"/>
    <w:rsid w:val="00DD484C"/>
    <w:rsid w:val="00DD4945"/>
    <w:rsid w:val="00DD4990"/>
    <w:rsid w:val="00DD4F5A"/>
    <w:rsid w:val="00DD512B"/>
    <w:rsid w:val="00DD5140"/>
    <w:rsid w:val="00DD5634"/>
    <w:rsid w:val="00DD597A"/>
    <w:rsid w:val="00DD59F8"/>
    <w:rsid w:val="00DD5C93"/>
    <w:rsid w:val="00DD6116"/>
    <w:rsid w:val="00DD62EA"/>
    <w:rsid w:val="00DD6361"/>
    <w:rsid w:val="00DD69A5"/>
    <w:rsid w:val="00DD6B00"/>
    <w:rsid w:val="00DD6C58"/>
    <w:rsid w:val="00DD6EF2"/>
    <w:rsid w:val="00DD70F4"/>
    <w:rsid w:val="00DD7454"/>
    <w:rsid w:val="00DD771A"/>
    <w:rsid w:val="00DD7DCF"/>
    <w:rsid w:val="00DE0076"/>
    <w:rsid w:val="00DE00FC"/>
    <w:rsid w:val="00DE039D"/>
    <w:rsid w:val="00DE05DF"/>
    <w:rsid w:val="00DE090B"/>
    <w:rsid w:val="00DE0C05"/>
    <w:rsid w:val="00DE0D4D"/>
    <w:rsid w:val="00DE0E50"/>
    <w:rsid w:val="00DE131D"/>
    <w:rsid w:val="00DE1620"/>
    <w:rsid w:val="00DE1929"/>
    <w:rsid w:val="00DE19A2"/>
    <w:rsid w:val="00DE27EB"/>
    <w:rsid w:val="00DE2B09"/>
    <w:rsid w:val="00DE2B1A"/>
    <w:rsid w:val="00DE2CBB"/>
    <w:rsid w:val="00DE2F85"/>
    <w:rsid w:val="00DE3256"/>
    <w:rsid w:val="00DE3679"/>
    <w:rsid w:val="00DE36B5"/>
    <w:rsid w:val="00DE4240"/>
    <w:rsid w:val="00DE4445"/>
    <w:rsid w:val="00DE4660"/>
    <w:rsid w:val="00DE47B8"/>
    <w:rsid w:val="00DE4928"/>
    <w:rsid w:val="00DE50CD"/>
    <w:rsid w:val="00DE51D8"/>
    <w:rsid w:val="00DE5399"/>
    <w:rsid w:val="00DE56E5"/>
    <w:rsid w:val="00DE5AF0"/>
    <w:rsid w:val="00DE5CD9"/>
    <w:rsid w:val="00DE5F86"/>
    <w:rsid w:val="00DE6505"/>
    <w:rsid w:val="00DE6642"/>
    <w:rsid w:val="00DE66B2"/>
    <w:rsid w:val="00DE6DDC"/>
    <w:rsid w:val="00DE6F83"/>
    <w:rsid w:val="00DE7413"/>
    <w:rsid w:val="00DE7975"/>
    <w:rsid w:val="00DE7BE8"/>
    <w:rsid w:val="00DE7DE9"/>
    <w:rsid w:val="00DF0229"/>
    <w:rsid w:val="00DF0339"/>
    <w:rsid w:val="00DF04D8"/>
    <w:rsid w:val="00DF067F"/>
    <w:rsid w:val="00DF077F"/>
    <w:rsid w:val="00DF07EA"/>
    <w:rsid w:val="00DF0A63"/>
    <w:rsid w:val="00DF1092"/>
    <w:rsid w:val="00DF14A0"/>
    <w:rsid w:val="00DF1761"/>
    <w:rsid w:val="00DF1853"/>
    <w:rsid w:val="00DF1A6D"/>
    <w:rsid w:val="00DF2118"/>
    <w:rsid w:val="00DF2420"/>
    <w:rsid w:val="00DF264F"/>
    <w:rsid w:val="00DF26FE"/>
    <w:rsid w:val="00DF29C6"/>
    <w:rsid w:val="00DF2A97"/>
    <w:rsid w:val="00DF2D2A"/>
    <w:rsid w:val="00DF33EF"/>
    <w:rsid w:val="00DF387F"/>
    <w:rsid w:val="00DF38C4"/>
    <w:rsid w:val="00DF38E9"/>
    <w:rsid w:val="00DF3A06"/>
    <w:rsid w:val="00DF3C05"/>
    <w:rsid w:val="00DF3C9B"/>
    <w:rsid w:val="00DF445F"/>
    <w:rsid w:val="00DF45C1"/>
    <w:rsid w:val="00DF56F8"/>
    <w:rsid w:val="00DF6019"/>
    <w:rsid w:val="00DF617B"/>
    <w:rsid w:val="00DF6493"/>
    <w:rsid w:val="00DF65B4"/>
    <w:rsid w:val="00DF65ED"/>
    <w:rsid w:val="00DF6BE5"/>
    <w:rsid w:val="00DF6E14"/>
    <w:rsid w:val="00DF6FCC"/>
    <w:rsid w:val="00DF70AE"/>
    <w:rsid w:val="00DF70CB"/>
    <w:rsid w:val="00DF72AD"/>
    <w:rsid w:val="00DF747E"/>
    <w:rsid w:val="00DF74B0"/>
    <w:rsid w:val="00DF74BE"/>
    <w:rsid w:val="00DF75B4"/>
    <w:rsid w:val="00DF7641"/>
    <w:rsid w:val="00DF796F"/>
    <w:rsid w:val="00E00175"/>
    <w:rsid w:val="00E001E3"/>
    <w:rsid w:val="00E00200"/>
    <w:rsid w:val="00E0025A"/>
    <w:rsid w:val="00E00585"/>
    <w:rsid w:val="00E00696"/>
    <w:rsid w:val="00E00A36"/>
    <w:rsid w:val="00E00E13"/>
    <w:rsid w:val="00E00F72"/>
    <w:rsid w:val="00E010FA"/>
    <w:rsid w:val="00E015CE"/>
    <w:rsid w:val="00E02489"/>
    <w:rsid w:val="00E0267C"/>
    <w:rsid w:val="00E0296B"/>
    <w:rsid w:val="00E02A07"/>
    <w:rsid w:val="00E02E3B"/>
    <w:rsid w:val="00E03099"/>
    <w:rsid w:val="00E03115"/>
    <w:rsid w:val="00E033B0"/>
    <w:rsid w:val="00E03421"/>
    <w:rsid w:val="00E03596"/>
    <w:rsid w:val="00E03657"/>
    <w:rsid w:val="00E03676"/>
    <w:rsid w:val="00E03D63"/>
    <w:rsid w:val="00E03E3B"/>
    <w:rsid w:val="00E03ED9"/>
    <w:rsid w:val="00E03FAD"/>
    <w:rsid w:val="00E0407B"/>
    <w:rsid w:val="00E0429A"/>
    <w:rsid w:val="00E0466D"/>
    <w:rsid w:val="00E04996"/>
    <w:rsid w:val="00E04A06"/>
    <w:rsid w:val="00E0534A"/>
    <w:rsid w:val="00E05588"/>
    <w:rsid w:val="00E05679"/>
    <w:rsid w:val="00E057AE"/>
    <w:rsid w:val="00E05C95"/>
    <w:rsid w:val="00E05FA2"/>
    <w:rsid w:val="00E06096"/>
    <w:rsid w:val="00E06671"/>
    <w:rsid w:val="00E067BD"/>
    <w:rsid w:val="00E067CF"/>
    <w:rsid w:val="00E06861"/>
    <w:rsid w:val="00E06D48"/>
    <w:rsid w:val="00E06E55"/>
    <w:rsid w:val="00E06E7D"/>
    <w:rsid w:val="00E06F82"/>
    <w:rsid w:val="00E0791B"/>
    <w:rsid w:val="00E1132E"/>
    <w:rsid w:val="00E115E3"/>
    <w:rsid w:val="00E117B1"/>
    <w:rsid w:val="00E119E3"/>
    <w:rsid w:val="00E11A0E"/>
    <w:rsid w:val="00E11E87"/>
    <w:rsid w:val="00E12044"/>
    <w:rsid w:val="00E12162"/>
    <w:rsid w:val="00E122EB"/>
    <w:rsid w:val="00E128CB"/>
    <w:rsid w:val="00E131F8"/>
    <w:rsid w:val="00E13ACE"/>
    <w:rsid w:val="00E13C09"/>
    <w:rsid w:val="00E13C91"/>
    <w:rsid w:val="00E141F5"/>
    <w:rsid w:val="00E14374"/>
    <w:rsid w:val="00E1458B"/>
    <w:rsid w:val="00E1487D"/>
    <w:rsid w:val="00E152B0"/>
    <w:rsid w:val="00E154BE"/>
    <w:rsid w:val="00E155C8"/>
    <w:rsid w:val="00E15646"/>
    <w:rsid w:val="00E15815"/>
    <w:rsid w:val="00E15B32"/>
    <w:rsid w:val="00E15BB1"/>
    <w:rsid w:val="00E1621B"/>
    <w:rsid w:val="00E16223"/>
    <w:rsid w:val="00E163F6"/>
    <w:rsid w:val="00E16451"/>
    <w:rsid w:val="00E164E4"/>
    <w:rsid w:val="00E1660C"/>
    <w:rsid w:val="00E1667F"/>
    <w:rsid w:val="00E16704"/>
    <w:rsid w:val="00E1670D"/>
    <w:rsid w:val="00E168EE"/>
    <w:rsid w:val="00E17A9C"/>
    <w:rsid w:val="00E17BE1"/>
    <w:rsid w:val="00E17C4E"/>
    <w:rsid w:val="00E20190"/>
    <w:rsid w:val="00E20540"/>
    <w:rsid w:val="00E20991"/>
    <w:rsid w:val="00E20EFA"/>
    <w:rsid w:val="00E211A7"/>
    <w:rsid w:val="00E2173D"/>
    <w:rsid w:val="00E21746"/>
    <w:rsid w:val="00E2179D"/>
    <w:rsid w:val="00E21C91"/>
    <w:rsid w:val="00E21CAB"/>
    <w:rsid w:val="00E21D8E"/>
    <w:rsid w:val="00E21DAD"/>
    <w:rsid w:val="00E225D9"/>
    <w:rsid w:val="00E2285A"/>
    <w:rsid w:val="00E22A94"/>
    <w:rsid w:val="00E22CC3"/>
    <w:rsid w:val="00E22D64"/>
    <w:rsid w:val="00E234CA"/>
    <w:rsid w:val="00E23818"/>
    <w:rsid w:val="00E2394C"/>
    <w:rsid w:val="00E23A21"/>
    <w:rsid w:val="00E23A7B"/>
    <w:rsid w:val="00E23F8F"/>
    <w:rsid w:val="00E23FFA"/>
    <w:rsid w:val="00E241F5"/>
    <w:rsid w:val="00E24305"/>
    <w:rsid w:val="00E24662"/>
    <w:rsid w:val="00E24AA7"/>
    <w:rsid w:val="00E24C5A"/>
    <w:rsid w:val="00E25171"/>
    <w:rsid w:val="00E252E0"/>
    <w:rsid w:val="00E253F1"/>
    <w:rsid w:val="00E254A2"/>
    <w:rsid w:val="00E25C63"/>
    <w:rsid w:val="00E2651A"/>
    <w:rsid w:val="00E265E1"/>
    <w:rsid w:val="00E26C74"/>
    <w:rsid w:val="00E26C87"/>
    <w:rsid w:val="00E27373"/>
    <w:rsid w:val="00E27719"/>
    <w:rsid w:val="00E27748"/>
    <w:rsid w:val="00E279F9"/>
    <w:rsid w:val="00E27B52"/>
    <w:rsid w:val="00E27DC6"/>
    <w:rsid w:val="00E27EB1"/>
    <w:rsid w:val="00E27FE8"/>
    <w:rsid w:val="00E30194"/>
    <w:rsid w:val="00E30564"/>
    <w:rsid w:val="00E308A5"/>
    <w:rsid w:val="00E308A7"/>
    <w:rsid w:val="00E30B7C"/>
    <w:rsid w:val="00E30EE9"/>
    <w:rsid w:val="00E31612"/>
    <w:rsid w:val="00E31681"/>
    <w:rsid w:val="00E318FD"/>
    <w:rsid w:val="00E31923"/>
    <w:rsid w:val="00E31CAC"/>
    <w:rsid w:val="00E31CED"/>
    <w:rsid w:val="00E31FA8"/>
    <w:rsid w:val="00E320B6"/>
    <w:rsid w:val="00E32333"/>
    <w:rsid w:val="00E32B8B"/>
    <w:rsid w:val="00E32BBE"/>
    <w:rsid w:val="00E32BD0"/>
    <w:rsid w:val="00E32E00"/>
    <w:rsid w:val="00E33013"/>
    <w:rsid w:val="00E33455"/>
    <w:rsid w:val="00E33688"/>
    <w:rsid w:val="00E339E9"/>
    <w:rsid w:val="00E33E76"/>
    <w:rsid w:val="00E343B1"/>
    <w:rsid w:val="00E34724"/>
    <w:rsid w:val="00E349AC"/>
    <w:rsid w:val="00E34A2E"/>
    <w:rsid w:val="00E34BB5"/>
    <w:rsid w:val="00E34DEC"/>
    <w:rsid w:val="00E34EAE"/>
    <w:rsid w:val="00E34F23"/>
    <w:rsid w:val="00E3507D"/>
    <w:rsid w:val="00E3560E"/>
    <w:rsid w:val="00E35735"/>
    <w:rsid w:val="00E357D9"/>
    <w:rsid w:val="00E35B78"/>
    <w:rsid w:val="00E35C3D"/>
    <w:rsid w:val="00E364A9"/>
    <w:rsid w:val="00E367C9"/>
    <w:rsid w:val="00E36A38"/>
    <w:rsid w:val="00E36C68"/>
    <w:rsid w:val="00E36F0A"/>
    <w:rsid w:val="00E3736A"/>
    <w:rsid w:val="00E374D5"/>
    <w:rsid w:val="00E37527"/>
    <w:rsid w:val="00E375CF"/>
    <w:rsid w:val="00E37686"/>
    <w:rsid w:val="00E37968"/>
    <w:rsid w:val="00E37FA9"/>
    <w:rsid w:val="00E400E6"/>
    <w:rsid w:val="00E4046E"/>
    <w:rsid w:val="00E40685"/>
    <w:rsid w:val="00E40806"/>
    <w:rsid w:val="00E40AD9"/>
    <w:rsid w:val="00E41142"/>
    <w:rsid w:val="00E41279"/>
    <w:rsid w:val="00E412DC"/>
    <w:rsid w:val="00E41E29"/>
    <w:rsid w:val="00E41EA4"/>
    <w:rsid w:val="00E420A1"/>
    <w:rsid w:val="00E42241"/>
    <w:rsid w:val="00E42710"/>
    <w:rsid w:val="00E42746"/>
    <w:rsid w:val="00E42A95"/>
    <w:rsid w:val="00E42B97"/>
    <w:rsid w:val="00E43E17"/>
    <w:rsid w:val="00E44024"/>
    <w:rsid w:val="00E44117"/>
    <w:rsid w:val="00E4413D"/>
    <w:rsid w:val="00E44471"/>
    <w:rsid w:val="00E4447B"/>
    <w:rsid w:val="00E44AFF"/>
    <w:rsid w:val="00E44C7F"/>
    <w:rsid w:val="00E44F08"/>
    <w:rsid w:val="00E45152"/>
    <w:rsid w:val="00E4550C"/>
    <w:rsid w:val="00E458E7"/>
    <w:rsid w:val="00E45920"/>
    <w:rsid w:val="00E45D2B"/>
    <w:rsid w:val="00E45D40"/>
    <w:rsid w:val="00E45D47"/>
    <w:rsid w:val="00E46033"/>
    <w:rsid w:val="00E46493"/>
    <w:rsid w:val="00E46F8F"/>
    <w:rsid w:val="00E47104"/>
    <w:rsid w:val="00E4750C"/>
    <w:rsid w:val="00E47D5D"/>
    <w:rsid w:val="00E47D9E"/>
    <w:rsid w:val="00E5016E"/>
    <w:rsid w:val="00E50180"/>
    <w:rsid w:val="00E5076F"/>
    <w:rsid w:val="00E50BF0"/>
    <w:rsid w:val="00E50C94"/>
    <w:rsid w:val="00E50F0C"/>
    <w:rsid w:val="00E50F18"/>
    <w:rsid w:val="00E50FAC"/>
    <w:rsid w:val="00E517EC"/>
    <w:rsid w:val="00E51802"/>
    <w:rsid w:val="00E51835"/>
    <w:rsid w:val="00E51AED"/>
    <w:rsid w:val="00E51F5F"/>
    <w:rsid w:val="00E521D8"/>
    <w:rsid w:val="00E524A6"/>
    <w:rsid w:val="00E52549"/>
    <w:rsid w:val="00E52801"/>
    <w:rsid w:val="00E52A1B"/>
    <w:rsid w:val="00E52D36"/>
    <w:rsid w:val="00E52DAF"/>
    <w:rsid w:val="00E53320"/>
    <w:rsid w:val="00E5341C"/>
    <w:rsid w:val="00E5385B"/>
    <w:rsid w:val="00E53BA7"/>
    <w:rsid w:val="00E53E94"/>
    <w:rsid w:val="00E53EDE"/>
    <w:rsid w:val="00E54391"/>
    <w:rsid w:val="00E544B4"/>
    <w:rsid w:val="00E5472D"/>
    <w:rsid w:val="00E54E06"/>
    <w:rsid w:val="00E54E7F"/>
    <w:rsid w:val="00E551E6"/>
    <w:rsid w:val="00E552CA"/>
    <w:rsid w:val="00E55774"/>
    <w:rsid w:val="00E557BF"/>
    <w:rsid w:val="00E557F6"/>
    <w:rsid w:val="00E5582C"/>
    <w:rsid w:val="00E55C0B"/>
    <w:rsid w:val="00E55E04"/>
    <w:rsid w:val="00E560A3"/>
    <w:rsid w:val="00E562CA"/>
    <w:rsid w:val="00E5634D"/>
    <w:rsid w:val="00E56787"/>
    <w:rsid w:val="00E56CB6"/>
    <w:rsid w:val="00E56DF7"/>
    <w:rsid w:val="00E57A91"/>
    <w:rsid w:val="00E60102"/>
    <w:rsid w:val="00E6052B"/>
    <w:rsid w:val="00E6126A"/>
    <w:rsid w:val="00E614C2"/>
    <w:rsid w:val="00E615E4"/>
    <w:rsid w:val="00E61F63"/>
    <w:rsid w:val="00E62118"/>
    <w:rsid w:val="00E6226E"/>
    <w:rsid w:val="00E62734"/>
    <w:rsid w:val="00E62830"/>
    <w:rsid w:val="00E62F18"/>
    <w:rsid w:val="00E6326A"/>
    <w:rsid w:val="00E6349C"/>
    <w:rsid w:val="00E6362B"/>
    <w:rsid w:val="00E63C6F"/>
    <w:rsid w:val="00E64181"/>
    <w:rsid w:val="00E641A4"/>
    <w:rsid w:val="00E644F3"/>
    <w:rsid w:val="00E646B9"/>
    <w:rsid w:val="00E64B03"/>
    <w:rsid w:val="00E64F95"/>
    <w:rsid w:val="00E65486"/>
    <w:rsid w:val="00E6592D"/>
    <w:rsid w:val="00E65D57"/>
    <w:rsid w:val="00E662E1"/>
    <w:rsid w:val="00E663CC"/>
    <w:rsid w:val="00E664B1"/>
    <w:rsid w:val="00E66760"/>
    <w:rsid w:val="00E667F6"/>
    <w:rsid w:val="00E6684A"/>
    <w:rsid w:val="00E66862"/>
    <w:rsid w:val="00E66882"/>
    <w:rsid w:val="00E66BED"/>
    <w:rsid w:val="00E66D5F"/>
    <w:rsid w:val="00E67158"/>
    <w:rsid w:val="00E67CF4"/>
    <w:rsid w:val="00E70074"/>
    <w:rsid w:val="00E7044E"/>
    <w:rsid w:val="00E707F1"/>
    <w:rsid w:val="00E70888"/>
    <w:rsid w:val="00E70908"/>
    <w:rsid w:val="00E70924"/>
    <w:rsid w:val="00E709DB"/>
    <w:rsid w:val="00E711EA"/>
    <w:rsid w:val="00E71224"/>
    <w:rsid w:val="00E713E1"/>
    <w:rsid w:val="00E714D2"/>
    <w:rsid w:val="00E7188B"/>
    <w:rsid w:val="00E718C6"/>
    <w:rsid w:val="00E7209D"/>
    <w:rsid w:val="00E720D9"/>
    <w:rsid w:val="00E721D4"/>
    <w:rsid w:val="00E7235E"/>
    <w:rsid w:val="00E72521"/>
    <w:rsid w:val="00E725A6"/>
    <w:rsid w:val="00E72790"/>
    <w:rsid w:val="00E72E68"/>
    <w:rsid w:val="00E72FED"/>
    <w:rsid w:val="00E733B0"/>
    <w:rsid w:val="00E73419"/>
    <w:rsid w:val="00E737D7"/>
    <w:rsid w:val="00E7381A"/>
    <w:rsid w:val="00E73BD8"/>
    <w:rsid w:val="00E73E18"/>
    <w:rsid w:val="00E74001"/>
    <w:rsid w:val="00E7451C"/>
    <w:rsid w:val="00E7467F"/>
    <w:rsid w:val="00E74755"/>
    <w:rsid w:val="00E7494E"/>
    <w:rsid w:val="00E74BEC"/>
    <w:rsid w:val="00E74DB7"/>
    <w:rsid w:val="00E7514C"/>
    <w:rsid w:val="00E753FC"/>
    <w:rsid w:val="00E7558A"/>
    <w:rsid w:val="00E75645"/>
    <w:rsid w:val="00E7584C"/>
    <w:rsid w:val="00E758A0"/>
    <w:rsid w:val="00E75CA0"/>
    <w:rsid w:val="00E75D9E"/>
    <w:rsid w:val="00E7653C"/>
    <w:rsid w:val="00E767AD"/>
    <w:rsid w:val="00E768B9"/>
    <w:rsid w:val="00E769AF"/>
    <w:rsid w:val="00E76CBC"/>
    <w:rsid w:val="00E76E72"/>
    <w:rsid w:val="00E76F10"/>
    <w:rsid w:val="00E76F84"/>
    <w:rsid w:val="00E7726D"/>
    <w:rsid w:val="00E772FB"/>
    <w:rsid w:val="00E77806"/>
    <w:rsid w:val="00E778E2"/>
    <w:rsid w:val="00E77D55"/>
    <w:rsid w:val="00E77E1F"/>
    <w:rsid w:val="00E77EDC"/>
    <w:rsid w:val="00E804F1"/>
    <w:rsid w:val="00E808E2"/>
    <w:rsid w:val="00E80A11"/>
    <w:rsid w:val="00E80BB5"/>
    <w:rsid w:val="00E80BC9"/>
    <w:rsid w:val="00E80E12"/>
    <w:rsid w:val="00E812A4"/>
    <w:rsid w:val="00E812DF"/>
    <w:rsid w:val="00E81957"/>
    <w:rsid w:val="00E819C6"/>
    <w:rsid w:val="00E81BF6"/>
    <w:rsid w:val="00E81F81"/>
    <w:rsid w:val="00E82229"/>
    <w:rsid w:val="00E8276F"/>
    <w:rsid w:val="00E827A8"/>
    <w:rsid w:val="00E82F74"/>
    <w:rsid w:val="00E83280"/>
    <w:rsid w:val="00E832A1"/>
    <w:rsid w:val="00E8334A"/>
    <w:rsid w:val="00E8384D"/>
    <w:rsid w:val="00E8391E"/>
    <w:rsid w:val="00E839B3"/>
    <w:rsid w:val="00E83EFC"/>
    <w:rsid w:val="00E83FF6"/>
    <w:rsid w:val="00E84034"/>
    <w:rsid w:val="00E840A7"/>
    <w:rsid w:val="00E8429D"/>
    <w:rsid w:val="00E84661"/>
    <w:rsid w:val="00E846F3"/>
    <w:rsid w:val="00E84A5F"/>
    <w:rsid w:val="00E84AAA"/>
    <w:rsid w:val="00E84B61"/>
    <w:rsid w:val="00E84E4C"/>
    <w:rsid w:val="00E853E3"/>
    <w:rsid w:val="00E8571B"/>
    <w:rsid w:val="00E85808"/>
    <w:rsid w:val="00E859AA"/>
    <w:rsid w:val="00E859B6"/>
    <w:rsid w:val="00E85A0D"/>
    <w:rsid w:val="00E85B48"/>
    <w:rsid w:val="00E85F6B"/>
    <w:rsid w:val="00E86686"/>
    <w:rsid w:val="00E86F68"/>
    <w:rsid w:val="00E870A2"/>
    <w:rsid w:val="00E871C0"/>
    <w:rsid w:val="00E8753A"/>
    <w:rsid w:val="00E87729"/>
    <w:rsid w:val="00E8799D"/>
    <w:rsid w:val="00E87BB7"/>
    <w:rsid w:val="00E90334"/>
    <w:rsid w:val="00E9055E"/>
    <w:rsid w:val="00E908B1"/>
    <w:rsid w:val="00E90A92"/>
    <w:rsid w:val="00E90A98"/>
    <w:rsid w:val="00E90BDA"/>
    <w:rsid w:val="00E90C58"/>
    <w:rsid w:val="00E90D70"/>
    <w:rsid w:val="00E90E2E"/>
    <w:rsid w:val="00E91202"/>
    <w:rsid w:val="00E915DC"/>
    <w:rsid w:val="00E9162F"/>
    <w:rsid w:val="00E91864"/>
    <w:rsid w:val="00E91CE4"/>
    <w:rsid w:val="00E91D19"/>
    <w:rsid w:val="00E92118"/>
    <w:rsid w:val="00E924DE"/>
    <w:rsid w:val="00E9264E"/>
    <w:rsid w:val="00E927AA"/>
    <w:rsid w:val="00E92B6F"/>
    <w:rsid w:val="00E92B78"/>
    <w:rsid w:val="00E92CCE"/>
    <w:rsid w:val="00E93150"/>
    <w:rsid w:val="00E93286"/>
    <w:rsid w:val="00E937CE"/>
    <w:rsid w:val="00E93905"/>
    <w:rsid w:val="00E943E6"/>
    <w:rsid w:val="00E9478F"/>
    <w:rsid w:val="00E9485B"/>
    <w:rsid w:val="00E94BC8"/>
    <w:rsid w:val="00E94BD8"/>
    <w:rsid w:val="00E94C41"/>
    <w:rsid w:val="00E94DF3"/>
    <w:rsid w:val="00E955DF"/>
    <w:rsid w:val="00E95906"/>
    <w:rsid w:val="00E9598B"/>
    <w:rsid w:val="00E95C26"/>
    <w:rsid w:val="00E95C5E"/>
    <w:rsid w:val="00E95F5F"/>
    <w:rsid w:val="00E96416"/>
    <w:rsid w:val="00E964CD"/>
    <w:rsid w:val="00E9685A"/>
    <w:rsid w:val="00E96E19"/>
    <w:rsid w:val="00E96F15"/>
    <w:rsid w:val="00E975A1"/>
    <w:rsid w:val="00E975F5"/>
    <w:rsid w:val="00E97A0F"/>
    <w:rsid w:val="00E97B96"/>
    <w:rsid w:val="00E97CAB"/>
    <w:rsid w:val="00EA0048"/>
    <w:rsid w:val="00EA0158"/>
    <w:rsid w:val="00EA0331"/>
    <w:rsid w:val="00EA049B"/>
    <w:rsid w:val="00EA04CC"/>
    <w:rsid w:val="00EA0534"/>
    <w:rsid w:val="00EA0921"/>
    <w:rsid w:val="00EA0C83"/>
    <w:rsid w:val="00EA0F88"/>
    <w:rsid w:val="00EA10B2"/>
    <w:rsid w:val="00EA1170"/>
    <w:rsid w:val="00EA12AD"/>
    <w:rsid w:val="00EA2116"/>
    <w:rsid w:val="00EA2299"/>
    <w:rsid w:val="00EA2408"/>
    <w:rsid w:val="00EA2522"/>
    <w:rsid w:val="00EA2556"/>
    <w:rsid w:val="00EA2743"/>
    <w:rsid w:val="00EA2C10"/>
    <w:rsid w:val="00EA2C5D"/>
    <w:rsid w:val="00EA2ECD"/>
    <w:rsid w:val="00EA3288"/>
    <w:rsid w:val="00EA358B"/>
    <w:rsid w:val="00EA3677"/>
    <w:rsid w:val="00EA390E"/>
    <w:rsid w:val="00EA3C5C"/>
    <w:rsid w:val="00EA3F1F"/>
    <w:rsid w:val="00EA42E3"/>
    <w:rsid w:val="00EA4D9C"/>
    <w:rsid w:val="00EA4F3C"/>
    <w:rsid w:val="00EA5052"/>
    <w:rsid w:val="00EA50DB"/>
    <w:rsid w:val="00EA5323"/>
    <w:rsid w:val="00EA5597"/>
    <w:rsid w:val="00EA576B"/>
    <w:rsid w:val="00EA5E73"/>
    <w:rsid w:val="00EA6121"/>
    <w:rsid w:val="00EA62C8"/>
    <w:rsid w:val="00EA63C3"/>
    <w:rsid w:val="00EA655E"/>
    <w:rsid w:val="00EA68A7"/>
    <w:rsid w:val="00EA6A66"/>
    <w:rsid w:val="00EA6C49"/>
    <w:rsid w:val="00EA6C4D"/>
    <w:rsid w:val="00EA6D39"/>
    <w:rsid w:val="00EA771A"/>
    <w:rsid w:val="00EA795B"/>
    <w:rsid w:val="00EA7BB8"/>
    <w:rsid w:val="00EB005A"/>
    <w:rsid w:val="00EB006E"/>
    <w:rsid w:val="00EB04F0"/>
    <w:rsid w:val="00EB0850"/>
    <w:rsid w:val="00EB0A37"/>
    <w:rsid w:val="00EB0C2E"/>
    <w:rsid w:val="00EB0E5E"/>
    <w:rsid w:val="00EB0F80"/>
    <w:rsid w:val="00EB1066"/>
    <w:rsid w:val="00EB13D9"/>
    <w:rsid w:val="00EB1C8E"/>
    <w:rsid w:val="00EB26A0"/>
    <w:rsid w:val="00EB2867"/>
    <w:rsid w:val="00EB3132"/>
    <w:rsid w:val="00EB31C1"/>
    <w:rsid w:val="00EB327D"/>
    <w:rsid w:val="00EB32BD"/>
    <w:rsid w:val="00EB351A"/>
    <w:rsid w:val="00EB37E8"/>
    <w:rsid w:val="00EB3E2A"/>
    <w:rsid w:val="00EB4435"/>
    <w:rsid w:val="00EB4B83"/>
    <w:rsid w:val="00EB4D13"/>
    <w:rsid w:val="00EB4EF0"/>
    <w:rsid w:val="00EB4FE8"/>
    <w:rsid w:val="00EB5140"/>
    <w:rsid w:val="00EB5420"/>
    <w:rsid w:val="00EB548C"/>
    <w:rsid w:val="00EB569B"/>
    <w:rsid w:val="00EB56ED"/>
    <w:rsid w:val="00EB5B0D"/>
    <w:rsid w:val="00EB5C5D"/>
    <w:rsid w:val="00EB627F"/>
    <w:rsid w:val="00EB64D2"/>
    <w:rsid w:val="00EB6539"/>
    <w:rsid w:val="00EB65DA"/>
    <w:rsid w:val="00EB65DC"/>
    <w:rsid w:val="00EB67C3"/>
    <w:rsid w:val="00EB694C"/>
    <w:rsid w:val="00EB69BC"/>
    <w:rsid w:val="00EB6A2A"/>
    <w:rsid w:val="00EB6A95"/>
    <w:rsid w:val="00EB6BE1"/>
    <w:rsid w:val="00EB6DA4"/>
    <w:rsid w:val="00EB6ED3"/>
    <w:rsid w:val="00EB707F"/>
    <w:rsid w:val="00EB7540"/>
    <w:rsid w:val="00EB7828"/>
    <w:rsid w:val="00EB791B"/>
    <w:rsid w:val="00EB7CDB"/>
    <w:rsid w:val="00EB7D2A"/>
    <w:rsid w:val="00EB7D6D"/>
    <w:rsid w:val="00EB7D85"/>
    <w:rsid w:val="00EB7DEE"/>
    <w:rsid w:val="00EC048A"/>
    <w:rsid w:val="00EC06B9"/>
    <w:rsid w:val="00EC08F2"/>
    <w:rsid w:val="00EC0C18"/>
    <w:rsid w:val="00EC1083"/>
    <w:rsid w:val="00EC116F"/>
    <w:rsid w:val="00EC1436"/>
    <w:rsid w:val="00EC19FD"/>
    <w:rsid w:val="00EC1E06"/>
    <w:rsid w:val="00EC24E4"/>
    <w:rsid w:val="00EC24F9"/>
    <w:rsid w:val="00EC27B3"/>
    <w:rsid w:val="00EC280E"/>
    <w:rsid w:val="00EC3446"/>
    <w:rsid w:val="00EC3695"/>
    <w:rsid w:val="00EC3978"/>
    <w:rsid w:val="00EC4AA8"/>
    <w:rsid w:val="00EC4F29"/>
    <w:rsid w:val="00EC538E"/>
    <w:rsid w:val="00EC5865"/>
    <w:rsid w:val="00EC646E"/>
    <w:rsid w:val="00EC6755"/>
    <w:rsid w:val="00EC67B9"/>
    <w:rsid w:val="00EC6BC1"/>
    <w:rsid w:val="00EC6F0B"/>
    <w:rsid w:val="00EC74E9"/>
    <w:rsid w:val="00EC7535"/>
    <w:rsid w:val="00EC7626"/>
    <w:rsid w:val="00EC7939"/>
    <w:rsid w:val="00EC7B16"/>
    <w:rsid w:val="00ED0432"/>
    <w:rsid w:val="00ED0694"/>
    <w:rsid w:val="00ED0763"/>
    <w:rsid w:val="00ED0844"/>
    <w:rsid w:val="00ED0AA0"/>
    <w:rsid w:val="00ED0B71"/>
    <w:rsid w:val="00ED0D6E"/>
    <w:rsid w:val="00ED1008"/>
    <w:rsid w:val="00ED111F"/>
    <w:rsid w:val="00ED12F2"/>
    <w:rsid w:val="00ED1402"/>
    <w:rsid w:val="00ED154D"/>
    <w:rsid w:val="00ED191B"/>
    <w:rsid w:val="00ED194C"/>
    <w:rsid w:val="00ED1ECE"/>
    <w:rsid w:val="00ED2324"/>
    <w:rsid w:val="00ED24C7"/>
    <w:rsid w:val="00ED2CF6"/>
    <w:rsid w:val="00ED2FDB"/>
    <w:rsid w:val="00ED306F"/>
    <w:rsid w:val="00ED3C33"/>
    <w:rsid w:val="00ED3D49"/>
    <w:rsid w:val="00ED43F9"/>
    <w:rsid w:val="00ED46E2"/>
    <w:rsid w:val="00ED47AF"/>
    <w:rsid w:val="00ED47DC"/>
    <w:rsid w:val="00ED4954"/>
    <w:rsid w:val="00ED4CEA"/>
    <w:rsid w:val="00ED4D4E"/>
    <w:rsid w:val="00ED4DDE"/>
    <w:rsid w:val="00ED5307"/>
    <w:rsid w:val="00ED579F"/>
    <w:rsid w:val="00ED5957"/>
    <w:rsid w:val="00ED59E3"/>
    <w:rsid w:val="00ED5D82"/>
    <w:rsid w:val="00ED5EA9"/>
    <w:rsid w:val="00ED6067"/>
    <w:rsid w:val="00ED65A6"/>
    <w:rsid w:val="00ED671A"/>
    <w:rsid w:val="00ED6B5B"/>
    <w:rsid w:val="00ED6D9C"/>
    <w:rsid w:val="00ED7079"/>
    <w:rsid w:val="00ED71A7"/>
    <w:rsid w:val="00ED724B"/>
    <w:rsid w:val="00ED7B01"/>
    <w:rsid w:val="00ED7B63"/>
    <w:rsid w:val="00ED7C88"/>
    <w:rsid w:val="00EE0618"/>
    <w:rsid w:val="00EE0D5E"/>
    <w:rsid w:val="00EE0F6B"/>
    <w:rsid w:val="00EE16D8"/>
    <w:rsid w:val="00EE1953"/>
    <w:rsid w:val="00EE19F0"/>
    <w:rsid w:val="00EE1C2C"/>
    <w:rsid w:val="00EE1CA1"/>
    <w:rsid w:val="00EE2057"/>
    <w:rsid w:val="00EE2483"/>
    <w:rsid w:val="00EE25D3"/>
    <w:rsid w:val="00EE2934"/>
    <w:rsid w:val="00EE2999"/>
    <w:rsid w:val="00EE2C0B"/>
    <w:rsid w:val="00EE2C1D"/>
    <w:rsid w:val="00EE3336"/>
    <w:rsid w:val="00EE3502"/>
    <w:rsid w:val="00EE36ED"/>
    <w:rsid w:val="00EE3AB7"/>
    <w:rsid w:val="00EE3ADC"/>
    <w:rsid w:val="00EE3CA1"/>
    <w:rsid w:val="00EE3D4E"/>
    <w:rsid w:val="00EE4177"/>
    <w:rsid w:val="00EE43DB"/>
    <w:rsid w:val="00EE44BC"/>
    <w:rsid w:val="00EE44CB"/>
    <w:rsid w:val="00EE4FBA"/>
    <w:rsid w:val="00EE5022"/>
    <w:rsid w:val="00EE59BB"/>
    <w:rsid w:val="00EE5BAE"/>
    <w:rsid w:val="00EE5D34"/>
    <w:rsid w:val="00EE605F"/>
    <w:rsid w:val="00EE60E1"/>
    <w:rsid w:val="00EE61F3"/>
    <w:rsid w:val="00EE6628"/>
    <w:rsid w:val="00EE662E"/>
    <w:rsid w:val="00EE6839"/>
    <w:rsid w:val="00EE6E40"/>
    <w:rsid w:val="00EE732F"/>
    <w:rsid w:val="00EE7356"/>
    <w:rsid w:val="00EE7719"/>
    <w:rsid w:val="00EE7809"/>
    <w:rsid w:val="00EE7D2B"/>
    <w:rsid w:val="00EE7EDE"/>
    <w:rsid w:val="00EF0AAD"/>
    <w:rsid w:val="00EF0F1F"/>
    <w:rsid w:val="00EF0F56"/>
    <w:rsid w:val="00EF142F"/>
    <w:rsid w:val="00EF19C1"/>
    <w:rsid w:val="00EF1BE5"/>
    <w:rsid w:val="00EF1F53"/>
    <w:rsid w:val="00EF1FDD"/>
    <w:rsid w:val="00EF2499"/>
    <w:rsid w:val="00EF2779"/>
    <w:rsid w:val="00EF2A02"/>
    <w:rsid w:val="00EF316B"/>
    <w:rsid w:val="00EF32B8"/>
    <w:rsid w:val="00EF426C"/>
    <w:rsid w:val="00EF48A5"/>
    <w:rsid w:val="00EF48A6"/>
    <w:rsid w:val="00EF4AD6"/>
    <w:rsid w:val="00EF4B94"/>
    <w:rsid w:val="00EF4DC1"/>
    <w:rsid w:val="00EF5682"/>
    <w:rsid w:val="00EF5C86"/>
    <w:rsid w:val="00EF5DEA"/>
    <w:rsid w:val="00EF5F50"/>
    <w:rsid w:val="00EF614B"/>
    <w:rsid w:val="00EF6259"/>
    <w:rsid w:val="00EF666B"/>
    <w:rsid w:val="00EF6DFC"/>
    <w:rsid w:val="00EF6E89"/>
    <w:rsid w:val="00EF7B98"/>
    <w:rsid w:val="00EF7C7F"/>
    <w:rsid w:val="00F000E1"/>
    <w:rsid w:val="00F0041A"/>
    <w:rsid w:val="00F00425"/>
    <w:rsid w:val="00F00733"/>
    <w:rsid w:val="00F008D7"/>
    <w:rsid w:val="00F00EF7"/>
    <w:rsid w:val="00F011BF"/>
    <w:rsid w:val="00F013B0"/>
    <w:rsid w:val="00F015EB"/>
    <w:rsid w:val="00F01790"/>
    <w:rsid w:val="00F0183E"/>
    <w:rsid w:val="00F01981"/>
    <w:rsid w:val="00F01B49"/>
    <w:rsid w:val="00F01C35"/>
    <w:rsid w:val="00F01D25"/>
    <w:rsid w:val="00F024B3"/>
    <w:rsid w:val="00F0260B"/>
    <w:rsid w:val="00F02677"/>
    <w:rsid w:val="00F02712"/>
    <w:rsid w:val="00F02724"/>
    <w:rsid w:val="00F02C96"/>
    <w:rsid w:val="00F02EB6"/>
    <w:rsid w:val="00F032DC"/>
    <w:rsid w:val="00F03A0B"/>
    <w:rsid w:val="00F03FDC"/>
    <w:rsid w:val="00F041DC"/>
    <w:rsid w:val="00F04271"/>
    <w:rsid w:val="00F04449"/>
    <w:rsid w:val="00F04615"/>
    <w:rsid w:val="00F0465B"/>
    <w:rsid w:val="00F049AE"/>
    <w:rsid w:val="00F04DE9"/>
    <w:rsid w:val="00F052FC"/>
    <w:rsid w:val="00F053F0"/>
    <w:rsid w:val="00F05494"/>
    <w:rsid w:val="00F057BF"/>
    <w:rsid w:val="00F058E8"/>
    <w:rsid w:val="00F05D7B"/>
    <w:rsid w:val="00F05F9F"/>
    <w:rsid w:val="00F0659A"/>
    <w:rsid w:val="00F0659E"/>
    <w:rsid w:val="00F06766"/>
    <w:rsid w:val="00F06E42"/>
    <w:rsid w:val="00F06E92"/>
    <w:rsid w:val="00F06FAA"/>
    <w:rsid w:val="00F0707C"/>
    <w:rsid w:val="00F07144"/>
    <w:rsid w:val="00F072F4"/>
    <w:rsid w:val="00F076F7"/>
    <w:rsid w:val="00F07F5F"/>
    <w:rsid w:val="00F07F7C"/>
    <w:rsid w:val="00F102E7"/>
    <w:rsid w:val="00F10392"/>
    <w:rsid w:val="00F10408"/>
    <w:rsid w:val="00F10AA5"/>
    <w:rsid w:val="00F10E49"/>
    <w:rsid w:val="00F10FD1"/>
    <w:rsid w:val="00F110D1"/>
    <w:rsid w:val="00F1150D"/>
    <w:rsid w:val="00F115F1"/>
    <w:rsid w:val="00F11BB4"/>
    <w:rsid w:val="00F1217C"/>
    <w:rsid w:val="00F121A5"/>
    <w:rsid w:val="00F124D4"/>
    <w:rsid w:val="00F124FA"/>
    <w:rsid w:val="00F126CC"/>
    <w:rsid w:val="00F12AD3"/>
    <w:rsid w:val="00F12F3A"/>
    <w:rsid w:val="00F13363"/>
    <w:rsid w:val="00F137D0"/>
    <w:rsid w:val="00F13B33"/>
    <w:rsid w:val="00F13C7D"/>
    <w:rsid w:val="00F13F6F"/>
    <w:rsid w:val="00F13FF6"/>
    <w:rsid w:val="00F1403C"/>
    <w:rsid w:val="00F140D5"/>
    <w:rsid w:val="00F141FF"/>
    <w:rsid w:val="00F14412"/>
    <w:rsid w:val="00F149BD"/>
    <w:rsid w:val="00F14D8D"/>
    <w:rsid w:val="00F15113"/>
    <w:rsid w:val="00F1534F"/>
    <w:rsid w:val="00F153AC"/>
    <w:rsid w:val="00F15487"/>
    <w:rsid w:val="00F15499"/>
    <w:rsid w:val="00F15561"/>
    <w:rsid w:val="00F15A65"/>
    <w:rsid w:val="00F15B69"/>
    <w:rsid w:val="00F16143"/>
    <w:rsid w:val="00F1659B"/>
    <w:rsid w:val="00F16704"/>
    <w:rsid w:val="00F16801"/>
    <w:rsid w:val="00F16EA8"/>
    <w:rsid w:val="00F171F6"/>
    <w:rsid w:val="00F175ED"/>
    <w:rsid w:val="00F17633"/>
    <w:rsid w:val="00F17734"/>
    <w:rsid w:val="00F17A1A"/>
    <w:rsid w:val="00F20254"/>
    <w:rsid w:val="00F20560"/>
    <w:rsid w:val="00F205C5"/>
    <w:rsid w:val="00F2066D"/>
    <w:rsid w:val="00F20824"/>
    <w:rsid w:val="00F20C6A"/>
    <w:rsid w:val="00F211A6"/>
    <w:rsid w:val="00F21619"/>
    <w:rsid w:val="00F21957"/>
    <w:rsid w:val="00F21D16"/>
    <w:rsid w:val="00F21D4B"/>
    <w:rsid w:val="00F21F85"/>
    <w:rsid w:val="00F22026"/>
    <w:rsid w:val="00F221E2"/>
    <w:rsid w:val="00F22E66"/>
    <w:rsid w:val="00F231FF"/>
    <w:rsid w:val="00F232A6"/>
    <w:rsid w:val="00F23655"/>
    <w:rsid w:val="00F23696"/>
    <w:rsid w:val="00F236B2"/>
    <w:rsid w:val="00F23D9B"/>
    <w:rsid w:val="00F23F61"/>
    <w:rsid w:val="00F2403F"/>
    <w:rsid w:val="00F24079"/>
    <w:rsid w:val="00F24115"/>
    <w:rsid w:val="00F24235"/>
    <w:rsid w:val="00F24692"/>
    <w:rsid w:val="00F24815"/>
    <w:rsid w:val="00F24D95"/>
    <w:rsid w:val="00F25078"/>
    <w:rsid w:val="00F25275"/>
    <w:rsid w:val="00F25550"/>
    <w:rsid w:val="00F255E6"/>
    <w:rsid w:val="00F256F5"/>
    <w:rsid w:val="00F25863"/>
    <w:rsid w:val="00F25A97"/>
    <w:rsid w:val="00F25DF7"/>
    <w:rsid w:val="00F25F44"/>
    <w:rsid w:val="00F260A9"/>
    <w:rsid w:val="00F260DF"/>
    <w:rsid w:val="00F2626C"/>
    <w:rsid w:val="00F26AF7"/>
    <w:rsid w:val="00F26C6D"/>
    <w:rsid w:val="00F26DF9"/>
    <w:rsid w:val="00F2746B"/>
    <w:rsid w:val="00F276BA"/>
    <w:rsid w:val="00F27741"/>
    <w:rsid w:val="00F27835"/>
    <w:rsid w:val="00F302E9"/>
    <w:rsid w:val="00F3031F"/>
    <w:rsid w:val="00F3049C"/>
    <w:rsid w:val="00F3065D"/>
    <w:rsid w:val="00F30AD0"/>
    <w:rsid w:val="00F30B61"/>
    <w:rsid w:val="00F31269"/>
    <w:rsid w:val="00F312BB"/>
    <w:rsid w:val="00F3178B"/>
    <w:rsid w:val="00F320C0"/>
    <w:rsid w:val="00F321ED"/>
    <w:rsid w:val="00F32355"/>
    <w:rsid w:val="00F32565"/>
    <w:rsid w:val="00F32631"/>
    <w:rsid w:val="00F329F5"/>
    <w:rsid w:val="00F32AE2"/>
    <w:rsid w:val="00F33044"/>
    <w:rsid w:val="00F3320E"/>
    <w:rsid w:val="00F334C1"/>
    <w:rsid w:val="00F33FCA"/>
    <w:rsid w:val="00F344AA"/>
    <w:rsid w:val="00F34645"/>
    <w:rsid w:val="00F346F6"/>
    <w:rsid w:val="00F34779"/>
    <w:rsid w:val="00F3493D"/>
    <w:rsid w:val="00F34A0B"/>
    <w:rsid w:val="00F34A45"/>
    <w:rsid w:val="00F34A5C"/>
    <w:rsid w:val="00F34A89"/>
    <w:rsid w:val="00F34EF8"/>
    <w:rsid w:val="00F35133"/>
    <w:rsid w:val="00F351BA"/>
    <w:rsid w:val="00F35334"/>
    <w:rsid w:val="00F3533D"/>
    <w:rsid w:val="00F35511"/>
    <w:rsid w:val="00F355C7"/>
    <w:rsid w:val="00F35669"/>
    <w:rsid w:val="00F357EA"/>
    <w:rsid w:val="00F35BC5"/>
    <w:rsid w:val="00F35D0F"/>
    <w:rsid w:val="00F35E88"/>
    <w:rsid w:val="00F35EC1"/>
    <w:rsid w:val="00F35F68"/>
    <w:rsid w:val="00F36C01"/>
    <w:rsid w:val="00F36C7F"/>
    <w:rsid w:val="00F372D2"/>
    <w:rsid w:val="00F373A8"/>
    <w:rsid w:val="00F373BE"/>
    <w:rsid w:val="00F37424"/>
    <w:rsid w:val="00F37549"/>
    <w:rsid w:val="00F377A1"/>
    <w:rsid w:val="00F37844"/>
    <w:rsid w:val="00F378D7"/>
    <w:rsid w:val="00F37B13"/>
    <w:rsid w:val="00F37DA0"/>
    <w:rsid w:val="00F40123"/>
    <w:rsid w:val="00F401C4"/>
    <w:rsid w:val="00F401F9"/>
    <w:rsid w:val="00F40267"/>
    <w:rsid w:val="00F40536"/>
    <w:rsid w:val="00F409BF"/>
    <w:rsid w:val="00F40B02"/>
    <w:rsid w:val="00F4104A"/>
    <w:rsid w:val="00F410E6"/>
    <w:rsid w:val="00F4210D"/>
    <w:rsid w:val="00F42168"/>
    <w:rsid w:val="00F4221C"/>
    <w:rsid w:val="00F4239E"/>
    <w:rsid w:val="00F428BA"/>
    <w:rsid w:val="00F4299D"/>
    <w:rsid w:val="00F42CF6"/>
    <w:rsid w:val="00F42DD9"/>
    <w:rsid w:val="00F42FF4"/>
    <w:rsid w:val="00F43429"/>
    <w:rsid w:val="00F4356C"/>
    <w:rsid w:val="00F43658"/>
    <w:rsid w:val="00F436E6"/>
    <w:rsid w:val="00F43A16"/>
    <w:rsid w:val="00F43B4E"/>
    <w:rsid w:val="00F43B9C"/>
    <w:rsid w:val="00F43E06"/>
    <w:rsid w:val="00F43FC5"/>
    <w:rsid w:val="00F44132"/>
    <w:rsid w:val="00F4419E"/>
    <w:rsid w:val="00F4421F"/>
    <w:rsid w:val="00F4435F"/>
    <w:rsid w:val="00F45801"/>
    <w:rsid w:val="00F45996"/>
    <w:rsid w:val="00F45C42"/>
    <w:rsid w:val="00F463A3"/>
    <w:rsid w:val="00F463F6"/>
    <w:rsid w:val="00F4675C"/>
    <w:rsid w:val="00F46BD1"/>
    <w:rsid w:val="00F46C5A"/>
    <w:rsid w:val="00F46CDE"/>
    <w:rsid w:val="00F46D56"/>
    <w:rsid w:val="00F46E48"/>
    <w:rsid w:val="00F4706E"/>
    <w:rsid w:val="00F474E6"/>
    <w:rsid w:val="00F476A8"/>
    <w:rsid w:val="00F476C2"/>
    <w:rsid w:val="00F47855"/>
    <w:rsid w:val="00F47AF3"/>
    <w:rsid w:val="00F47CFF"/>
    <w:rsid w:val="00F47D24"/>
    <w:rsid w:val="00F50266"/>
    <w:rsid w:val="00F508FB"/>
    <w:rsid w:val="00F50AD6"/>
    <w:rsid w:val="00F50E48"/>
    <w:rsid w:val="00F50FA5"/>
    <w:rsid w:val="00F510ED"/>
    <w:rsid w:val="00F5116E"/>
    <w:rsid w:val="00F5158A"/>
    <w:rsid w:val="00F51B86"/>
    <w:rsid w:val="00F51D25"/>
    <w:rsid w:val="00F520AE"/>
    <w:rsid w:val="00F52353"/>
    <w:rsid w:val="00F52594"/>
    <w:rsid w:val="00F525C1"/>
    <w:rsid w:val="00F52645"/>
    <w:rsid w:val="00F5279A"/>
    <w:rsid w:val="00F528C5"/>
    <w:rsid w:val="00F52F44"/>
    <w:rsid w:val="00F530A0"/>
    <w:rsid w:val="00F531D2"/>
    <w:rsid w:val="00F53346"/>
    <w:rsid w:val="00F5343E"/>
    <w:rsid w:val="00F5347F"/>
    <w:rsid w:val="00F534B0"/>
    <w:rsid w:val="00F53823"/>
    <w:rsid w:val="00F5396B"/>
    <w:rsid w:val="00F53AFD"/>
    <w:rsid w:val="00F53B51"/>
    <w:rsid w:val="00F53B6B"/>
    <w:rsid w:val="00F53CD0"/>
    <w:rsid w:val="00F54137"/>
    <w:rsid w:val="00F542B7"/>
    <w:rsid w:val="00F54D6A"/>
    <w:rsid w:val="00F54FAD"/>
    <w:rsid w:val="00F55221"/>
    <w:rsid w:val="00F552D9"/>
    <w:rsid w:val="00F5568B"/>
    <w:rsid w:val="00F55B89"/>
    <w:rsid w:val="00F55C51"/>
    <w:rsid w:val="00F562DF"/>
    <w:rsid w:val="00F566AB"/>
    <w:rsid w:val="00F567F2"/>
    <w:rsid w:val="00F56C9F"/>
    <w:rsid w:val="00F56EC5"/>
    <w:rsid w:val="00F5747C"/>
    <w:rsid w:val="00F60790"/>
    <w:rsid w:val="00F60F26"/>
    <w:rsid w:val="00F61156"/>
    <w:rsid w:val="00F61182"/>
    <w:rsid w:val="00F611EC"/>
    <w:rsid w:val="00F61A13"/>
    <w:rsid w:val="00F61A88"/>
    <w:rsid w:val="00F61ADA"/>
    <w:rsid w:val="00F61E74"/>
    <w:rsid w:val="00F63131"/>
    <w:rsid w:val="00F637FA"/>
    <w:rsid w:val="00F63837"/>
    <w:rsid w:val="00F6399F"/>
    <w:rsid w:val="00F63ABC"/>
    <w:rsid w:val="00F63D33"/>
    <w:rsid w:val="00F6409B"/>
    <w:rsid w:val="00F64208"/>
    <w:rsid w:val="00F64282"/>
    <w:rsid w:val="00F6462C"/>
    <w:rsid w:val="00F649CF"/>
    <w:rsid w:val="00F64C94"/>
    <w:rsid w:val="00F6521D"/>
    <w:rsid w:val="00F653B7"/>
    <w:rsid w:val="00F65556"/>
    <w:rsid w:val="00F658C7"/>
    <w:rsid w:val="00F659CC"/>
    <w:rsid w:val="00F65BDF"/>
    <w:rsid w:val="00F65C50"/>
    <w:rsid w:val="00F65F6D"/>
    <w:rsid w:val="00F65F9B"/>
    <w:rsid w:val="00F65FBE"/>
    <w:rsid w:val="00F66069"/>
    <w:rsid w:val="00F66497"/>
    <w:rsid w:val="00F66545"/>
    <w:rsid w:val="00F6661F"/>
    <w:rsid w:val="00F66C79"/>
    <w:rsid w:val="00F66F23"/>
    <w:rsid w:val="00F67241"/>
    <w:rsid w:val="00F67334"/>
    <w:rsid w:val="00F678E2"/>
    <w:rsid w:val="00F67A92"/>
    <w:rsid w:val="00F67CFC"/>
    <w:rsid w:val="00F702FC"/>
    <w:rsid w:val="00F7048E"/>
    <w:rsid w:val="00F70D59"/>
    <w:rsid w:val="00F70F9C"/>
    <w:rsid w:val="00F71581"/>
    <w:rsid w:val="00F71AB2"/>
    <w:rsid w:val="00F71BBA"/>
    <w:rsid w:val="00F71DD5"/>
    <w:rsid w:val="00F71EB9"/>
    <w:rsid w:val="00F71FB6"/>
    <w:rsid w:val="00F7213F"/>
    <w:rsid w:val="00F7256D"/>
    <w:rsid w:val="00F725F1"/>
    <w:rsid w:val="00F72CE5"/>
    <w:rsid w:val="00F73126"/>
    <w:rsid w:val="00F7325D"/>
    <w:rsid w:val="00F736DA"/>
    <w:rsid w:val="00F73A03"/>
    <w:rsid w:val="00F73F41"/>
    <w:rsid w:val="00F74122"/>
    <w:rsid w:val="00F74333"/>
    <w:rsid w:val="00F749AA"/>
    <w:rsid w:val="00F749AC"/>
    <w:rsid w:val="00F74AB9"/>
    <w:rsid w:val="00F74CE5"/>
    <w:rsid w:val="00F75105"/>
    <w:rsid w:val="00F7516E"/>
    <w:rsid w:val="00F75171"/>
    <w:rsid w:val="00F755EB"/>
    <w:rsid w:val="00F7581E"/>
    <w:rsid w:val="00F75AA0"/>
    <w:rsid w:val="00F75AA5"/>
    <w:rsid w:val="00F75FD6"/>
    <w:rsid w:val="00F76161"/>
    <w:rsid w:val="00F76247"/>
    <w:rsid w:val="00F763A7"/>
    <w:rsid w:val="00F765BB"/>
    <w:rsid w:val="00F76B01"/>
    <w:rsid w:val="00F76B10"/>
    <w:rsid w:val="00F76BCA"/>
    <w:rsid w:val="00F76CDE"/>
    <w:rsid w:val="00F77437"/>
    <w:rsid w:val="00F774E1"/>
    <w:rsid w:val="00F77588"/>
    <w:rsid w:val="00F77CCB"/>
    <w:rsid w:val="00F77DCD"/>
    <w:rsid w:val="00F77FA9"/>
    <w:rsid w:val="00F805E0"/>
    <w:rsid w:val="00F80632"/>
    <w:rsid w:val="00F80C20"/>
    <w:rsid w:val="00F80D33"/>
    <w:rsid w:val="00F8122D"/>
    <w:rsid w:val="00F814A3"/>
    <w:rsid w:val="00F81754"/>
    <w:rsid w:val="00F81765"/>
    <w:rsid w:val="00F81A0A"/>
    <w:rsid w:val="00F81BED"/>
    <w:rsid w:val="00F82076"/>
    <w:rsid w:val="00F8259E"/>
    <w:rsid w:val="00F8273A"/>
    <w:rsid w:val="00F82C90"/>
    <w:rsid w:val="00F82DBB"/>
    <w:rsid w:val="00F831C5"/>
    <w:rsid w:val="00F83386"/>
    <w:rsid w:val="00F83908"/>
    <w:rsid w:val="00F839E9"/>
    <w:rsid w:val="00F83B0D"/>
    <w:rsid w:val="00F83BC0"/>
    <w:rsid w:val="00F84094"/>
    <w:rsid w:val="00F8487C"/>
    <w:rsid w:val="00F84B29"/>
    <w:rsid w:val="00F85239"/>
    <w:rsid w:val="00F853D7"/>
    <w:rsid w:val="00F853EE"/>
    <w:rsid w:val="00F8547E"/>
    <w:rsid w:val="00F854D2"/>
    <w:rsid w:val="00F855E8"/>
    <w:rsid w:val="00F8583F"/>
    <w:rsid w:val="00F859E7"/>
    <w:rsid w:val="00F85C40"/>
    <w:rsid w:val="00F85E25"/>
    <w:rsid w:val="00F85EE6"/>
    <w:rsid w:val="00F86044"/>
    <w:rsid w:val="00F86ABF"/>
    <w:rsid w:val="00F86C67"/>
    <w:rsid w:val="00F86EBB"/>
    <w:rsid w:val="00F86F8D"/>
    <w:rsid w:val="00F8710D"/>
    <w:rsid w:val="00F8718B"/>
    <w:rsid w:val="00F872CD"/>
    <w:rsid w:val="00F87639"/>
    <w:rsid w:val="00F87773"/>
    <w:rsid w:val="00F87AF7"/>
    <w:rsid w:val="00F87CE9"/>
    <w:rsid w:val="00F87D7A"/>
    <w:rsid w:val="00F87DF1"/>
    <w:rsid w:val="00F903AE"/>
    <w:rsid w:val="00F908F1"/>
    <w:rsid w:val="00F90FB7"/>
    <w:rsid w:val="00F911C8"/>
    <w:rsid w:val="00F91296"/>
    <w:rsid w:val="00F91B78"/>
    <w:rsid w:val="00F91C7F"/>
    <w:rsid w:val="00F920DC"/>
    <w:rsid w:val="00F92204"/>
    <w:rsid w:val="00F92458"/>
    <w:rsid w:val="00F9294D"/>
    <w:rsid w:val="00F92D7E"/>
    <w:rsid w:val="00F92ECE"/>
    <w:rsid w:val="00F9304F"/>
    <w:rsid w:val="00F936E2"/>
    <w:rsid w:val="00F936F4"/>
    <w:rsid w:val="00F936FC"/>
    <w:rsid w:val="00F938D3"/>
    <w:rsid w:val="00F93989"/>
    <w:rsid w:val="00F94811"/>
    <w:rsid w:val="00F94A6E"/>
    <w:rsid w:val="00F94D97"/>
    <w:rsid w:val="00F950D5"/>
    <w:rsid w:val="00F95439"/>
    <w:rsid w:val="00F95617"/>
    <w:rsid w:val="00F9585C"/>
    <w:rsid w:val="00F95C94"/>
    <w:rsid w:val="00F95CEB"/>
    <w:rsid w:val="00F96862"/>
    <w:rsid w:val="00F968AB"/>
    <w:rsid w:val="00F9696C"/>
    <w:rsid w:val="00F96975"/>
    <w:rsid w:val="00F96B0C"/>
    <w:rsid w:val="00F96C82"/>
    <w:rsid w:val="00F96E54"/>
    <w:rsid w:val="00F96FDE"/>
    <w:rsid w:val="00F96FEB"/>
    <w:rsid w:val="00F97418"/>
    <w:rsid w:val="00F97435"/>
    <w:rsid w:val="00F977EA"/>
    <w:rsid w:val="00F977F2"/>
    <w:rsid w:val="00F9799E"/>
    <w:rsid w:val="00F97AF9"/>
    <w:rsid w:val="00F97BE6"/>
    <w:rsid w:val="00FA02E4"/>
    <w:rsid w:val="00FA02EB"/>
    <w:rsid w:val="00FA0301"/>
    <w:rsid w:val="00FA042F"/>
    <w:rsid w:val="00FA0475"/>
    <w:rsid w:val="00FA07A3"/>
    <w:rsid w:val="00FA1136"/>
    <w:rsid w:val="00FA1E68"/>
    <w:rsid w:val="00FA1FDE"/>
    <w:rsid w:val="00FA26AA"/>
    <w:rsid w:val="00FA2B4A"/>
    <w:rsid w:val="00FA2B87"/>
    <w:rsid w:val="00FA3111"/>
    <w:rsid w:val="00FA3373"/>
    <w:rsid w:val="00FA3913"/>
    <w:rsid w:val="00FA39B1"/>
    <w:rsid w:val="00FA3A6F"/>
    <w:rsid w:val="00FA3F66"/>
    <w:rsid w:val="00FA419B"/>
    <w:rsid w:val="00FA501C"/>
    <w:rsid w:val="00FA5088"/>
    <w:rsid w:val="00FA523F"/>
    <w:rsid w:val="00FA5316"/>
    <w:rsid w:val="00FA5444"/>
    <w:rsid w:val="00FA55CA"/>
    <w:rsid w:val="00FA5839"/>
    <w:rsid w:val="00FA5BFC"/>
    <w:rsid w:val="00FA5BFE"/>
    <w:rsid w:val="00FA5D40"/>
    <w:rsid w:val="00FA5EC5"/>
    <w:rsid w:val="00FA5FA2"/>
    <w:rsid w:val="00FA6562"/>
    <w:rsid w:val="00FA662D"/>
    <w:rsid w:val="00FA67F6"/>
    <w:rsid w:val="00FA68F8"/>
    <w:rsid w:val="00FA6AA0"/>
    <w:rsid w:val="00FA6BE8"/>
    <w:rsid w:val="00FA6D09"/>
    <w:rsid w:val="00FA7A06"/>
    <w:rsid w:val="00FA7BE6"/>
    <w:rsid w:val="00FA7C28"/>
    <w:rsid w:val="00FA7C51"/>
    <w:rsid w:val="00FA7CD1"/>
    <w:rsid w:val="00FA7EC3"/>
    <w:rsid w:val="00FA7F05"/>
    <w:rsid w:val="00FB070D"/>
    <w:rsid w:val="00FB07B4"/>
    <w:rsid w:val="00FB0C84"/>
    <w:rsid w:val="00FB0EB0"/>
    <w:rsid w:val="00FB0EB6"/>
    <w:rsid w:val="00FB1469"/>
    <w:rsid w:val="00FB170A"/>
    <w:rsid w:val="00FB1790"/>
    <w:rsid w:val="00FB1879"/>
    <w:rsid w:val="00FB1A5C"/>
    <w:rsid w:val="00FB1CE2"/>
    <w:rsid w:val="00FB21FD"/>
    <w:rsid w:val="00FB2417"/>
    <w:rsid w:val="00FB261C"/>
    <w:rsid w:val="00FB285E"/>
    <w:rsid w:val="00FB2A00"/>
    <w:rsid w:val="00FB2B48"/>
    <w:rsid w:val="00FB2D66"/>
    <w:rsid w:val="00FB2DDA"/>
    <w:rsid w:val="00FB2E5F"/>
    <w:rsid w:val="00FB3005"/>
    <w:rsid w:val="00FB346E"/>
    <w:rsid w:val="00FB35EB"/>
    <w:rsid w:val="00FB38B7"/>
    <w:rsid w:val="00FB3BA1"/>
    <w:rsid w:val="00FB3BBF"/>
    <w:rsid w:val="00FB3E35"/>
    <w:rsid w:val="00FB3E3E"/>
    <w:rsid w:val="00FB3E64"/>
    <w:rsid w:val="00FB4067"/>
    <w:rsid w:val="00FB493C"/>
    <w:rsid w:val="00FB4A00"/>
    <w:rsid w:val="00FB4B4D"/>
    <w:rsid w:val="00FB4BC0"/>
    <w:rsid w:val="00FB4E0D"/>
    <w:rsid w:val="00FB4E14"/>
    <w:rsid w:val="00FB4FCD"/>
    <w:rsid w:val="00FB509D"/>
    <w:rsid w:val="00FB51BF"/>
    <w:rsid w:val="00FB51E1"/>
    <w:rsid w:val="00FB5467"/>
    <w:rsid w:val="00FB56BF"/>
    <w:rsid w:val="00FB62CE"/>
    <w:rsid w:val="00FB638D"/>
    <w:rsid w:val="00FB6558"/>
    <w:rsid w:val="00FB6570"/>
    <w:rsid w:val="00FB6869"/>
    <w:rsid w:val="00FB692D"/>
    <w:rsid w:val="00FB6CE8"/>
    <w:rsid w:val="00FB6D46"/>
    <w:rsid w:val="00FB732A"/>
    <w:rsid w:val="00FB737F"/>
    <w:rsid w:val="00FB73EE"/>
    <w:rsid w:val="00FB75D1"/>
    <w:rsid w:val="00FB78CC"/>
    <w:rsid w:val="00FB7D9D"/>
    <w:rsid w:val="00FC0173"/>
    <w:rsid w:val="00FC01A7"/>
    <w:rsid w:val="00FC03D5"/>
    <w:rsid w:val="00FC0AF1"/>
    <w:rsid w:val="00FC0BC6"/>
    <w:rsid w:val="00FC0C4E"/>
    <w:rsid w:val="00FC0F9C"/>
    <w:rsid w:val="00FC0FC3"/>
    <w:rsid w:val="00FC1225"/>
    <w:rsid w:val="00FC1266"/>
    <w:rsid w:val="00FC15EB"/>
    <w:rsid w:val="00FC2993"/>
    <w:rsid w:val="00FC2D29"/>
    <w:rsid w:val="00FC2D8D"/>
    <w:rsid w:val="00FC2F5A"/>
    <w:rsid w:val="00FC2FFB"/>
    <w:rsid w:val="00FC31A1"/>
    <w:rsid w:val="00FC357A"/>
    <w:rsid w:val="00FC3C49"/>
    <w:rsid w:val="00FC3C57"/>
    <w:rsid w:val="00FC3FFD"/>
    <w:rsid w:val="00FC4174"/>
    <w:rsid w:val="00FC4437"/>
    <w:rsid w:val="00FC4647"/>
    <w:rsid w:val="00FC51DD"/>
    <w:rsid w:val="00FC5245"/>
    <w:rsid w:val="00FC5778"/>
    <w:rsid w:val="00FC59B9"/>
    <w:rsid w:val="00FC59DC"/>
    <w:rsid w:val="00FC5B94"/>
    <w:rsid w:val="00FC646B"/>
    <w:rsid w:val="00FC649A"/>
    <w:rsid w:val="00FC69E9"/>
    <w:rsid w:val="00FC6C54"/>
    <w:rsid w:val="00FC6CDE"/>
    <w:rsid w:val="00FC7287"/>
    <w:rsid w:val="00FC731D"/>
    <w:rsid w:val="00FC75BF"/>
    <w:rsid w:val="00FC75F2"/>
    <w:rsid w:val="00FC76A5"/>
    <w:rsid w:val="00FC7E85"/>
    <w:rsid w:val="00FD0226"/>
    <w:rsid w:val="00FD0308"/>
    <w:rsid w:val="00FD03CA"/>
    <w:rsid w:val="00FD10B5"/>
    <w:rsid w:val="00FD1181"/>
    <w:rsid w:val="00FD166D"/>
    <w:rsid w:val="00FD183F"/>
    <w:rsid w:val="00FD18BD"/>
    <w:rsid w:val="00FD1C42"/>
    <w:rsid w:val="00FD1CA3"/>
    <w:rsid w:val="00FD1EA8"/>
    <w:rsid w:val="00FD1EFF"/>
    <w:rsid w:val="00FD20CF"/>
    <w:rsid w:val="00FD2220"/>
    <w:rsid w:val="00FD25EC"/>
    <w:rsid w:val="00FD25FC"/>
    <w:rsid w:val="00FD29D4"/>
    <w:rsid w:val="00FD2B71"/>
    <w:rsid w:val="00FD2F15"/>
    <w:rsid w:val="00FD3209"/>
    <w:rsid w:val="00FD32A4"/>
    <w:rsid w:val="00FD348B"/>
    <w:rsid w:val="00FD376D"/>
    <w:rsid w:val="00FD3A58"/>
    <w:rsid w:val="00FD3D6E"/>
    <w:rsid w:val="00FD3FB0"/>
    <w:rsid w:val="00FD479B"/>
    <w:rsid w:val="00FD484A"/>
    <w:rsid w:val="00FD4AC4"/>
    <w:rsid w:val="00FD5092"/>
    <w:rsid w:val="00FD5471"/>
    <w:rsid w:val="00FD55AC"/>
    <w:rsid w:val="00FD5652"/>
    <w:rsid w:val="00FD5874"/>
    <w:rsid w:val="00FD5BCE"/>
    <w:rsid w:val="00FD5C86"/>
    <w:rsid w:val="00FD5F22"/>
    <w:rsid w:val="00FD6841"/>
    <w:rsid w:val="00FD6936"/>
    <w:rsid w:val="00FD6E7D"/>
    <w:rsid w:val="00FD6FCE"/>
    <w:rsid w:val="00FD7073"/>
    <w:rsid w:val="00FD7158"/>
    <w:rsid w:val="00FD78EE"/>
    <w:rsid w:val="00FD7B1A"/>
    <w:rsid w:val="00FD7C2C"/>
    <w:rsid w:val="00FD7F10"/>
    <w:rsid w:val="00FE00DC"/>
    <w:rsid w:val="00FE02CD"/>
    <w:rsid w:val="00FE0542"/>
    <w:rsid w:val="00FE057F"/>
    <w:rsid w:val="00FE06AE"/>
    <w:rsid w:val="00FE0AC6"/>
    <w:rsid w:val="00FE0B14"/>
    <w:rsid w:val="00FE109E"/>
    <w:rsid w:val="00FE17EC"/>
    <w:rsid w:val="00FE1896"/>
    <w:rsid w:val="00FE212F"/>
    <w:rsid w:val="00FE217D"/>
    <w:rsid w:val="00FE21A3"/>
    <w:rsid w:val="00FE21EA"/>
    <w:rsid w:val="00FE2278"/>
    <w:rsid w:val="00FE2A84"/>
    <w:rsid w:val="00FE2D6D"/>
    <w:rsid w:val="00FE2E1F"/>
    <w:rsid w:val="00FE2E6B"/>
    <w:rsid w:val="00FE2E95"/>
    <w:rsid w:val="00FE2FAA"/>
    <w:rsid w:val="00FE2FE7"/>
    <w:rsid w:val="00FE33C3"/>
    <w:rsid w:val="00FE33FF"/>
    <w:rsid w:val="00FE3B0E"/>
    <w:rsid w:val="00FE3C35"/>
    <w:rsid w:val="00FE42A0"/>
    <w:rsid w:val="00FE483C"/>
    <w:rsid w:val="00FE4DFD"/>
    <w:rsid w:val="00FE4EA1"/>
    <w:rsid w:val="00FE4FAA"/>
    <w:rsid w:val="00FE4FDD"/>
    <w:rsid w:val="00FE51A0"/>
    <w:rsid w:val="00FE533E"/>
    <w:rsid w:val="00FE5965"/>
    <w:rsid w:val="00FE5C7A"/>
    <w:rsid w:val="00FE5CC6"/>
    <w:rsid w:val="00FE5EA8"/>
    <w:rsid w:val="00FE6106"/>
    <w:rsid w:val="00FE6164"/>
    <w:rsid w:val="00FE64DA"/>
    <w:rsid w:val="00FE64DF"/>
    <w:rsid w:val="00FE65C1"/>
    <w:rsid w:val="00FE68CB"/>
    <w:rsid w:val="00FE6ABF"/>
    <w:rsid w:val="00FE6B69"/>
    <w:rsid w:val="00FE6DBF"/>
    <w:rsid w:val="00FE751A"/>
    <w:rsid w:val="00FE7669"/>
    <w:rsid w:val="00FE7756"/>
    <w:rsid w:val="00FE7986"/>
    <w:rsid w:val="00FE79AB"/>
    <w:rsid w:val="00FE7C59"/>
    <w:rsid w:val="00FF0003"/>
    <w:rsid w:val="00FF0264"/>
    <w:rsid w:val="00FF0557"/>
    <w:rsid w:val="00FF05D7"/>
    <w:rsid w:val="00FF0851"/>
    <w:rsid w:val="00FF0E23"/>
    <w:rsid w:val="00FF10DC"/>
    <w:rsid w:val="00FF1462"/>
    <w:rsid w:val="00FF28C0"/>
    <w:rsid w:val="00FF2E27"/>
    <w:rsid w:val="00FF368F"/>
    <w:rsid w:val="00FF369E"/>
    <w:rsid w:val="00FF3E5C"/>
    <w:rsid w:val="00FF3F08"/>
    <w:rsid w:val="00FF41FA"/>
    <w:rsid w:val="00FF439A"/>
    <w:rsid w:val="00FF4C83"/>
    <w:rsid w:val="00FF4D47"/>
    <w:rsid w:val="00FF4E32"/>
    <w:rsid w:val="00FF4E90"/>
    <w:rsid w:val="00FF4FE8"/>
    <w:rsid w:val="00FF571B"/>
    <w:rsid w:val="00FF57C9"/>
    <w:rsid w:val="00FF592D"/>
    <w:rsid w:val="00FF5CB3"/>
    <w:rsid w:val="00FF5F20"/>
    <w:rsid w:val="00FF60B4"/>
    <w:rsid w:val="00FF6427"/>
    <w:rsid w:val="00FF669E"/>
    <w:rsid w:val="00FF69A5"/>
    <w:rsid w:val="00FF6A46"/>
    <w:rsid w:val="00FF70E2"/>
    <w:rsid w:val="00FF758E"/>
    <w:rsid w:val="00FF7824"/>
    <w:rsid w:val="00FF7CEA"/>
    <w:rsid w:val="00FF7D37"/>
    <w:rsid w:val="00FF7E5D"/>
    <w:rsid w:val="00FF7EF8"/>
    <w:rsid w:val="00FF7F73"/>
  </w:rsids>
  <m:mathPr>
    <m:mathFont m:val="Cambria Math"/>
    <m:brkBin m:val="before"/>
    <m:brkBinSub m:val="--"/>
    <m:smallFrac m:val="0"/>
    <m:dispDef/>
    <m:lMargin m:val="0"/>
    <m:rMargin m:val="0"/>
    <m:defJc m:val="centerGroup"/>
    <m:wrapIndent m:val="1440"/>
    <m:intLim m:val="subSup"/>
    <m:naryLim m:val="undOvr"/>
  </m:mathPr>
  <w:themeFontLang w:val="en-IN" w:bidi="te-I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6BECE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I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64D00"/>
    <w:pPr>
      <w:spacing w:before="120" w:after="120" w:line="312" w:lineRule="auto"/>
      <w:jc w:val="both"/>
    </w:pPr>
    <w:rPr>
      <w:rFonts w:ascii="Verdana" w:eastAsiaTheme="minorEastAsia" w:hAnsi="Verdana"/>
      <w:sz w:val="20"/>
      <w:szCs w:val="20"/>
      <w:lang w:val="en-US" w:eastAsia="ja-JP"/>
    </w:rPr>
  </w:style>
  <w:style w:type="paragraph" w:styleId="Heading1">
    <w:name w:val="heading 1"/>
    <w:basedOn w:val="Normal"/>
    <w:next w:val="Normal"/>
    <w:link w:val="Heading1Char"/>
    <w:uiPriority w:val="9"/>
    <w:qFormat/>
    <w:rsid w:val="00803D35"/>
    <w:pPr>
      <w:keepNext/>
      <w:keepLines/>
      <w:numPr>
        <w:numId w:val="6"/>
      </w:numPr>
      <w:spacing w:before="400" w:after="360" w:line="360" w:lineRule="auto"/>
      <w:ind w:left="709" w:hanging="709"/>
      <w:outlineLvl w:val="0"/>
    </w:pPr>
    <w:rPr>
      <w:rFonts w:eastAsiaTheme="majorEastAsia" w:cstheme="majorBidi"/>
      <w:b/>
      <w:bCs/>
      <w:sz w:val="40"/>
      <w:szCs w:val="40"/>
    </w:rPr>
  </w:style>
  <w:style w:type="paragraph" w:styleId="Heading2">
    <w:name w:val="heading 2"/>
    <w:basedOn w:val="Normal"/>
    <w:next w:val="Normal"/>
    <w:link w:val="Heading2Char"/>
    <w:uiPriority w:val="9"/>
    <w:unhideWhenUsed/>
    <w:qFormat/>
    <w:rsid w:val="006F50AB"/>
    <w:pPr>
      <w:keepNext/>
      <w:keepLines/>
      <w:numPr>
        <w:ilvl w:val="1"/>
        <w:numId w:val="6"/>
      </w:numPr>
      <w:spacing w:before="200" w:line="360" w:lineRule="auto"/>
      <w:ind w:left="709" w:hanging="709"/>
      <w:outlineLvl w:val="1"/>
    </w:pPr>
    <w:rPr>
      <w:rFonts w:eastAsiaTheme="majorEastAsia" w:cstheme="majorBidi"/>
      <w:b/>
      <w:bCs/>
      <w:color w:val="000000" w:themeColor="text1"/>
      <w:sz w:val="28"/>
      <w:szCs w:val="28"/>
    </w:rPr>
  </w:style>
  <w:style w:type="paragraph" w:styleId="Heading3">
    <w:name w:val="heading 3"/>
    <w:basedOn w:val="Normal"/>
    <w:next w:val="Normal"/>
    <w:link w:val="Heading3Char"/>
    <w:uiPriority w:val="9"/>
    <w:unhideWhenUsed/>
    <w:qFormat/>
    <w:rsid w:val="00791EFF"/>
    <w:pPr>
      <w:keepNext/>
      <w:keepLines/>
      <w:numPr>
        <w:ilvl w:val="2"/>
        <w:numId w:val="6"/>
      </w:numPr>
      <w:spacing w:before="200" w:line="360" w:lineRule="auto"/>
      <w:ind w:left="851" w:hanging="851"/>
      <w:outlineLvl w:val="2"/>
    </w:pPr>
    <w:rPr>
      <w:rFonts w:eastAsiaTheme="majorEastAsia" w:cstheme="majorBidi"/>
      <w:b/>
      <w:bCs/>
      <w:color w:val="000000" w:themeColor="text1"/>
      <w:lang w:val="en-GB"/>
    </w:rPr>
  </w:style>
  <w:style w:type="paragraph" w:styleId="Heading4">
    <w:name w:val="heading 4"/>
    <w:basedOn w:val="Normal"/>
    <w:next w:val="Normal"/>
    <w:link w:val="Heading4Char"/>
    <w:uiPriority w:val="9"/>
    <w:unhideWhenUsed/>
    <w:qFormat/>
    <w:rsid w:val="00544651"/>
    <w:pPr>
      <w:keepNext/>
      <w:keepLines/>
      <w:numPr>
        <w:ilvl w:val="3"/>
        <w:numId w:val="6"/>
      </w:numPr>
      <w:spacing w:before="200" w:after="0"/>
      <w:outlineLvl w:val="3"/>
    </w:pPr>
    <w:rPr>
      <w:rFonts w:eastAsiaTheme="majorEastAsia" w:cstheme="majorBidi"/>
      <w:b/>
      <w:bCs/>
      <w:iCs/>
      <w:sz w:val="18"/>
    </w:rPr>
  </w:style>
  <w:style w:type="paragraph" w:styleId="Heading5">
    <w:name w:val="heading 5"/>
    <w:basedOn w:val="Normal"/>
    <w:next w:val="Normal"/>
    <w:link w:val="Heading5Char"/>
    <w:uiPriority w:val="9"/>
    <w:unhideWhenUsed/>
    <w:qFormat/>
    <w:rsid w:val="00296320"/>
    <w:pPr>
      <w:keepNext/>
      <w:keepLines/>
      <w:numPr>
        <w:ilvl w:val="4"/>
        <w:numId w:val="6"/>
      </w:numPr>
      <w:spacing w:before="200" w:after="0"/>
      <w:outlineLvl w:val="4"/>
    </w:pPr>
    <w:rPr>
      <w:rFonts w:eastAsiaTheme="majorEastAsia" w:cstheme="majorBidi"/>
      <w:b/>
      <w:sz w:val="18"/>
    </w:rPr>
  </w:style>
  <w:style w:type="paragraph" w:styleId="Heading6">
    <w:name w:val="heading 6"/>
    <w:basedOn w:val="Normal"/>
    <w:next w:val="Normal"/>
    <w:link w:val="Heading6Char"/>
    <w:uiPriority w:val="9"/>
    <w:unhideWhenUsed/>
    <w:qFormat/>
    <w:rsid w:val="0011261F"/>
    <w:pPr>
      <w:keepNext/>
      <w:keepLines/>
      <w:numPr>
        <w:ilvl w:val="5"/>
        <w:numId w:val="6"/>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11261F"/>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11261F"/>
    <w:pPr>
      <w:keepNext/>
      <w:keepLines/>
      <w:numPr>
        <w:ilvl w:val="7"/>
        <w:numId w:val="6"/>
      </w:numPr>
      <w:spacing w:before="200" w:after="0"/>
      <w:outlineLvl w:val="7"/>
    </w:pPr>
    <w:rPr>
      <w:rFonts w:asciiTheme="majorHAnsi" w:eastAsiaTheme="majorEastAsia" w:hAnsiTheme="majorHAnsi" w:cstheme="majorBidi"/>
      <w:color w:val="404040" w:themeColor="text1" w:themeTint="BF"/>
    </w:rPr>
  </w:style>
  <w:style w:type="paragraph" w:styleId="Heading9">
    <w:name w:val="heading 9"/>
    <w:basedOn w:val="Normal"/>
    <w:next w:val="Normal"/>
    <w:link w:val="Heading9Char"/>
    <w:uiPriority w:val="9"/>
    <w:unhideWhenUsed/>
    <w:qFormat/>
    <w:rsid w:val="0011261F"/>
    <w:pPr>
      <w:keepNext/>
      <w:keepLines/>
      <w:numPr>
        <w:ilvl w:val="8"/>
        <w:numId w:val="6"/>
      </w:numPr>
      <w:spacing w:before="200" w:after="0"/>
      <w:outlineLvl w:val="8"/>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03D35"/>
    <w:rPr>
      <w:rFonts w:ascii="Verdana" w:eastAsiaTheme="majorEastAsia" w:hAnsi="Verdana" w:cstheme="majorBidi"/>
      <w:b/>
      <w:bCs/>
      <w:sz w:val="40"/>
      <w:szCs w:val="40"/>
      <w:lang w:val="en-US" w:eastAsia="ja-JP"/>
    </w:rPr>
  </w:style>
  <w:style w:type="character" w:customStyle="1" w:styleId="Heading2Char">
    <w:name w:val="Heading 2 Char"/>
    <w:basedOn w:val="DefaultParagraphFont"/>
    <w:link w:val="Heading2"/>
    <w:uiPriority w:val="9"/>
    <w:rsid w:val="006F50AB"/>
    <w:rPr>
      <w:rFonts w:ascii="Verdana" w:eastAsiaTheme="majorEastAsia" w:hAnsi="Verdana" w:cstheme="majorBidi"/>
      <w:b/>
      <w:bCs/>
      <w:color w:val="000000" w:themeColor="text1"/>
      <w:sz w:val="28"/>
      <w:szCs w:val="28"/>
      <w:lang w:val="en-US" w:eastAsia="ja-JP"/>
    </w:rPr>
  </w:style>
  <w:style w:type="character" w:customStyle="1" w:styleId="Heading3Char">
    <w:name w:val="Heading 3 Char"/>
    <w:basedOn w:val="DefaultParagraphFont"/>
    <w:link w:val="Heading3"/>
    <w:uiPriority w:val="9"/>
    <w:rsid w:val="00791EFF"/>
    <w:rPr>
      <w:rFonts w:ascii="Verdana" w:eastAsiaTheme="majorEastAsia" w:hAnsi="Verdana" w:cstheme="majorBidi"/>
      <w:b/>
      <w:bCs/>
      <w:color w:val="000000" w:themeColor="text1"/>
      <w:sz w:val="20"/>
      <w:szCs w:val="20"/>
      <w:lang w:val="en-GB" w:eastAsia="ja-JP"/>
    </w:rPr>
  </w:style>
  <w:style w:type="character" w:customStyle="1" w:styleId="Heading4Char">
    <w:name w:val="Heading 4 Char"/>
    <w:basedOn w:val="DefaultParagraphFont"/>
    <w:link w:val="Heading4"/>
    <w:uiPriority w:val="9"/>
    <w:rsid w:val="00544651"/>
    <w:rPr>
      <w:rFonts w:ascii="Verdana" w:eastAsiaTheme="majorEastAsia" w:hAnsi="Verdana" w:cstheme="majorBidi"/>
      <w:b/>
      <w:bCs/>
      <w:iCs/>
      <w:sz w:val="18"/>
      <w:szCs w:val="20"/>
      <w:lang w:val="en-US" w:eastAsia="ja-JP"/>
    </w:rPr>
  </w:style>
  <w:style w:type="character" w:customStyle="1" w:styleId="Heading5Char">
    <w:name w:val="Heading 5 Char"/>
    <w:basedOn w:val="DefaultParagraphFont"/>
    <w:link w:val="Heading5"/>
    <w:uiPriority w:val="9"/>
    <w:rsid w:val="00296320"/>
    <w:rPr>
      <w:rFonts w:ascii="Verdana" w:eastAsiaTheme="majorEastAsia" w:hAnsi="Verdana" w:cstheme="majorBidi"/>
      <w:b/>
      <w:sz w:val="18"/>
      <w:szCs w:val="20"/>
      <w:lang w:val="en-US" w:eastAsia="ja-JP"/>
    </w:rPr>
  </w:style>
  <w:style w:type="character" w:customStyle="1" w:styleId="Heading6Char">
    <w:name w:val="Heading 6 Char"/>
    <w:basedOn w:val="DefaultParagraphFont"/>
    <w:link w:val="Heading6"/>
    <w:uiPriority w:val="9"/>
    <w:rsid w:val="0011261F"/>
    <w:rPr>
      <w:rFonts w:asciiTheme="majorHAnsi" w:eastAsiaTheme="majorEastAsia" w:hAnsiTheme="majorHAnsi" w:cstheme="majorBidi"/>
      <w:i/>
      <w:iCs/>
      <w:color w:val="243F60" w:themeColor="accent1" w:themeShade="7F"/>
      <w:sz w:val="20"/>
      <w:szCs w:val="20"/>
      <w:lang w:val="en-US" w:eastAsia="ja-JP"/>
    </w:rPr>
  </w:style>
  <w:style w:type="character" w:customStyle="1" w:styleId="Heading7Char">
    <w:name w:val="Heading 7 Char"/>
    <w:basedOn w:val="DefaultParagraphFont"/>
    <w:link w:val="Heading7"/>
    <w:uiPriority w:val="9"/>
    <w:rsid w:val="0011261F"/>
    <w:rPr>
      <w:rFonts w:asciiTheme="majorHAnsi" w:eastAsiaTheme="majorEastAsia" w:hAnsiTheme="majorHAnsi" w:cstheme="majorBidi"/>
      <w:i/>
      <w:iCs/>
      <w:color w:val="404040" w:themeColor="text1" w:themeTint="BF"/>
      <w:sz w:val="20"/>
      <w:szCs w:val="20"/>
      <w:lang w:val="en-US" w:eastAsia="ja-JP"/>
    </w:rPr>
  </w:style>
  <w:style w:type="character" w:customStyle="1" w:styleId="Heading8Char">
    <w:name w:val="Heading 8 Char"/>
    <w:basedOn w:val="DefaultParagraphFont"/>
    <w:link w:val="Heading8"/>
    <w:uiPriority w:val="9"/>
    <w:rsid w:val="0011261F"/>
    <w:rPr>
      <w:rFonts w:asciiTheme="majorHAnsi" w:eastAsiaTheme="majorEastAsia" w:hAnsiTheme="majorHAnsi" w:cstheme="majorBidi"/>
      <w:color w:val="404040" w:themeColor="text1" w:themeTint="BF"/>
      <w:sz w:val="20"/>
      <w:szCs w:val="20"/>
      <w:lang w:val="en-US" w:eastAsia="ja-JP"/>
    </w:rPr>
  </w:style>
  <w:style w:type="character" w:customStyle="1" w:styleId="Heading9Char">
    <w:name w:val="Heading 9 Char"/>
    <w:basedOn w:val="DefaultParagraphFont"/>
    <w:link w:val="Heading9"/>
    <w:uiPriority w:val="9"/>
    <w:rsid w:val="0011261F"/>
    <w:rPr>
      <w:rFonts w:asciiTheme="majorHAnsi" w:eastAsiaTheme="majorEastAsia" w:hAnsiTheme="majorHAnsi" w:cstheme="majorBidi"/>
      <w:i/>
      <w:iCs/>
      <w:color w:val="404040" w:themeColor="text1" w:themeTint="BF"/>
      <w:sz w:val="20"/>
      <w:szCs w:val="20"/>
      <w:lang w:val="en-US" w:eastAsia="ja-JP"/>
    </w:rPr>
  </w:style>
  <w:style w:type="paragraph" w:styleId="NoSpacing">
    <w:name w:val="No Spacing"/>
    <w:link w:val="NoSpacingChar"/>
    <w:uiPriority w:val="1"/>
    <w:qFormat/>
    <w:rsid w:val="001B114B"/>
    <w:pPr>
      <w:spacing w:after="0" w:line="240" w:lineRule="auto"/>
    </w:pPr>
    <w:rPr>
      <w:rFonts w:eastAsiaTheme="minorEastAsia"/>
      <w:lang w:val="en-US" w:eastAsia="ja-JP"/>
    </w:rPr>
  </w:style>
  <w:style w:type="character" w:customStyle="1" w:styleId="NoSpacingChar">
    <w:name w:val="No Spacing Char"/>
    <w:basedOn w:val="DefaultParagraphFont"/>
    <w:link w:val="NoSpacing"/>
    <w:uiPriority w:val="1"/>
    <w:rsid w:val="001B114B"/>
    <w:rPr>
      <w:rFonts w:eastAsiaTheme="minorEastAsia"/>
      <w:lang w:val="en-US" w:eastAsia="ja-JP"/>
    </w:rPr>
  </w:style>
  <w:style w:type="paragraph" w:styleId="BalloonText">
    <w:name w:val="Balloon Text"/>
    <w:basedOn w:val="Normal"/>
    <w:link w:val="BalloonTextChar"/>
    <w:uiPriority w:val="99"/>
    <w:semiHidden/>
    <w:unhideWhenUsed/>
    <w:rsid w:val="001B114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B114B"/>
    <w:rPr>
      <w:rFonts w:ascii="Tahoma" w:hAnsi="Tahoma" w:cs="Tahoma"/>
      <w:sz w:val="16"/>
      <w:szCs w:val="16"/>
    </w:rPr>
  </w:style>
  <w:style w:type="paragraph" w:styleId="Header">
    <w:name w:val="header"/>
    <w:basedOn w:val="Normal"/>
    <w:link w:val="HeaderChar"/>
    <w:uiPriority w:val="99"/>
    <w:unhideWhenUsed/>
    <w:rsid w:val="00C8396F"/>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396F"/>
  </w:style>
  <w:style w:type="paragraph" w:styleId="Footer">
    <w:name w:val="footer"/>
    <w:basedOn w:val="Normal"/>
    <w:link w:val="FooterChar"/>
    <w:uiPriority w:val="99"/>
    <w:unhideWhenUsed/>
    <w:rsid w:val="00C8396F"/>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396F"/>
  </w:style>
  <w:style w:type="table" w:styleId="TableGrid">
    <w:name w:val="Table Grid"/>
    <w:basedOn w:val="TableNormal"/>
    <w:uiPriority w:val="59"/>
    <w:rsid w:val="00191558"/>
    <w:pPr>
      <w:spacing w:after="0" w:line="240" w:lineRule="auto"/>
    </w:pPr>
    <w:tblPr>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Pr>
  </w:style>
  <w:style w:type="paragraph" w:styleId="TOCHeading">
    <w:name w:val="TOC Heading"/>
    <w:basedOn w:val="Heading1"/>
    <w:next w:val="Normal"/>
    <w:uiPriority w:val="39"/>
    <w:unhideWhenUsed/>
    <w:qFormat/>
    <w:rsid w:val="000F45DC"/>
    <w:pPr>
      <w:numPr>
        <w:numId w:val="0"/>
      </w:numPr>
      <w:spacing w:before="480" w:after="0" w:line="276" w:lineRule="auto"/>
      <w:outlineLvl w:val="9"/>
    </w:pPr>
    <w:rPr>
      <w:rFonts w:asciiTheme="majorHAnsi" w:hAnsiTheme="majorHAnsi"/>
    </w:rPr>
  </w:style>
  <w:style w:type="paragraph" w:styleId="ListParagraph">
    <w:name w:val="List Paragraph"/>
    <w:basedOn w:val="Normal"/>
    <w:uiPriority w:val="34"/>
    <w:qFormat/>
    <w:rsid w:val="00D9029A"/>
    <w:pPr>
      <w:ind w:left="720"/>
      <w:contextualSpacing/>
    </w:pPr>
  </w:style>
  <w:style w:type="character" w:customStyle="1" w:styleId="CaptionChar">
    <w:name w:val="Caption Char"/>
    <w:aliases w:val=" Char Char Char Char, Char Char Char Char Char Char,Caption-Table Char1,Caption-Table Char Char,Caption-Table Char Char Char Char,Caption Char Char Char Char Char Char Char Char Char Char Char Char Char Char Char Char"/>
    <w:link w:val="Caption"/>
    <w:locked/>
    <w:rsid w:val="003458C0"/>
    <w:rPr>
      <w:rFonts w:ascii="Verdana" w:hAnsi="Verdana"/>
      <w:b/>
      <w:bCs/>
      <w:i/>
      <w:sz w:val="20"/>
      <w:lang w:val="en-GB"/>
    </w:rPr>
  </w:style>
  <w:style w:type="paragraph" w:styleId="Caption">
    <w:name w:val="caption"/>
    <w:aliases w:val=" Char Char Char, Char Char Char Char Char,Caption-Table,Caption-Table Char,Caption-Table Char Char Char,Caption Char Char Char Char Char Char Char Char Char Char Char Char Char Char Char,Caption1 Char Char Char Char Char Char Char Char"/>
    <w:basedOn w:val="Normal"/>
    <w:next w:val="Normal"/>
    <w:link w:val="CaptionChar"/>
    <w:unhideWhenUsed/>
    <w:qFormat/>
    <w:rsid w:val="003458C0"/>
    <w:pPr>
      <w:spacing w:before="20" w:after="60" w:line="360" w:lineRule="auto"/>
      <w:jc w:val="center"/>
    </w:pPr>
    <w:rPr>
      <w:b/>
      <w:bCs/>
      <w:i/>
      <w:lang w:val="en-GB"/>
    </w:rPr>
  </w:style>
  <w:style w:type="table" w:styleId="ColorfulGrid-Accent1">
    <w:name w:val="Colorful Grid Accent 1"/>
    <w:basedOn w:val="TableNormal"/>
    <w:uiPriority w:val="73"/>
    <w:rsid w:val="00191558"/>
    <w:pPr>
      <w:spacing w:after="0" w:line="240" w:lineRule="auto"/>
    </w:pPr>
    <w:rPr>
      <w:rFonts w:ascii="Verdana" w:hAnsi="Verdana"/>
      <w:color w:val="000000" w:themeColor="text1"/>
      <w:sz w:val="18"/>
      <w:lang w:val="en-US"/>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paragraph" w:styleId="TOC1">
    <w:name w:val="toc 1"/>
    <w:basedOn w:val="Normal"/>
    <w:next w:val="Normal"/>
    <w:autoRedefine/>
    <w:uiPriority w:val="39"/>
    <w:unhideWhenUsed/>
    <w:qFormat/>
    <w:rsid w:val="00647B7D"/>
    <w:pPr>
      <w:tabs>
        <w:tab w:val="left" w:pos="851"/>
        <w:tab w:val="right" w:leader="dot" w:pos="9781"/>
      </w:tabs>
      <w:spacing w:line="360" w:lineRule="auto"/>
      <w:jc w:val="left"/>
    </w:pPr>
    <w:rPr>
      <w:b/>
      <w:noProof/>
      <w14:scene3d>
        <w14:camera w14:prst="orthographicFront"/>
        <w14:lightRig w14:rig="threePt" w14:dir="t">
          <w14:rot w14:lat="0" w14:lon="0" w14:rev="0"/>
        </w14:lightRig>
      </w14:scene3d>
    </w:rPr>
  </w:style>
  <w:style w:type="paragraph" w:styleId="TOC2">
    <w:name w:val="toc 2"/>
    <w:basedOn w:val="Normal"/>
    <w:next w:val="Normal"/>
    <w:autoRedefine/>
    <w:uiPriority w:val="39"/>
    <w:unhideWhenUsed/>
    <w:qFormat/>
    <w:rsid w:val="00D624E9"/>
    <w:pPr>
      <w:tabs>
        <w:tab w:val="left" w:pos="880"/>
        <w:tab w:val="left" w:pos="3544"/>
        <w:tab w:val="right" w:leader="dot" w:pos="9736"/>
      </w:tabs>
      <w:spacing w:after="100" w:line="360" w:lineRule="auto"/>
    </w:pPr>
  </w:style>
  <w:style w:type="character" w:styleId="Hyperlink">
    <w:name w:val="Hyperlink"/>
    <w:basedOn w:val="DefaultParagraphFont"/>
    <w:uiPriority w:val="99"/>
    <w:unhideWhenUsed/>
    <w:rsid w:val="00F0260B"/>
    <w:rPr>
      <w:color w:val="0000FF" w:themeColor="hyperlink"/>
      <w:u w:val="single"/>
    </w:rPr>
  </w:style>
  <w:style w:type="paragraph" w:styleId="TOC3">
    <w:name w:val="toc 3"/>
    <w:basedOn w:val="Normal"/>
    <w:next w:val="Normal"/>
    <w:autoRedefine/>
    <w:uiPriority w:val="39"/>
    <w:unhideWhenUsed/>
    <w:qFormat/>
    <w:rsid w:val="009C7602"/>
    <w:pPr>
      <w:tabs>
        <w:tab w:val="left" w:pos="851"/>
        <w:tab w:val="right" w:leader="dot" w:pos="9736"/>
      </w:tabs>
      <w:spacing w:after="100"/>
      <w:ind w:left="440" w:hanging="440"/>
    </w:pPr>
  </w:style>
  <w:style w:type="table" w:styleId="MediumShading1-Accent1">
    <w:name w:val="Medium Shading 1 Accent 1"/>
    <w:basedOn w:val="TableNormal"/>
    <w:uiPriority w:val="63"/>
    <w:rsid w:val="00F25F44"/>
    <w:pPr>
      <w:spacing w:after="0" w:line="240" w:lineRule="auto"/>
    </w:pPr>
    <w:rPr>
      <w:rFonts w:ascii="Verdana" w:hAnsi="Verdana"/>
      <w:sz w:val="18"/>
      <w:lang w:val="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F25F4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paragraph" w:styleId="BodyText">
    <w:name w:val="Body Text"/>
    <w:basedOn w:val="Normal"/>
    <w:link w:val="BodyTextChar"/>
    <w:unhideWhenUsed/>
    <w:rsid w:val="005016BA"/>
    <w:pPr>
      <w:spacing w:before="60" w:afterLines="100" w:after="0" w:line="288" w:lineRule="auto"/>
      <w:jc w:val="left"/>
    </w:pPr>
    <w:rPr>
      <w:rFonts w:eastAsia="Times New Roman" w:cs="Times New Roman"/>
      <w:sz w:val="18"/>
      <w:lang w:val="en-GB"/>
    </w:rPr>
  </w:style>
  <w:style w:type="character" w:customStyle="1" w:styleId="BodyTextChar">
    <w:name w:val="Body Text Char"/>
    <w:basedOn w:val="DefaultParagraphFont"/>
    <w:link w:val="BodyText"/>
    <w:rsid w:val="005016BA"/>
    <w:rPr>
      <w:rFonts w:ascii="Verdana" w:eastAsia="Times New Roman" w:hAnsi="Verdana" w:cs="Times New Roman"/>
      <w:sz w:val="18"/>
      <w:szCs w:val="20"/>
      <w:lang w:val="en-GB"/>
    </w:rPr>
  </w:style>
  <w:style w:type="character" w:customStyle="1" w:styleId="correction">
    <w:name w:val="correction"/>
    <w:basedOn w:val="DefaultParagraphFont"/>
    <w:rsid w:val="006261E3"/>
  </w:style>
  <w:style w:type="character" w:styleId="SubtleReference">
    <w:name w:val="Subtle Reference"/>
    <w:basedOn w:val="DefaultParagraphFont"/>
    <w:uiPriority w:val="31"/>
    <w:qFormat/>
    <w:rsid w:val="00904208"/>
    <w:rPr>
      <w:smallCaps/>
      <w:color w:val="C0504D" w:themeColor="accent2"/>
      <w:u w:val="single"/>
    </w:rPr>
  </w:style>
  <w:style w:type="paragraph" w:styleId="TableofFigures">
    <w:name w:val="table of figures"/>
    <w:basedOn w:val="Normal"/>
    <w:next w:val="Normal"/>
    <w:uiPriority w:val="99"/>
    <w:unhideWhenUsed/>
    <w:rsid w:val="00C43C90"/>
    <w:pPr>
      <w:spacing w:after="0"/>
    </w:pPr>
  </w:style>
  <w:style w:type="character" w:customStyle="1" w:styleId="lwcollapsibleareatitle">
    <w:name w:val="lw_collapsiblearea_title"/>
    <w:basedOn w:val="DefaultParagraphFont"/>
    <w:rsid w:val="009D14D3"/>
  </w:style>
  <w:style w:type="paragraph" w:customStyle="1" w:styleId="lf-text-block">
    <w:name w:val="lf-text-block"/>
    <w:basedOn w:val="Normal"/>
    <w:rsid w:val="008C0224"/>
    <w:pPr>
      <w:spacing w:before="100" w:beforeAutospacing="1" w:after="100" w:afterAutospacing="1" w:line="240" w:lineRule="auto"/>
      <w:jc w:val="left"/>
    </w:pPr>
    <w:rPr>
      <w:rFonts w:ascii="Times New Roman" w:eastAsia="Times New Roman" w:hAnsi="Times New Roman" w:cs="Times New Roman"/>
      <w:sz w:val="24"/>
      <w:szCs w:val="24"/>
      <w:lang w:eastAsia="en-IN"/>
    </w:rPr>
  </w:style>
  <w:style w:type="character" w:styleId="FollowedHyperlink">
    <w:name w:val="FollowedHyperlink"/>
    <w:basedOn w:val="DefaultParagraphFont"/>
    <w:uiPriority w:val="99"/>
    <w:semiHidden/>
    <w:unhideWhenUsed/>
    <w:rsid w:val="00252BA7"/>
    <w:rPr>
      <w:color w:val="800080" w:themeColor="followedHyperlink"/>
      <w:u w:val="single"/>
    </w:rPr>
  </w:style>
  <w:style w:type="paragraph" w:styleId="TOC4">
    <w:name w:val="toc 4"/>
    <w:basedOn w:val="Normal"/>
    <w:next w:val="Normal"/>
    <w:autoRedefine/>
    <w:uiPriority w:val="39"/>
    <w:unhideWhenUsed/>
    <w:rsid w:val="00BA1FE4"/>
    <w:pPr>
      <w:spacing w:before="0" w:after="100" w:line="276" w:lineRule="auto"/>
      <w:ind w:left="660"/>
      <w:jc w:val="left"/>
    </w:pPr>
    <w:rPr>
      <w:rFonts w:asciiTheme="minorHAnsi" w:hAnsiTheme="minorHAnsi"/>
      <w:sz w:val="22"/>
    </w:rPr>
  </w:style>
  <w:style w:type="paragraph" w:styleId="TOC5">
    <w:name w:val="toc 5"/>
    <w:basedOn w:val="Normal"/>
    <w:next w:val="Normal"/>
    <w:autoRedefine/>
    <w:uiPriority w:val="39"/>
    <w:unhideWhenUsed/>
    <w:rsid w:val="00BA1FE4"/>
    <w:pPr>
      <w:spacing w:before="0" w:after="100" w:line="276" w:lineRule="auto"/>
      <w:ind w:left="880"/>
      <w:jc w:val="left"/>
    </w:pPr>
    <w:rPr>
      <w:rFonts w:asciiTheme="minorHAnsi" w:hAnsiTheme="minorHAnsi"/>
      <w:sz w:val="22"/>
    </w:rPr>
  </w:style>
  <w:style w:type="paragraph" w:styleId="TOC6">
    <w:name w:val="toc 6"/>
    <w:basedOn w:val="Normal"/>
    <w:next w:val="Normal"/>
    <w:autoRedefine/>
    <w:uiPriority w:val="39"/>
    <w:unhideWhenUsed/>
    <w:rsid w:val="00BA1FE4"/>
    <w:pPr>
      <w:spacing w:before="0" w:after="100" w:line="276" w:lineRule="auto"/>
      <w:ind w:left="1100"/>
      <w:jc w:val="left"/>
    </w:pPr>
    <w:rPr>
      <w:rFonts w:asciiTheme="minorHAnsi" w:hAnsiTheme="minorHAnsi"/>
      <w:sz w:val="22"/>
    </w:rPr>
  </w:style>
  <w:style w:type="paragraph" w:styleId="TOC7">
    <w:name w:val="toc 7"/>
    <w:basedOn w:val="Normal"/>
    <w:next w:val="Normal"/>
    <w:autoRedefine/>
    <w:uiPriority w:val="39"/>
    <w:unhideWhenUsed/>
    <w:rsid w:val="00BA1FE4"/>
    <w:pPr>
      <w:spacing w:before="0" w:after="100" w:line="276" w:lineRule="auto"/>
      <w:ind w:left="1320"/>
      <w:jc w:val="left"/>
    </w:pPr>
    <w:rPr>
      <w:rFonts w:asciiTheme="minorHAnsi" w:hAnsiTheme="minorHAnsi"/>
      <w:sz w:val="22"/>
    </w:rPr>
  </w:style>
  <w:style w:type="paragraph" w:styleId="TOC8">
    <w:name w:val="toc 8"/>
    <w:basedOn w:val="Normal"/>
    <w:next w:val="Normal"/>
    <w:autoRedefine/>
    <w:uiPriority w:val="39"/>
    <w:unhideWhenUsed/>
    <w:rsid w:val="00BA1FE4"/>
    <w:pPr>
      <w:spacing w:before="0" w:after="100" w:line="276" w:lineRule="auto"/>
      <w:ind w:left="1540"/>
      <w:jc w:val="left"/>
    </w:pPr>
    <w:rPr>
      <w:rFonts w:asciiTheme="minorHAnsi" w:hAnsiTheme="minorHAnsi"/>
      <w:sz w:val="22"/>
    </w:rPr>
  </w:style>
  <w:style w:type="paragraph" w:styleId="TOC9">
    <w:name w:val="toc 9"/>
    <w:basedOn w:val="Normal"/>
    <w:next w:val="Normal"/>
    <w:autoRedefine/>
    <w:uiPriority w:val="39"/>
    <w:unhideWhenUsed/>
    <w:rsid w:val="00BA1FE4"/>
    <w:pPr>
      <w:spacing w:before="0" w:after="100" w:line="276" w:lineRule="auto"/>
      <w:ind w:left="1760"/>
      <w:jc w:val="left"/>
    </w:pPr>
    <w:rPr>
      <w:rFonts w:asciiTheme="minorHAnsi" w:hAnsiTheme="minorHAnsi"/>
      <w:sz w:val="22"/>
    </w:rPr>
  </w:style>
  <w:style w:type="paragraph" w:styleId="ListBullet">
    <w:name w:val="List Bullet"/>
    <w:basedOn w:val="Normal"/>
    <w:uiPriority w:val="99"/>
    <w:unhideWhenUsed/>
    <w:rsid w:val="005808AA"/>
    <w:pPr>
      <w:numPr>
        <w:numId w:val="5"/>
      </w:numPr>
      <w:contextualSpacing/>
    </w:pPr>
  </w:style>
  <w:style w:type="paragraph" w:customStyle="1" w:styleId="Body">
    <w:name w:val="Body"/>
    <w:basedOn w:val="BodyText"/>
    <w:link w:val="BodyChar"/>
    <w:autoRedefine/>
    <w:qFormat/>
    <w:rsid w:val="00045A92"/>
    <w:pPr>
      <w:spacing w:before="140" w:afterLines="0" w:after="120" w:line="360" w:lineRule="auto"/>
      <w:jc w:val="both"/>
    </w:pPr>
    <w:rPr>
      <w:bCs/>
      <w:noProof/>
      <w:sz w:val="20"/>
      <w:lang w:val="en-IN" w:eastAsia="en-IN"/>
    </w:rPr>
  </w:style>
  <w:style w:type="character" w:customStyle="1" w:styleId="BodyChar">
    <w:name w:val="Body Char"/>
    <w:link w:val="Body"/>
    <w:rsid w:val="00045A92"/>
    <w:rPr>
      <w:rFonts w:ascii="Verdana" w:eastAsia="Times New Roman" w:hAnsi="Verdana" w:cs="Times New Roman"/>
      <w:bCs/>
      <w:noProof/>
      <w:sz w:val="20"/>
      <w:szCs w:val="20"/>
      <w:lang w:eastAsia="en-IN"/>
    </w:rPr>
  </w:style>
  <w:style w:type="character" w:styleId="CommentReference">
    <w:name w:val="annotation reference"/>
    <w:basedOn w:val="DefaultParagraphFont"/>
    <w:uiPriority w:val="99"/>
    <w:semiHidden/>
    <w:unhideWhenUsed/>
    <w:rsid w:val="00096742"/>
    <w:rPr>
      <w:sz w:val="16"/>
      <w:szCs w:val="16"/>
    </w:rPr>
  </w:style>
  <w:style w:type="paragraph" w:styleId="CommentText">
    <w:name w:val="annotation text"/>
    <w:basedOn w:val="Normal"/>
    <w:link w:val="CommentTextChar"/>
    <w:uiPriority w:val="99"/>
    <w:semiHidden/>
    <w:unhideWhenUsed/>
    <w:rsid w:val="00096742"/>
    <w:pPr>
      <w:spacing w:line="240" w:lineRule="auto"/>
    </w:pPr>
  </w:style>
  <w:style w:type="character" w:customStyle="1" w:styleId="CommentTextChar">
    <w:name w:val="Comment Text Char"/>
    <w:basedOn w:val="DefaultParagraphFont"/>
    <w:link w:val="CommentText"/>
    <w:uiPriority w:val="99"/>
    <w:semiHidden/>
    <w:rsid w:val="00096742"/>
    <w:rPr>
      <w:rFonts w:ascii="Verdana" w:eastAsiaTheme="minorEastAsia" w:hAnsi="Verdana"/>
      <w:sz w:val="20"/>
      <w:szCs w:val="20"/>
      <w:lang w:val="en-US" w:eastAsia="ja-JP"/>
    </w:rPr>
  </w:style>
  <w:style w:type="paragraph" w:styleId="CommentSubject">
    <w:name w:val="annotation subject"/>
    <w:basedOn w:val="CommentText"/>
    <w:next w:val="CommentText"/>
    <w:link w:val="CommentSubjectChar"/>
    <w:uiPriority w:val="99"/>
    <w:semiHidden/>
    <w:unhideWhenUsed/>
    <w:rsid w:val="00096742"/>
    <w:rPr>
      <w:b/>
      <w:bCs/>
    </w:rPr>
  </w:style>
  <w:style w:type="character" w:customStyle="1" w:styleId="CommentSubjectChar">
    <w:name w:val="Comment Subject Char"/>
    <w:basedOn w:val="CommentTextChar"/>
    <w:link w:val="CommentSubject"/>
    <w:uiPriority w:val="99"/>
    <w:semiHidden/>
    <w:rsid w:val="00096742"/>
    <w:rPr>
      <w:rFonts w:ascii="Verdana" w:eastAsiaTheme="minorEastAsia" w:hAnsi="Verdana"/>
      <w:b/>
      <w:bCs/>
      <w:sz w:val="20"/>
      <w:szCs w:val="20"/>
      <w:lang w:val="en-US" w:eastAsia="ja-JP"/>
    </w:rPr>
  </w:style>
  <w:style w:type="table" w:styleId="LightGrid-Accent3">
    <w:name w:val="Light Grid Accent 3"/>
    <w:basedOn w:val="TableNormal"/>
    <w:uiPriority w:val="62"/>
    <w:rsid w:val="004B0FA7"/>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List">
    <w:name w:val="Light List"/>
    <w:basedOn w:val="TableNormal"/>
    <w:uiPriority w:val="61"/>
    <w:rsid w:val="008D128D"/>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TableParagraph">
    <w:name w:val="Table Paragraph"/>
    <w:basedOn w:val="Normal"/>
    <w:uiPriority w:val="1"/>
    <w:qFormat/>
    <w:rsid w:val="00D32CD4"/>
    <w:pPr>
      <w:widowControl w:val="0"/>
      <w:autoSpaceDE w:val="0"/>
      <w:autoSpaceDN w:val="0"/>
      <w:spacing w:before="121" w:after="0" w:line="240" w:lineRule="auto"/>
      <w:ind w:left="107"/>
      <w:jc w:val="left"/>
    </w:pPr>
    <w:rPr>
      <w:rFonts w:eastAsia="Verdana" w:cs="Verdana"/>
      <w:sz w:val="22"/>
      <w:szCs w:val="22"/>
      <w:lang w:eastAsia="en-US"/>
    </w:rPr>
  </w:style>
  <w:style w:type="paragraph" w:customStyle="1" w:styleId="Bodytext0">
    <w:name w:val="Bodytext"/>
    <w:basedOn w:val="BodyText"/>
    <w:link w:val="BodytextChar0"/>
    <w:qFormat/>
    <w:rsid w:val="001E3496"/>
    <w:pPr>
      <w:spacing w:afterLines="0" w:after="120"/>
      <w:jc w:val="both"/>
    </w:pPr>
    <w:rPr>
      <w:lang w:eastAsia="en-US"/>
    </w:rPr>
  </w:style>
  <w:style w:type="character" w:customStyle="1" w:styleId="BodytextChar0">
    <w:name w:val="Bodytext Char"/>
    <w:link w:val="Bodytext0"/>
    <w:rsid w:val="001E3496"/>
    <w:rPr>
      <w:rFonts w:ascii="Verdana" w:eastAsia="Times New Roman" w:hAnsi="Verdana" w:cs="Times New Roman"/>
      <w:sz w:val="18"/>
      <w:szCs w:val="20"/>
      <w:lang w:val="en-GB"/>
    </w:rPr>
  </w:style>
  <w:style w:type="paragraph" w:customStyle="1" w:styleId="Bulletlist">
    <w:name w:val="Bulletlist"/>
    <w:basedOn w:val="ListBullet"/>
    <w:link w:val="BulletlistChar"/>
    <w:qFormat/>
    <w:rsid w:val="00E117B1"/>
    <w:pPr>
      <w:numPr>
        <w:numId w:val="0"/>
      </w:numPr>
      <w:spacing w:before="60" w:after="60" w:line="288" w:lineRule="auto"/>
      <w:contextualSpacing w:val="0"/>
    </w:pPr>
    <w:rPr>
      <w:rFonts w:eastAsia="Times New Roman" w:cs="Times New Roman"/>
      <w:sz w:val="18"/>
      <w:szCs w:val="24"/>
      <w:lang w:val="en-GB" w:eastAsia="en-US"/>
    </w:rPr>
  </w:style>
  <w:style w:type="character" w:customStyle="1" w:styleId="BulletlistChar">
    <w:name w:val="Bulletlist Char"/>
    <w:link w:val="Bulletlist"/>
    <w:rsid w:val="00E117B1"/>
    <w:rPr>
      <w:rFonts w:ascii="Verdana" w:eastAsia="Times New Roman" w:hAnsi="Verdana" w:cs="Times New Roman"/>
      <w:sz w:val="18"/>
      <w:szCs w:val="24"/>
      <w:lang w:val="en-GB"/>
    </w:rPr>
  </w:style>
  <w:style w:type="character" w:styleId="Emphasis">
    <w:name w:val="Emphasis"/>
    <w:basedOn w:val="DefaultParagraphFont"/>
    <w:uiPriority w:val="20"/>
    <w:qFormat/>
    <w:rsid w:val="00786E94"/>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IN"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64D00"/>
    <w:pPr>
      <w:spacing w:before="120" w:after="120" w:line="312" w:lineRule="auto"/>
      <w:jc w:val="both"/>
    </w:pPr>
    <w:rPr>
      <w:rFonts w:ascii="Verdana" w:eastAsiaTheme="minorEastAsia" w:hAnsi="Verdana"/>
      <w:sz w:val="20"/>
      <w:szCs w:val="20"/>
      <w:lang w:val="en-US" w:eastAsia="ja-JP"/>
    </w:rPr>
  </w:style>
  <w:style w:type="paragraph" w:styleId="Heading1">
    <w:name w:val="heading 1"/>
    <w:basedOn w:val="Normal"/>
    <w:next w:val="Normal"/>
    <w:link w:val="Heading1Char"/>
    <w:uiPriority w:val="9"/>
    <w:qFormat/>
    <w:rsid w:val="00803D35"/>
    <w:pPr>
      <w:keepNext/>
      <w:keepLines/>
      <w:numPr>
        <w:numId w:val="6"/>
      </w:numPr>
      <w:spacing w:before="400" w:after="360" w:line="360" w:lineRule="auto"/>
      <w:ind w:left="709" w:hanging="709"/>
      <w:outlineLvl w:val="0"/>
    </w:pPr>
    <w:rPr>
      <w:rFonts w:eastAsiaTheme="majorEastAsia" w:cstheme="majorBidi"/>
      <w:b/>
      <w:bCs/>
      <w:sz w:val="40"/>
      <w:szCs w:val="40"/>
    </w:rPr>
  </w:style>
  <w:style w:type="paragraph" w:styleId="Heading2">
    <w:name w:val="heading 2"/>
    <w:basedOn w:val="Normal"/>
    <w:next w:val="Normal"/>
    <w:link w:val="Heading2Char"/>
    <w:uiPriority w:val="9"/>
    <w:unhideWhenUsed/>
    <w:qFormat/>
    <w:rsid w:val="006F50AB"/>
    <w:pPr>
      <w:keepNext/>
      <w:keepLines/>
      <w:numPr>
        <w:ilvl w:val="1"/>
        <w:numId w:val="6"/>
      </w:numPr>
      <w:spacing w:before="200" w:line="360" w:lineRule="auto"/>
      <w:ind w:left="709" w:hanging="709"/>
      <w:outlineLvl w:val="1"/>
    </w:pPr>
    <w:rPr>
      <w:rFonts w:eastAsiaTheme="majorEastAsia" w:cstheme="majorBidi"/>
      <w:b/>
      <w:bCs/>
      <w:color w:val="000000" w:themeColor="text1"/>
      <w:sz w:val="28"/>
      <w:szCs w:val="28"/>
    </w:rPr>
  </w:style>
  <w:style w:type="paragraph" w:styleId="Heading3">
    <w:name w:val="heading 3"/>
    <w:basedOn w:val="Normal"/>
    <w:next w:val="Normal"/>
    <w:link w:val="Heading3Char"/>
    <w:uiPriority w:val="9"/>
    <w:unhideWhenUsed/>
    <w:qFormat/>
    <w:rsid w:val="00791EFF"/>
    <w:pPr>
      <w:keepNext/>
      <w:keepLines/>
      <w:numPr>
        <w:ilvl w:val="2"/>
        <w:numId w:val="6"/>
      </w:numPr>
      <w:spacing w:before="200" w:line="360" w:lineRule="auto"/>
      <w:ind w:left="851" w:hanging="851"/>
      <w:outlineLvl w:val="2"/>
    </w:pPr>
    <w:rPr>
      <w:rFonts w:eastAsiaTheme="majorEastAsia" w:cstheme="majorBidi"/>
      <w:b/>
      <w:bCs/>
      <w:color w:val="000000" w:themeColor="text1"/>
      <w:lang w:val="en-GB"/>
    </w:rPr>
  </w:style>
  <w:style w:type="paragraph" w:styleId="Heading4">
    <w:name w:val="heading 4"/>
    <w:basedOn w:val="Normal"/>
    <w:next w:val="Normal"/>
    <w:link w:val="Heading4Char"/>
    <w:uiPriority w:val="9"/>
    <w:unhideWhenUsed/>
    <w:qFormat/>
    <w:rsid w:val="00544651"/>
    <w:pPr>
      <w:keepNext/>
      <w:keepLines/>
      <w:numPr>
        <w:ilvl w:val="3"/>
        <w:numId w:val="6"/>
      </w:numPr>
      <w:spacing w:before="200" w:after="0"/>
      <w:outlineLvl w:val="3"/>
    </w:pPr>
    <w:rPr>
      <w:rFonts w:eastAsiaTheme="majorEastAsia" w:cstheme="majorBidi"/>
      <w:b/>
      <w:bCs/>
      <w:iCs/>
      <w:sz w:val="18"/>
    </w:rPr>
  </w:style>
  <w:style w:type="paragraph" w:styleId="Heading5">
    <w:name w:val="heading 5"/>
    <w:basedOn w:val="Normal"/>
    <w:next w:val="Normal"/>
    <w:link w:val="Heading5Char"/>
    <w:uiPriority w:val="9"/>
    <w:unhideWhenUsed/>
    <w:qFormat/>
    <w:rsid w:val="00296320"/>
    <w:pPr>
      <w:keepNext/>
      <w:keepLines/>
      <w:numPr>
        <w:ilvl w:val="4"/>
        <w:numId w:val="6"/>
      </w:numPr>
      <w:spacing w:before="200" w:after="0"/>
      <w:outlineLvl w:val="4"/>
    </w:pPr>
    <w:rPr>
      <w:rFonts w:eastAsiaTheme="majorEastAsia" w:cstheme="majorBidi"/>
      <w:b/>
      <w:sz w:val="18"/>
    </w:rPr>
  </w:style>
  <w:style w:type="paragraph" w:styleId="Heading6">
    <w:name w:val="heading 6"/>
    <w:basedOn w:val="Normal"/>
    <w:next w:val="Normal"/>
    <w:link w:val="Heading6Char"/>
    <w:uiPriority w:val="9"/>
    <w:unhideWhenUsed/>
    <w:qFormat/>
    <w:rsid w:val="0011261F"/>
    <w:pPr>
      <w:keepNext/>
      <w:keepLines/>
      <w:numPr>
        <w:ilvl w:val="5"/>
        <w:numId w:val="6"/>
      </w:numPr>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qFormat/>
    <w:rsid w:val="0011261F"/>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11261F"/>
    <w:pPr>
      <w:keepNext/>
      <w:keepLines/>
      <w:numPr>
        <w:ilvl w:val="7"/>
        <w:numId w:val="6"/>
      </w:numPr>
      <w:spacing w:before="200" w:after="0"/>
      <w:outlineLvl w:val="7"/>
    </w:pPr>
    <w:rPr>
      <w:rFonts w:asciiTheme="majorHAnsi" w:eastAsiaTheme="majorEastAsia" w:hAnsiTheme="majorHAnsi" w:cstheme="majorBidi"/>
      <w:color w:val="404040" w:themeColor="text1" w:themeTint="BF"/>
    </w:rPr>
  </w:style>
  <w:style w:type="paragraph" w:styleId="Heading9">
    <w:name w:val="heading 9"/>
    <w:basedOn w:val="Normal"/>
    <w:next w:val="Normal"/>
    <w:link w:val="Heading9Char"/>
    <w:uiPriority w:val="9"/>
    <w:unhideWhenUsed/>
    <w:qFormat/>
    <w:rsid w:val="0011261F"/>
    <w:pPr>
      <w:keepNext/>
      <w:keepLines/>
      <w:numPr>
        <w:ilvl w:val="8"/>
        <w:numId w:val="6"/>
      </w:numPr>
      <w:spacing w:before="200" w:after="0"/>
      <w:outlineLvl w:val="8"/>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03D35"/>
    <w:rPr>
      <w:rFonts w:ascii="Verdana" w:eastAsiaTheme="majorEastAsia" w:hAnsi="Verdana" w:cstheme="majorBidi"/>
      <w:b/>
      <w:bCs/>
      <w:sz w:val="40"/>
      <w:szCs w:val="40"/>
      <w:lang w:val="en-US" w:eastAsia="ja-JP"/>
    </w:rPr>
  </w:style>
  <w:style w:type="character" w:customStyle="1" w:styleId="Heading2Char">
    <w:name w:val="Heading 2 Char"/>
    <w:basedOn w:val="DefaultParagraphFont"/>
    <w:link w:val="Heading2"/>
    <w:uiPriority w:val="9"/>
    <w:rsid w:val="006F50AB"/>
    <w:rPr>
      <w:rFonts w:ascii="Verdana" w:eastAsiaTheme="majorEastAsia" w:hAnsi="Verdana" w:cstheme="majorBidi"/>
      <w:b/>
      <w:bCs/>
      <w:color w:val="000000" w:themeColor="text1"/>
      <w:sz w:val="28"/>
      <w:szCs w:val="28"/>
      <w:lang w:val="en-US" w:eastAsia="ja-JP"/>
    </w:rPr>
  </w:style>
  <w:style w:type="character" w:customStyle="1" w:styleId="Heading3Char">
    <w:name w:val="Heading 3 Char"/>
    <w:basedOn w:val="DefaultParagraphFont"/>
    <w:link w:val="Heading3"/>
    <w:uiPriority w:val="9"/>
    <w:rsid w:val="00791EFF"/>
    <w:rPr>
      <w:rFonts w:ascii="Verdana" w:eastAsiaTheme="majorEastAsia" w:hAnsi="Verdana" w:cstheme="majorBidi"/>
      <w:b/>
      <w:bCs/>
      <w:color w:val="000000" w:themeColor="text1"/>
      <w:sz w:val="20"/>
      <w:szCs w:val="20"/>
      <w:lang w:val="en-GB" w:eastAsia="ja-JP"/>
    </w:rPr>
  </w:style>
  <w:style w:type="character" w:customStyle="1" w:styleId="Heading4Char">
    <w:name w:val="Heading 4 Char"/>
    <w:basedOn w:val="DefaultParagraphFont"/>
    <w:link w:val="Heading4"/>
    <w:uiPriority w:val="9"/>
    <w:rsid w:val="00544651"/>
    <w:rPr>
      <w:rFonts w:ascii="Verdana" w:eastAsiaTheme="majorEastAsia" w:hAnsi="Verdana" w:cstheme="majorBidi"/>
      <w:b/>
      <w:bCs/>
      <w:iCs/>
      <w:sz w:val="18"/>
      <w:szCs w:val="20"/>
      <w:lang w:val="en-US" w:eastAsia="ja-JP"/>
    </w:rPr>
  </w:style>
  <w:style w:type="character" w:customStyle="1" w:styleId="Heading5Char">
    <w:name w:val="Heading 5 Char"/>
    <w:basedOn w:val="DefaultParagraphFont"/>
    <w:link w:val="Heading5"/>
    <w:uiPriority w:val="9"/>
    <w:rsid w:val="00296320"/>
    <w:rPr>
      <w:rFonts w:ascii="Verdana" w:eastAsiaTheme="majorEastAsia" w:hAnsi="Verdana" w:cstheme="majorBidi"/>
      <w:b/>
      <w:sz w:val="18"/>
      <w:szCs w:val="20"/>
      <w:lang w:val="en-US" w:eastAsia="ja-JP"/>
    </w:rPr>
  </w:style>
  <w:style w:type="character" w:customStyle="1" w:styleId="Heading6Char">
    <w:name w:val="Heading 6 Char"/>
    <w:basedOn w:val="DefaultParagraphFont"/>
    <w:link w:val="Heading6"/>
    <w:uiPriority w:val="9"/>
    <w:rsid w:val="0011261F"/>
    <w:rPr>
      <w:rFonts w:asciiTheme="majorHAnsi" w:eastAsiaTheme="majorEastAsia" w:hAnsiTheme="majorHAnsi" w:cstheme="majorBidi"/>
      <w:i/>
      <w:iCs/>
      <w:color w:val="243F60" w:themeColor="accent1" w:themeShade="7F"/>
      <w:sz w:val="20"/>
      <w:szCs w:val="20"/>
      <w:lang w:val="en-US" w:eastAsia="ja-JP"/>
    </w:rPr>
  </w:style>
  <w:style w:type="character" w:customStyle="1" w:styleId="Heading7Char">
    <w:name w:val="Heading 7 Char"/>
    <w:basedOn w:val="DefaultParagraphFont"/>
    <w:link w:val="Heading7"/>
    <w:uiPriority w:val="9"/>
    <w:rsid w:val="0011261F"/>
    <w:rPr>
      <w:rFonts w:asciiTheme="majorHAnsi" w:eastAsiaTheme="majorEastAsia" w:hAnsiTheme="majorHAnsi" w:cstheme="majorBidi"/>
      <w:i/>
      <w:iCs/>
      <w:color w:val="404040" w:themeColor="text1" w:themeTint="BF"/>
      <w:sz w:val="20"/>
      <w:szCs w:val="20"/>
      <w:lang w:val="en-US" w:eastAsia="ja-JP"/>
    </w:rPr>
  </w:style>
  <w:style w:type="character" w:customStyle="1" w:styleId="Heading8Char">
    <w:name w:val="Heading 8 Char"/>
    <w:basedOn w:val="DefaultParagraphFont"/>
    <w:link w:val="Heading8"/>
    <w:uiPriority w:val="9"/>
    <w:rsid w:val="0011261F"/>
    <w:rPr>
      <w:rFonts w:asciiTheme="majorHAnsi" w:eastAsiaTheme="majorEastAsia" w:hAnsiTheme="majorHAnsi" w:cstheme="majorBidi"/>
      <w:color w:val="404040" w:themeColor="text1" w:themeTint="BF"/>
      <w:sz w:val="20"/>
      <w:szCs w:val="20"/>
      <w:lang w:val="en-US" w:eastAsia="ja-JP"/>
    </w:rPr>
  </w:style>
  <w:style w:type="character" w:customStyle="1" w:styleId="Heading9Char">
    <w:name w:val="Heading 9 Char"/>
    <w:basedOn w:val="DefaultParagraphFont"/>
    <w:link w:val="Heading9"/>
    <w:uiPriority w:val="9"/>
    <w:rsid w:val="0011261F"/>
    <w:rPr>
      <w:rFonts w:asciiTheme="majorHAnsi" w:eastAsiaTheme="majorEastAsia" w:hAnsiTheme="majorHAnsi" w:cstheme="majorBidi"/>
      <w:i/>
      <w:iCs/>
      <w:color w:val="404040" w:themeColor="text1" w:themeTint="BF"/>
      <w:sz w:val="20"/>
      <w:szCs w:val="20"/>
      <w:lang w:val="en-US" w:eastAsia="ja-JP"/>
    </w:rPr>
  </w:style>
  <w:style w:type="paragraph" w:styleId="NoSpacing">
    <w:name w:val="No Spacing"/>
    <w:link w:val="NoSpacingChar"/>
    <w:uiPriority w:val="1"/>
    <w:qFormat/>
    <w:rsid w:val="001B114B"/>
    <w:pPr>
      <w:spacing w:after="0" w:line="240" w:lineRule="auto"/>
    </w:pPr>
    <w:rPr>
      <w:rFonts w:eastAsiaTheme="minorEastAsia"/>
      <w:lang w:val="en-US" w:eastAsia="ja-JP"/>
    </w:rPr>
  </w:style>
  <w:style w:type="character" w:customStyle="1" w:styleId="NoSpacingChar">
    <w:name w:val="No Spacing Char"/>
    <w:basedOn w:val="DefaultParagraphFont"/>
    <w:link w:val="NoSpacing"/>
    <w:uiPriority w:val="1"/>
    <w:rsid w:val="001B114B"/>
    <w:rPr>
      <w:rFonts w:eastAsiaTheme="minorEastAsia"/>
      <w:lang w:val="en-US" w:eastAsia="ja-JP"/>
    </w:rPr>
  </w:style>
  <w:style w:type="paragraph" w:styleId="BalloonText">
    <w:name w:val="Balloon Text"/>
    <w:basedOn w:val="Normal"/>
    <w:link w:val="BalloonTextChar"/>
    <w:uiPriority w:val="99"/>
    <w:semiHidden/>
    <w:unhideWhenUsed/>
    <w:rsid w:val="001B114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B114B"/>
    <w:rPr>
      <w:rFonts w:ascii="Tahoma" w:hAnsi="Tahoma" w:cs="Tahoma"/>
      <w:sz w:val="16"/>
      <w:szCs w:val="16"/>
    </w:rPr>
  </w:style>
  <w:style w:type="paragraph" w:styleId="Header">
    <w:name w:val="header"/>
    <w:basedOn w:val="Normal"/>
    <w:link w:val="HeaderChar"/>
    <w:uiPriority w:val="99"/>
    <w:unhideWhenUsed/>
    <w:rsid w:val="00C8396F"/>
    <w:pPr>
      <w:tabs>
        <w:tab w:val="center" w:pos="4513"/>
        <w:tab w:val="right" w:pos="9026"/>
      </w:tabs>
      <w:spacing w:after="0" w:line="240" w:lineRule="auto"/>
    </w:pPr>
  </w:style>
  <w:style w:type="character" w:customStyle="1" w:styleId="HeaderChar">
    <w:name w:val="Header Char"/>
    <w:basedOn w:val="DefaultParagraphFont"/>
    <w:link w:val="Header"/>
    <w:uiPriority w:val="99"/>
    <w:rsid w:val="00C8396F"/>
  </w:style>
  <w:style w:type="paragraph" w:styleId="Footer">
    <w:name w:val="footer"/>
    <w:basedOn w:val="Normal"/>
    <w:link w:val="FooterChar"/>
    <w:uiPriority w:val="99"/>
    <w:unhideWhenUsed/>
    <w:rsid w:val="00C8396F"/>
    <w:pPr>
      <w:tabs>
        <w:tab w:val="center" w:pos="4513"/>
        <w:tab w:val="right" w:pos="9026"/>
      </w:tabs>
      <w:spacing w:after="0" w:line="240" w:lineRule="auto"/>
    </w:pPr>
  </w:style>
  <w:style w:type="character" w:customStyle="1" w:styleId="FooterChar">
    <w:name w:val="Footer Char"/>
    <w:basedOn w:val="DefaultParagraphFont"/>
    <w:link w:val="Footer"/>
    <w:uiPriority w:val="99"/>
    <w:rsid w:val="00C8396F"/>
  </w:style>
  <w:style w:type="table" w:styleId="TableGrid">
    <w:name w:val="Table Grid"/>
    <w:basedOn w:val="TableNormal"/>
    <w:uiPriority w:val="59"/>
    <w:rsid w:val="00191558"/>
    <w:pPr>
      <w:spacing w:after="0" w:line="240" w:lineRule="auto"/>
    </w:pPr>
    <w:tblPr>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Pr>
  </w:style>
  <w:style w:type="paragraph" w:styleId="TOCHeading">
    <w:name w:val="TOC Heading"/>
    <w:basedOn w:val="Heading1"/>
    <w:next w:val="Normal"/>
    <w:uiPriority w:val="39"/>
    <w:unhideWhenUsed/>
    <w:qFormat/>
    <w:rsid w:val="000F45DC"/>
    <w:pPr>
      <w:numPr>
        <w:numId w:val="0"/>
      </w:numPr>
      <w:spacing w:before="480" w:after="0" w:line="276" w:lineRule="auto"/>
      <w:outlineLvl w:val="9"/>
    </w:pPr>
    <w:rPr>
      <w:rFonts w:asciiTheme="majorHAnsi" w:hAnsiTheme="majorHAnsi"/>
    </w:rPr>
  </w:style>
  <w:style w:type="paragraph" w:styleId="ListParagraph">
    <w:name w:val="List Paragraph"/>
    <w:basedOn w:val="Normal"/>
    <w:uiPriority w:val="34"/>
    <w:qFormat/>
    <w:rsid w:val="00D9029A"/>
    <w:pPr>
      <w:ind w:left="720"/>
      <w:contextualSpacing/>
    </w:pPr>
  </w:style>
  <w:style w:type="character" w:customStyle="1" w:styleId="CaptionChar">
    <w:name w:val="Caption Char"/>
    <w:aliases w:val=" Char Char Char Char, Char Char Char Char Char Char,Caption-Table Char1,Caption-Table Char Char,Caption-Table Char Char Char Char,Caption Char Char Char Char Char Char Char Char Char Char Char Char Char Char Char Char"/>
    <w:link w:val="Caption"/>
    <w:locked/>
    <w:rsid w:val="003458C0"/>
    <w:rPr>
      <w:rFonts w:ascii="Verdana" w:hAnsi="Verdana"/>
      <w:b/>
      <w:bCs/>
      <w:i/>
      <w:sz w:val="20"/>
      <w:lang w:val="en-GB"/>
    </w:rPr>
  </w:style>
  <w:style w:type="paragraph" w:styleId="Caption">
    <w:name w:val="caption"/>
    <w:aliases w:val=" Char Char Char, Char Char Char Char Char,Caption-Table,Caption-Table Char,Caption-Table Char Char Char,Caption Char Char Char Char Char Char Char Char Char Char Char Char Char Char Char,Caption1 Char Char Char Char Char Char Char Char"/>
    <w:basedOn w:val="Normal"/>
    <w:next w:val="Normal"/>
    <w:link w:val="CaptionChar"/>
    <w:unhideWhenUsed/>
    <w:qFormat/>
    <w:rsid w:val="003458C0"/>
    <w:pPr>
      <w:spacing w:before="20" w:after="60" w:line="360" w:lineRule="auto"/>
      <w:jc w:val="center"/>
    </w:pPr>
    <w:rPr>
      <w:b/>
      <w:bCs/>
      <w:i/>
      <w:lang w:val="en-GB"/>
    </w:rPr>
  </w:style>
  <w:style w:type="table" w:styleId="ColorfulGrid-Accent1">
    <w:name w:val="Colorful Grid Accent 1"/>
    <w:basedOn w:val="TableNormal"/>
    <w:uiPriority w:val="73"/>
    <w:rsid w:val="00191558"/>
    <w:pPr>
      <w:spacing w:after="0" w:line="240" w:lineRule="auto"/>
    </w:pPr>
    <w:rPr>
      <w:rFonts w:ascii="Verdana" w:hAnsi="Verdana"/>
      <w:color w:val="000000" w:themeColor="text1"/>
      <w:sz w:val="18"/>
      <w:lang w:val="en-US"/>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paragraph" w:styleId="TOC1">
    <w:name w:val="toc 1"/>
    <w:basedOn w:val="Normal"/>
    <w:next w:val="Normal"/>
    <w:autoRedefine/>
    <w:uiPriority w:val="39"/>
    <w:unhideWhenUsed/>
    <w:qFormat/>
    <w:rsid w:val="00647B7D"/>
    <w:pPr>
      <w:tabs>
        <w:tab w:val="left" w:pos="851"/>
        <w:tab w:val="right" w:leader="dot" w:pos="9781"/>
      </w:tabs>
      <w:spacing w:line="360" w:lineRule="auto"/>
      <w:jc w:val="left"/>
    </w:pPr>
    <w:rPr>
      <w:b/>
      <w:noProof/>
      <w14:scene3d>
        <w14:camera w14:prst="orthographicFront"/>
        <w14:lightRig w14:rig="threePt" w14:dir="t">
          <w14:rot w14:lat="0" w14:lon="0" w14:rev="0"/>
        </w14:lightRig>
      </w14:scene3d>
    </w:rPr>
  </w:style>
  <w:style w:type="paragraph" w:styleId="TOC2">
    <w:name w:val="toc 2"/>
    <w:basedOn w:val="Normal"/>
    <w:next w:val="Normal"/>
    <w:autoRedefine/>
    <w:uiPriority w:val="39"/>
    <w:unhideWhenUsed/>
    <w:qFormat/>
    <w:rsid w:val="00D624E9"/>
    <w:pPr>
      <w:tabs>
        <w:tab w:val="left" w:pos="880"/>
        <w:tab w:val="left" w:pos="3544"/>
        <w:tab w:val="right" w:leader="dot" w:pos="9736"/>
      </w:tabs>
      <w:spacing w:after="100" w:line="360" w:lineRule="auto"/>
    </w:pPr>
  </w:style>
  <w:style w:type="character" w:styleId="Hyperlink">
    <w:name w:val="Hyperlink"/>
    <w:basedOn w:val="DefaultParagraphFont"/>
    <w:uiPriority w:val="99"/>
    <w:unhideWhenUsed/>
    <w:rsid w:val="00F0260B"/>
    <w:rPr>
      <w:color w:val="0000FF" w:themeColor="hyperlink"/>
      <w:u w:val="single"/>
    </w:rPr>
  </w:style>
  <w:style w:type="paragraph" w:styleId="TOC3">
    <w:name w:val="toc 3"/>
    <w:basedOn w:val="Normal"/>
    <w:next w:val="Normal"/>
    <w:autoRedefine/>
    <w:uiPriority w:val="39"/>
    <w:unhideWhenUsed/>
    <w:qFormat/>
    <w:rsid w:val="009C7602"/>
    <w:pPr>
      <w:tabs>
        <w:tab w:val="left" w:pos="851"/>
        <w:tab w:val="right" w:leader="dot" w:pos="9736"/>
      </w:tabs>
      <w:spacing w:after="100"/>
      <w:ind w:left="440" w:hanging="440"/>
    </w:pPr>
  </w:style>
  <w:style w:type="table" w:styleId="MediumShading1-Accent1">
    <w:name w:val="Medium Shading 1 Accent 1"/>
    <w:basedOn w:val="TableNormal"/>
    <w:uiPriority w:val="63"/>
    <w:rsid w:val="00F25F44"/>
    <w:pPr>
      <w:spacing w:after="0" w:line="240" w:lineRule="auto"/>
    </w:pPr>
    <w:rPr>
      <w:rFonts w:ascii="Verdana" w:hAnsi="Verdana"/>
      <w:sz w:val="18"/>
      <w:lang w:val="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F25F4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paragraph" w:styleId="BodyText">
    <w:name w:val="Body Text"/>
    <w:basedOn w:val="Normal"/>
    <w:link w:val="BodyTextChar"/>
    <w:unhideWhenUsed/>
    <w:rsid w:val="005016BA"/>
    <w:pPr>
      <w:spacing w:before="60" w:afterLines="100" w:after="0" w:line="288" w:lineRule="auto"/>
      <w:jc w:val="left"/>
    </w:pPr>
    <w:rPr>
      <w:rFonts w:eastAsia="Times New Roman" w:cs="Times New Roman"/>
      <w:sz w:val="18"/>
      <w:lang w:val="en-GB"/>
    </w:rPr>
  </w:style>
  <w:style w:type="character" w:customStyle="1" w:styleId="BodyTextChar">
    <w:name w:val="Body Text Char"/>
    <w:basedOn w:val="DefaultParagraphFont"/>
    <w:link w:val="BodyText"/>
    <w:rsid w:val="005016BA"/>
    <w:rPr>
      <w:rFonts w:ascii="Verdana" w:eastAsia="Times New Roman" w:hAnsi="Verdana" w:cs="Times New Roman"/>
      <w:sz w:val="18"/>
      <w:szCs w:val="20"/>
      <w:lang w:val="en-GB"/>
    </w:rPr>
  </w:style>
  <w:style w:type="character" w:customStyle="1" w:styleId="correction">
    <w:name w:val="correction"/>
    <w:basedOn w:val="DefaultParagraphFont"/>
    <w:rsid w:val="006261E3"/>
  </w:style>
  <w:style w:type="character" w:styleId="SubtleReference">
    <w:name w:val="Subtle Reference"/>
    <w:basedOn w:val="DefaultParagraphFont"/>
    <w:uiPriority w:val="31"/>
    <w:qFormat/>
    <w:rsid w:val="00904208"/>
    <w:rPr>
      <w:smallCaps/>
      <w:color w:val="C0504D" w:themeColor="accent2"/>
      <w:u w:val="single"/>
    </w:rPr>
  </w:style>
  <w:style w:type="paragraph" w:styleId="TableofFigures">
    <w:name w:val="table of figures"/>
    <w:basedOn w:val="Normal"/>
    <w:next w:val="Normal"/>
    <w:uiPriority w:val="99"/>
    <w:unhideWhenUsed/>
    <w:rsid w:val="00C43C90"/>
    <w:pPr>
      <w:spacing w:after="0"/>
    </w:pPr>
  </w:style>
  <w:style w:type="character" w:customStyle="1" w:styleId="lwcollapsibleareatitle">
    <w:name w:val="lw_collapsiblearea_title"/>
    <w:basedOn w:val="DefaultParagraphFont"/>
    <w:rsid w:val="009D14D3"/>
  </w:style>
  <w:style w:type="paragraph" w:customStyle="1" w:styleId="lf-text-block">
    <w:name w:val="lf-text-block"/>
    <w:basedOn w:val="Normal"/>
    <w:rsid w:val="008C0224"/>
    <w:pPr>
      <w:spacing w:before="100" w:beforeAutospacing="1" w:after="100" w:afterAutospacing="1" w:line="240" w:lineRule="auto"/>
      <w:jc w:val="left"/>
    </w:pPr>
    <w:rPr>
      <w:rFonts w:ascii="Times New Roman" w:eastAsia="Times New Roman" w:hAnsi="Times New Roman" w:cs="Times New Roman"/>
      <w:sz w:val="24"/>
      <w:szCs w:val="24"/>
      <w:lang w:eastAsia="en-IN"/>
    </w:rPr>
  </w:style>
  <w:style w:type="character" w:styleId="FollowedHyperlink">
    <w:name w:val="FollowedHyperlink"/>
    <w:basedOn w:val="DefaultParagraphFont"/>
    <w:uiPriority w:val="99"/>
    <w:semiHidden/>
    <w:unhideWhenUsed/>
    <w:rsid w:val="00252BA7"/>
    <w:rPr>
      <w:color w:val="800080" w:themeColor="followedHyperlink"/>
      <w:u w:val="single"/>
    </w:rPr>
  </w:style>
  <w:style w:type="paragraph" w:styleId="TOC4">
    <w:name w:val="toc 4"/>
    <w:basedOn w:val="Normal"/>
    <w:next w:val="Normal"/>
    <w:autoRedefine/>
    <w:uiPriority w:val="39"/>
    <w:unhideWhenUsed/>
    <w:rsid w:val="00BA1FE4"/>
    <w:pPr>
      <w:spacing w:before="0" w:after="100" w:line="276" w:lineRule="auto"/>
      <w:ind w:left="660"/>
      <w:jc w:val="left"/>
    </w:pPr>
    <w:rPr>
      <w:rFonts w:asciiTheme="minorHAnsi" w:hAnsiTheme="minorHAnsi"/>
      <w:sz w:val="22"/>
    </w:rPr>
  </w:style>
  <w:style w:type="paragraph" w:styleId="TOC5">
    <w:name w:val="toc 5"/>
    <w:basedOn w:val="Normal"/>
    <w:next w:val="Normal"/>
    <w:autoRedefine/>
    <w:uiPriority w:val="39"/>
    <w:unhideWhenUsed/>
    <w:rsid w:val="00BA1FE4"/>
    <w:pPr>
      <w:spacing w:before="0" w:after="100" w:line="276" w:lineRule="auto"/>
      <w:ind w:left="880"/>
      <w:jc w:val="left"/>
    </w:pPr>
    <w:rPr>
      <w:rFonts w:asciiTheme="minorHAnsi" w:hAnsiTheme="minorHAnsi"/>
      <w:sz w:val="22"/>
    </w:rPr>
  </w:style>
  <w:style w:type="paragraph" w:styleId="TOC6">
    <w:name w:val="toc 6"/>
    <w:basedOn w:val="Normal"/>
    <w:next w:val="Normal"/>
    <w:autoRedefine/>
    <w:uiPriority w:val="39"/>
    <w:unhideWhenUsed/>
    <w:rsid w:val="00BA1FE4"/>
    <w:pPr>
      <w:spacing w:before="0" w:after="100" w:line="276" w:lineRule="auto"/>
      <w:ind w:left="1100"/>
      <w:jc w:val="left"/>
    </w:pPr>
    <w:rPr>
      <w:rFonts w:asciiTheme="minorHAnsi" w:hAnsiTheme="minorHAnsi"/>
      <w:sz w:val="22"/>
    </w:rPr>
  </w:style>
  <w:style w:type="paragraph" w:styleId="TOC7">
    <w:name w:val="toc 7"/>
    <w:basedOn w:val="Normal"/>
    <w:next w:val="Normal"/>
    <w:autoRedefine/>
    <w:uiPriority w:val="39"/>
    <w:unhideWhenUsed/>
    <w:rsid w:val="00BA1FE4"/>
    <w:pPr>
      <w:spacing w:before="0" w:after="100" w:line="276" w:lineRule="auto"/>
      <w:ind w:left="1320"/>
      <w:jc w:val="left"/>
    </w:pPr>
    <w:rPr>
      <w:rFonts w:asciiTheme="minorHAnsi" w:hAnsiTheme="minorHAnsi"/>
      <w:sz w:val="22"/>
    </w:rPr>
  </w:style>
  <w:style w:type="paragraph" w:styleId="TOC8">
    <w:name w:val="toc 8"/>
    <w:basedOn w:val="Normal"/>
    <w:next w:val="Normal"/>
    <w:autoRedefine/>
    <w:uiPriority w:val="39"/>
    <w:unhideWhenUsed/>
    <w:rsid w:val="00BA1FE4"/>
    <w:pPr>
      <w:spacing w:before="0" w:after="100" w:line="276" w:lineRule="auto"/>
      <w:ind w:left="1540"/>
      <w:jc w:val="left"/>
    </w:pPr>
    <w:rPr>
      <w:rFonts w:asciiTheme="minorHAnsi" w:hAnsiTheme="minorHAnsi"/>
      <w:sz w:val="22"/>
    </w:rPr>
  </w:style>
  <w:style w:type="paragraph" w:styleId="TOC9">
    <w:name w:val="toc 9"/>
    <w:basedOn w:val="Normal"/>
    <w:next w:val="Normal"/>
    <w:autoRedefine/>
    <w:uiPriority w:val="39"/>
    <w:unhideWhenUsed/>
    <w:rsid w:val="00BA1FE4"/>
    <w:pPr>
      <w:spacing w:before="0" w:after="100" w:line="276" w:lineRule="auto"/>
      <w:ind w:left="1760"/>
      <w:jc w:val="left"/>
    </w:pPr>
    <w:rPr>
      <w:rFonts w:asciiTheme="minorHAnsi" w:hAnsiTheme="minorHAnsi"/>
      <w:sz w:val="22"/>
    </w:rPr>
  </w:style>
  <w:style w:type="paragraph" w:styleId="ListBullet">
    <w:name w:val="List Bullet"/>
    <w:basedOn w:val="Normal"/>
    <w:uiPriority w:val="99"/>
    <w:unhideWhenUsed/>
    <w:rsid w:val="005808AA"/>
    <w:pPr>
      <w:numPr>
        <w:numId w:val="5"/>
      </w:numPr>
      <w:contextualSpacing/>
    </w:pPr>
  </w:style>
  <w:style w:type="paragraph" w:customStyle="1" w:styleId="Body">
    <w:name w:val="Body"/>
    <w:basedOn w:val="BodyText"/>
    <w:link w:val="BodyChar"/>
    <w:autoRedefine/>
    <w:qFormat/>
    <w:rsid w:val="00045A92"/>
    <w:pPr>
      <w:spacing w:before="140" w:afterLines="0" w:after="120" w:line="360" w:lineRule="auto"/>
      <w:jc w:val="both"/>
    </w:pPr>
    <w:rPr>
      <w:bCs/>
      <w:noProof/>
      <w:sz w:val="20"/>
      <w:lang w:val="en-IN" w:eastAsia="en-IN"/>
    </w:rPr>
  </w:style>
  <w:style w:type="character" w:customStyle="1" w:styleId="BodyChar">
    <w:name w:val="Body Char"/>
    <w:link w:val="Body"/>
    <w:rsid w:val="00045A92"/>
    <w:rPr>
      <w:rFonts w:ascii="Verdana" w:eastAsia="Times New Roman" w:hAnsi="Verdana" w:cs="Times New Roman"/>
      <w:bCs/>
      <w:noProof/>
      <w:sz w:val="20"/>
      <w:szCs w:val="20"/>
      <w:lang w:eastAsia="en-IN"/>
    </w:rPr>
  </w:style>
  <w:style w:type="character" w:styleId="CommentReference">
    <w:name w:val="annotation reference"/>
    <w:basedOn w:val="DefaultParagraphFont"/>
    <w:uiPriority w:val="99"/>
    <w:semiHidden/>
    <w:unhideWhenUsed/>
    <w:rsid w:val="00096742"/>
    <w:rPr>
      <w:sz w:val="16"/>
      <w:szCs w:val="16"/>
    </w:rPr>
  </w:style>
  <w:style w:type="paragraph" w:styleId="CommentText">
    <w:name w:val="annotation text"/>
    <w:basedOn w:val="Normal"/>
    <w:link w:val="CommentTextChar"/>
    <w:uiPriority w:val="99"/>
    <w:semiHidden/>
    <w:unhideWhenUsed/>
    <w:rsid w:val="00096742"/>
    <w:pPr>
      <w:spacing w:line="240" w:lineRule="auto"/>
    </w:pPr>
  </w:style>
  <w:style w:type="character" w:customStyle="1" w:styleId="CommentTextChar">
    <w:name w:val="Comment Text Char"/>
    <w:basedOn w:val="DefaultParagraphFont"/>
    <w:link w:val="CommentText"/>
    <w:uiPriority w:val="99"/>
    <w:semiHidden/>
    <w:rsid w:val="00096742"/>
    <w:rPr>
      <w:rFonts w:ascii="Verdana" w:eastAsiaTheme="minorEastAsia" w:hAnsi="Verdana"/>
      <w:sz w:val="20"/>
      <w:szCs w:val="20"/>
      <w:lang w:val="en-US" w:eastAsia="ja-JP"/>
    </w:rPr>
  </w:style>
  <w:style w:type="paragraph" w:styleId="CommentSubject">
    <w:name w:val="annotation subject"/>
    <w:basedOn w:val="CommentText"/>
    <w:next w:val="CommentText"/>
    <w:link w:val="CommentSubjectChar"/>
    <w:uiPriority w:val="99"/>
    <w:semiHidden/>
    <w:unhideWhenUsed/>
    <w:rsid w:val="00096742"/>
    <w:rPr>
      <w:b/>
      <w:bCs/>
    </w:rPr>
  </w:style>
  <w:style w:type="character" w:customStyle="1" w:styleId="CommentSubjectChar">
    <w:name w:val="Comment Subject Char"/>
    <w:basedOn w:val="CommentTextChar"/>
    <w:link w:val="CommentSubject"/>
    <w:uiPriority w:val="99"/>
    <w:semiHidden/>
    <w:rsid w:val="00096742"/>
    <w:rPr>
      <w:rFonts w:ascii="Verdana" w:eastAsiaTheme="minorEastAsia" w:hAnsi="Verdana"/>
      <w:b/>
      <w:bCs/>
      <w:sz w:val="20"/>
      <w:szCs w:val="20"/>
      <w:lang w:val="en-US" w:eastAsia="ja-JP"/>
    </w:rPr>
  </w:style>
  <w:style w:type="table" w:styleId="LightGrid-Accent3">
    <w:name w:val="Light Grid Accent 3"/>
    <w:basedOn w:val="TableNormal"/>
    <w:uiPriority w:val="62"/>
    <w:rsid w:val="004B0FA7"/>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List">
    <w:name w:val="Light List"/>
    <w:basedOn w:val="TableNormal"/>
    <w:uiPriority w:val="61"/>
    <w:rsid w:val="008D128D"/>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TableParagraph">
    <w:name w:val="Table Paragraph"/>
    <w:basedOn w:val="Normal"/>
    <w:uiPriority w:val="1"/>
    <w:qFormat/>
    <w:rsid w:val="00D32CD4"/>
    <w:pPr>
      <w:widowControl w:val="0"/>
      <w:autoSpaceDE w:val="0"/>
      <w:autoSpaceDN w:val="0"/>
      <w:spacing w:before="121" w:after="0" w:line="240" w:lineRule="auto"/>
      <w:ind w:left="107"/>
      <w:jc w:val="left"/>
    </w:pPr>
    <w:rPr>
      <w:rFonts w:eastAsia="Verdana" w:cs="Verdana"/>
      <w:sz w:val="22"/>
      <w:szCs w:val="22"/>
      <w:lang w:eastAsia="en-US"/>
    </w:rPr>
  </w:style>
  <w:style w:type="paragraph" w:customStyle="1" w:styleId="Bodytext0">
    <w:name w:val="Bodytext"/>
    <w:basedOn w:val="BodyText"/>
    <w:link w:val="BodytextChar0"/>
    <w:qFormat/>
    <w:rsid w:val="001E3496"/>
    <w:pPr>
      <w:spacing w:afterLines="0" w:after="120"/>
      <w:jc w:val="both"/>
    </w:pPr>
    <w:rPr>
      <w:lang w:eastAsia="en-US"/>
    </w:rPr>
  </w:style>
  <w:style w:type="character" w:customStyle="1" w:styleId="BodytextChar0">
    <w:name w:val="Bodytext Char"/>
    <w:link w:val="Bodytext0"/>
    <w:rsid w:val="001E3496"/>
    <w:rPr>
      <w:rFonts w:ascii="Verdana" w:eastAsia="Times New Roman" w:hAnsi="Verdana" w:cs="Times New Roman"/>
      <w:sz w:val="18"/>
      <w:szCs w:val="20"/>
      <w:lang w:val="en-GB"/>
    </w:rPr>
  </w:style>
  <w:style w:type="paragraph" w:customStyle="1" w:styleId="Bulletlist">
    <w:name w:val="Bulletlist"/>
    <w:basedOn w:val="ListBullet"/>
    <w:link w:val="BulletlistChar"/>
    <w:qFormat/>
    <w:rsid w:val="00E117B1"/>
    <w:pPr>
      <w:numPr>
        <w:numId w:val="0"/>
      </w:numPr>
      <w:spacing w:before="60" w:after="60" w:line="288" w:lineRule="auto"/>
      <w:contextualSpacing w:val="0"/>
    </w:pPr>
    <w:rPr>
      <w:rFonts w:eastAsia="Times New Roman" w:cs="Times New Roman"/>
      <w:sz w:val="18"/>
      <w:szCs w:val="24"/>
      <w:lang w:val="en-GB" w:eastAsia="en-US"/>
    </w:rPr>
  </w:style>
  <w:style w:type="character" w:customStyle="1" w:styleId="BulletlistChar">
    <w:name w:val="Bulletlist Char"/>
    <w:link w:val="Bulletlist"/>
    <w:rsid w:val="00E117B1"/>
    <w:rPr>
      <w:rFonts w:ascii="Verdana" w:eastAsia="Times New Roman" w:hAnsi="Verdana" w:cs="Times New Roman"/>
      <w:sz w:val="18"/>
      <w:szCs w:val="24"/>
      <w:lang w:val="en-GB"/>
    </w:rPr>
  </w:style>
  <w:style w:type="character" w:styleId="Emphasis">
    <w:name w:val="Emphasis"/>
    <w:basedOn w:val="DefaultParagraphFont"/>
    <w:uiPriority w:val="20"/>
    <w:qFormat/>
    <w:rsid w:val="00786E94"/>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207381">
      <w:bodyDiv w:val="1"/>
      <w:marLeft w:val="0"/>
      <w:marRight w:val="0"/>
      <w:marTop w:val="0"/>
      <w:marBottom w:val="0"/>
      <w:divBdr>
        <w:top w:val="none" w:sz="0" w:space="0" w:color="auto"/>
        <w:left w:val="none" w:sz="0" w:space="0" w:color="auto"/>
        <w:bottom w:val="none" w:sz="0" w:space="0" w:color="auto"/>
        <w:right w:val="none" w:sz="0" w:space="0" w:color="auto"/>
      </w:divBdr>
    </w:div>
    <w:div w:id="124471425">
      <w:bodyDiv w:val="1"/>
      <w:marLeft w:val="0"/>
      <w:marRight w:val="0"/>
      <w:marTop w:val="0"/>
      <w:marBottom w:val="0"/>
      <w:divBdr>
        <w:top w:val="none" w:sz="0" w:space="0" w:color="auto"/>
        <w:left w:val="none" w:sz="0" w:space="0" w:color="auto"/>
        <w:bottom w:val="none" w:sz="0" w:space="0" w:color="auto"/>
        <w:right w:val="none" w:sz="0" w:space="0" w:color="auto"/>
      </w:divBdr>
    </w:div>
    <w:div w:id="158235381">
      <w:bodyDiv w:val="1"/>
      <w:marLeft w:val="0"/>
      <w:marRight w:val="0"/>
      <w:marTop w:val="0"/>
      <w:marBottom w:val="0"/>
      <w:divBdr>
        <w:top w:val="none" w:sz="0" w:space="0" w:color="auto"/>
        <w:left w:val="none" w:sz="0" w:space="0" w:color="auto"/>
        <w:bottom w:val="none" w:sz="0" w:space="0" w:color="auto"/>
        <w:right w:val="none" w:sz="0" w:space="0" w:color="auto"/>
      </w:divBdr>
    </w:div>
    <w:div w:id="321348052">
      <w:bodyDiv w:val="1"/>
      <w:marLeft w:val="0"/>
      <w:marRight w:val="0"/>
      <w:marTop w:val="0"/>
      <w:marBottom w:val="0"/>
      <w:divBdr>
        <w:top w:val="none" w:sz="0" w:space="0" w:color="auto"/>
        <w:left w:val="none" w:sz="0" w:space="0" w:color="auto"/>
        <w:bottom w:val="none" w:sz="0" w:space="0" w:color="auto"/>
        <w:right w:val="none" w:sz="0" w:space="0" w:color="auto"/>
      </w:divBdr>
    </w:div>
    <w:div w:id="433941914">
      <w:bodyDiv w:val="1"/>
      <w:marLeft w:val="0"/>
      <w:marRight w:val="0"/>
      <w:marTop w:val="0"/>
      <w:marBottom w:val="0"/>
      <w:divBdr>
        <w:top w:val="none" w:sz="0" w:space="0" w:color="auto"/>
        <w:left w:val="none" w:sz="0" w:space="0" w:color="auto"/>
        <w:bottom w:val="none" w:sz="0" w:space="0" w:color="auto"/>
        <w:right w:val="none" w:sz="0" w:space="0" w:color="auto"/>
      </w:divBdr>
    </w:div>
    <w:div w:id="487552842">
      <w:bodyDiv w:val="1"/>
      <w:marLeft w:val="0"/>
      <w:marRight w:val="0"/>
      <w:marTop w:val="0"/>
      <w:marBottom w:val="0"/>
      <w:divBdr>
        <w:top w:val="none" w:sz="0" w:space="0" w:color="auto"/>
        <w:left w:val="none" w:sz="0" w:space="0" w:color="auto"/>
        <w:bottom w:val="none" w:sz="0" w:space="0" w:color="auto"/>
        <w:right w:val="none" w:sz="0" w:space="0" w:color="auto"/>
      </w:divBdr>
      <w:divsChild>
        <w:div w:id="1132140320">
          <w:marLeft w:val="0"/>
          <w:marRight w:val="0"/>
          <w:marTop w:val="0"/>
          <w:marBottom w:val="0"/>
          <w:divBdr>
            <w:top w:val="none" w:sz="0" w:space="0" w:color="auto"/>
            <w:left w:val="none" w:sz="0" w:space="0" w:color="auto"/>
            <w:bottom w:val="none" w:sz="0" w:space="0" w:color="auto"/>
            <w:right w:val="none" w:sz="0" w:space="0" w:color="auto"/>
          </w:divBdr>
        </w:div>
      </w:divsChild>
    </w:div>
    <w:div w:id="807825525">
      <w:bodyDiv w:val="1"/>
      <w:marLeft w:val="0"/>
      <w:marRight w:val="0"/>
      <w:marTop w:val="0"/>
      <w:marBottom w:val="0"/>
      <w:divBdr>
        <w:top w:val="none" w:sz="0" w:space="0" w:color="auto"/>
        <w:left w:val="none" w:sz="0" w:space="0" w:color="auto"/>
        <w:bottom w:val="none" w:sz="0" w:space="0" w:color="auto"/>
        <w:right w:val="none" w:sz="0" w:space="0" w:color="auto"/>
      </w:divBdr>
      <w:divsChild>
        <w:div w:id="80294859">
          <w:marLeft w:val="547"/>
          <w:marRight w:val="0"/>
          <w:marTop w:val="0"/>
          <w:marBottom w:val="0"/>
          <w:divBdr>
            <w:top w:val="none" w:sz="0" w:space="0" w:color="auto"/>
            <w:left w:val="none" w:sz="0" w:space="0" w:color="auto"/>
            <w:bottom w:val="none" w:sz="0" w:space="0" w:color="auto"/>
            <w:right w:val="none" w:sz="0" w:space="0" w:color="auto"/>
          </w:divBdr>
        </w:div>
        <w:div w:id="497500733">
          <w:marLeft w:val="1166"/>
          <w:marRight w:val="0"/>
          <w:marTop w:val="0"/>
          <w:marBottom w:val="0"/>
          <w:divBdr>
            <w:top w:val="none" w:sz="0" w:space="0" w:color="auto"/>
            <w:left w:val="none" w:sz="0" w:space="0" w:color="auto"/>
            <w:bottom w:val="none" w:sz="0" w:space="0" w:color="auto"/>
            <w:right w:val="none" w:sz="0" w:space="0" w:color="auto"/>
          </w:divBdr>
        </w:div>
        <w:div w:id="1658805991">
          <w:marLeft w:val="1800"/>
          <w:marRight w:val="0"/>
          <w:marTop w:val="0"/>
          <w:marBottom w:val="0"/>
          <w:divBdr>
            <w:top w:val="none" w:sz="0" w:space="0" w:color="auto"/>
            <w:left w:val="none" w:sz="0" w:space="0" w:color="auto"/>
            <w:bottom w:val="none" w:sz="0" w:space="0" w:color="auto"/>
            <w:right w:val="none" w:sz="0" w:space="0" w:color="auto"/>
          </w:divBdr>
        </w:div>
        <w:div w:id="631715631">
          <w:marLeft w:val="1800"/>
          <w:marRight w:val="0"/>
          <w:marTop w:val="0"/>
          <w:marBottom w:val="0"/>
          <w:divBdr>
            <w:top w:val="none" w:sz="0" w:space="0" w:color="auto"/>
            <w:left w:val="none" w:sz="0" w:space="0" w:color="auto"/>
            <w:bottom w:val="none" w:sz="0" w:space="0" w:color="auto"/>
            <w:right w:val="none" w:sz="0" w:space="0" w:color="auto"/>
          </w:divBdr>
        </w:div>
        <w:div w:id="447548120">
          <w:marLeft w:val="1166"/>
          <w:marRight w:val="0"/>
          <w:marTop w:val="0"/>
          <w:marBottom w:val="0"/>
          <w:divBdr>
            <w:top w:val="none" w:sz="0" w:space="0" w:color="auto"/>
            <w:left w:val="none" w:sz="0" w:space="0" w:color="auto"/>
            <w:bottom w:val="none" w:sz="0" w:space="0" w:color="auto"/>
            <w:right w:val="none" w:sz="0" w:space="0" w:color="auto"/>
          </w:divBdr>
        </w:div>
        <w:div w:id="640353741">
          <w:marLeft w:val="1166"/>
          <w:marRight w:val="0"/>
          <w:marTop w:val="0"/>
          <w:marBottom w:val="0"/>
          <w:divBdr>
            <w:top w:val="none" w:sz="0" w:space="0" w:color="auto"/>
            <w:left w:val="none" w:sz="0" w:space="0" w:color="auto"/>
            <w:bottom w:val="none" w:sz="0" w:space="0" w:color="auto"/>
            <w:right w:val="none" w:sz="0" w:space="0" w:color="auto"/>
          </w:divBdr>
        </w:div>
        <w:div w:id="552810308">
          <w:marLeft w:val="1800"/>
          <w:marRight w:val="0"/>
          <w:marTop w:val="0"/>
          <w:marBottom w:val="0"/>
          <w:divBdr>
            <w:top w:val="none" w:sz="0" w:space="0" w:color="auto"/>
            <w:left w:val="none" w:sz="0" w:space="0" w:color="auto"/>
            <w:bottom w:val="none" w:sz="0" w:space="0" w:color="auto"/>
            <w:right w:val="none" w:sz="0" w:space="0" w:color="auto"/>
          </w:divBdr>
        </w:div>
        <w:div w:id="291135422">
          <w:marLeft w:val="1800"/>
          <w:marRight w:val="0"/>
          <w:marTop w:val="0"/>
          <w:marBottom w:val="0"/>
          <w:divBdr>
            <w:top w:val="none" w:sz="0" w:space="0" w:color="auto"/>
            <w:left w:val="none" w:sz="0" w:space="0" w:color="auto"/>
            <w:bottom w:val="none" w:sz="0" w:space="0" w:color="auto"/>
            <w:right w:val="none" w:sz="0" w:space="0" w:color="auto"/>
          </w:divBdr>
        </w:div>
        <w:div w:id="1870482690">
          <w:marLeft w:val="547"/>
          <w:marRight w:val="0"/>
          <w:marTop w:val="0"/>
          <w:marBottom w:val="0"/>
          <w:divBdr>
            <w:top w:val="none" w:sz="0" w:space="0" w:color="auto"/>
            <w:left w:val="none" w:sz="0" w:space="0" w:color="auto"/>
            <w:bottom w:val="none" w:sz="0" w:space="0" w:color="auto"/>
            <w:right w:val="none" w:sz="0" w:space="0" w:color="auto"/>
          </w:divBdr>
        </w:div>
        <w:div w:id="1926643587">
          <w:marLeft w:val="547"/>
          <w:marRight w:val="0"/>
          <w:marTop w:val="0"/>
          <w:marBottom w:val="0"/>
          <w:divBdr>
            <w:top w:val="none" w:sz="0" w:space="0" w:color="auto"/>
            <w:left w:val="none" w:sz="0" w:space="0" w:color="auto"/>
            <w:bottom w:val="none" w:sz="0" w:space="0" w:color="auto"/>
            <w:right w:val="none" w:sz="0" w:space="0" w:color="auto"/>
          </w:divBdr>
        </w:div>
      </w:divsChild>
    </w:div>
    <w:div w:id="864245958">
      <w:bodyDiv w:val="1"/>
      <w:marLeft w:val="0"/>
      <w:marRight w:val="0"/>
      <w:marTop w:val="0"/>
      <w:marBottom w:val="0"/>
      <w:divBdr>
        <w:top w:val="none" w:sz="0" w:space="0" w:color="auto"/>
        <w:left w:val="none" w:sz="0" w:space="0" w:color="auto"/>
        <w:bottom w:val="none" w:sz="0" w:space="0" w:color="auto"/>
        <w:right w:val="none" w:sz="0" w:space="0" w:color="auto"/>
      </w:divBdr>
    </w:div>
    <w:div w:id="885414699">
      <w:bodyDiv w:val="1"/>
      <w:marLeft w:val="0"/>
      <w:marRight w:val="0"/>
      <w:marTop w:val="0"/>
      <w:marBottom w:val="0"/>
      <w:divBdr>
        <w:top w:val="none" w:sz="0" w:space="0" w:color="auto"/>
        <w:left w:val="none" w:sz="0" w:space="0" w:color="auto"/>
        <w:bottom w:val="none" w:sz="0" w:space="0" w:color="auto"/>
        <w:right w:val="none" w:sz="0" w:space="0" w:color="auto"/>
      </w:divBdr>
    </w:div>
    <w:div w:id="901404535">
      <w:bodyDiv w:val="1"/>
      <w:marLeft w:val="0"/>
      <w:marRight w:val="0"/>
      <w:marTop w:val="0"/>
      <w:marBottom w:val="0"/>
      <w:divBdr>
        <w:top w:val="none" w:sz="0" w:space="0" w:color="auto"/>
        <w:left w:val="none" w:sz="0" w:space="0" w:color="auto"/>
        <w:bottom w:val="none" w:sz="0" w:space="0" w:color="auto"/>
        <w:right w:val="none" w:sz="0" w:space="0" w:color="auto"/>
      </w:divBdr>
    </w:div>
    <w:div w:id="912621534">
      <w:bodyDiv w:val="1"/>
      <w:marLeft w:val="0"/>
      <w:marRight w:val="0"/>
      <w:marTop w:val="0"/>
      <w:marBottom w:val="0"/>
      <w:divBdr>
        <w:top w:val="none" w:sz="0" w:space="0" w:color="auto"/>
        <w:left w:val="none" w:sz="0" w:space="0" w:color="auto"/>
        <w:bottom w:val="none" w:sz="0" w:space="0" w:color="auto"/>
        <w:right w:val="none" w:sz="0" w:space="0" w:color="auto"/>
      </w:divBdr>
    </w:div>
    <w:div w:id="1131897788">
      <w:bodyDiv w:val="1"/>
      <w:marLeft w:val="0"/>
      <w:marRight w:val="0"/>
      <w:marTop w:val="0"/>
      <w:marBottom w:val="0"/>
      <w:divBdr>
        <w:top w:val="none" w:sz="0" w:space="0" w:color="auto"/>
        <w:left w:val="none" w:sz="0" w:space="0" w:color="auto"/>
        <w:bottom w:val="none" w:sz="0" w:space="0" w:color="auto"/>
        <w:right w:val="none" w:sz="0" w:space="0" w:color="auto"/>
      </w:divBdr>
      <w:divsChild>
        <w:div w:id="1084955938">
          <w:marLeft w:val="0"/>
          <w:marRight w:val="0"/>
          <w:marTop w:val="0"/>
          <w:marBottom w:val="0"/>
          <w:divBdr>
            <w:top w:val="none" w:sz="0" w:space="0" w:color="auto"/>
            <w:left w:val="none" w:sz="0" w:space="0" w:color="auto"/>
            <w:bottom w:val="none" w:sz="0" w:space="0" w:color="auto"/>
            <w:right w:val="none" w:sz="0" w:space="0" w:color="auto"/>
          </w:divBdr>
          <w:divsChild>
            <w:div w:id="518858966">
              <w:marLeft w:val="0"/>
              <w:marRight w:val="0"/>
              <w:marTop w:val="0"/>
              <w:marBottom w:val="0"/>
              <w:divBdr>
                <w:top w:val="none" w:sz="0" w:space="0" w:color="auto"/>
                <w:left w:val="none" w:sz="0" w:space="0" w:color="auto"/>
                <w:bottom w:val="none" w:sz="0" w:space="0" w:color="auto"/>
                <w:right w:val="none" w:sz="0" w:space="0" w:color="auto"/>
              </w:divBdr>
              <w:divsChild>
                <w:div w:id="888029686">
                  <w:marLeft w:val="0"/>
                  <w:marRight w:val="0"/>
                  <w:marTop w:val="0"/>
                  <w:marBottom w:val="0"/>
                  <w:divBdr>
                    <w:top w:val="none" w:sz="0" w:space="0" w:color="auto"/>
                    <w:left w:val="none" w:sz="0" w:space="0" w:color="auto"/>
                    <w:bottom w:val="none" w:sz="0" w:space="0" w:color="auto"/>
                    <w:right w:val="none" w:sz="0" w:space="0" w:color="auto"/>
                  </w:divBdr>
                  <w:divsChild>
                    <w:div w:id="689769244">
                      <w:marLeft w:val="0"/>
                      <w:marRight w:val="0"/>
                      <w:marTop w:val="0"/>
                      <w:marBottom w:val="0"/>
                      <w:divBdr>
                        <w:top w:val="none" w:sz="0" w:space="0" w:color="auto"/>
                        <w:left w:val="none" w:sz="0" w:space="0" w:color="auto"/>
                        <w:bottom w:val="none" w:sz="0" w:space="0" w:color="auto"/>
                        <w:right w:val="none" w:sz="0" w:space="0" w:color="auto"/>
                      </w:divBdr>
                      <w:divsChild>
                        <w:div w:id="593587739">
                          <w:marLeft w:val="0"/>
                          <w:marRight w:val="0"/>
                          <w:marTop w:val="0"/>
                          <w:marBottom w:val="0"/>
                          <w:divBdr>
                            <w:top w:val="none" w:sz="0" w:space="0" w:color="auto"/>
                            <w:left w:val="none" w:sz="0" w:space="0" w:color="auto"/>
                            <w:bottom w:val="none" w:sz="0" w:space="0" w:color="auto"/>
                            <w:right w:val="none" w:sz="0" w:space="0" w:color="auto"/>
                          </w:divBdr>
                          <w:divsChild>
                            <w:div w:id="272514814">
                              <w:marLeft w:val="0"/>
                              <w:marRight w:val="0"/>
                              <w:marTop w:val="0"/>
                              <w:marBottom w:val="0"/>
                              <w:divBdr>
                                <w:top w:val="none" w:sz="0" w:space="0" w:color="auto"/>
                                <w:left w:val="none" w:sz="0" w:space="0" w:color="auto"/>
                                <w:bottom w:val="none" w:sz="0" w:space="0" w:color="auto"/>
                                <w:right w:val="none" w:sz="0" w:space="0" w:color="auto"/>
                              </w:divBdr>
                              <w:divsChild>
                                <w:div w:id="1703557992">
                                  <w:marLeft w:val="0"/>
                                  <w:marRight w:val="0"/>
                                  <w:marTop w:val="0"/>
                                  <w:marBottom w:val="0"/>
                                  <w:divBdr>
                                    <w:top w:val="none" w:sz="0" w:space="0" w:color="auto"/>
                                    <w:left w:val="none" w:sz="0" w:space="0" w:color="auto"/>
                                    <w:bottom w:val="none" w:sz="0" w:space="0" w:color="auto"/>
                                    <w:right w:val="none" w:sz="0" w:space="0" w:color="auto"/>
                                  </w:divBdr>
                                  <w:divsChild>
                                    <w:div w:id="2024476469">
                                      <w:marLeft w:val="0"/>
                                      <w:marRight w:val="0"/>
                                      <w:marTop w:val="0"/>
                                      <w:marBottom w:val="0"/>
                                      <w:divBdr>
                                        <w:top w:val="none" w:sz="0" w:space="0" w:color="auto"/>
                                        <w:left w:val="none" w:sz="0" w:space="0" w:color="auto"/>
                                        <w:bottom w:val="none" w:sz="0" w:space="0" w:color="auto"/>
                                        <w:right w:val="none" w:sz="0" w:space="0" w:color="auto"/>
                                      </w:divBdr>
                                      <w:divsChild>
                                        <w:div w:id="982924465">
                                          <w:marLeft w:val="0"/>
                                          <w:marRight w:val="0"/>
                                          <w:marTop w:val="0"/>
                                          <w:marBottom w:val="0"/>
                                          <w:divBdr>
                                            <w:top w:val="none" w:sz="0" w:space="0" w:color="auto"/>
                                            <w:left w:val="none" w:sz="0" w:space="0" w:color="auto"/>
                                            <w:bottom w:val="none" w:sz="0" w:space="0" w:color="auto"/>
                                            <w:right w:val="none" w:sz="0" w:space="0" w:color="auto"/>
                                          </w:divBdr>
                                          <w:divsChild>
                                            <w:div w:id="136412617">
                                              <w:marLeft w:val="0"/>
                                              <w:marRight w:val="0"/>
                                              <w:marTop w:val="0"/>
                                              <w:marBottom w:val="0"/>
                                              <w:divBdr>
                                                <w:top w:val="none" w:sz="0" w:space="0" w:color="auto"/>
                                                <w:left w:val="none" w:sz="0" w:space="0" w:color="auto"/>
                                                <w:bottom w:val="none" w:sz="0" w:space="0" w:color="auto"/>
                                                <w:right w:val="none" w:sz="0" w:space="0" w:color="auto"/>
                                              </w:divBdr>
                                              <w:divsChild>
                                                <w:div w:id="923761659">
                                                  <w:marLeft w:val="0"/>
                                                  <w:marRight w:val="0"/>
                                                  <w:marTop w:val="0"/>
                                                  <w:marBottom w:val="0"/>
                                                  <w:divBdr>
                                                    <w:top w:val="none" w:sz="0" w:space="0" w:color="auto"/>
                                                    <w:left w:val="none" w:sz="0" w:space="0" w:color="auto"/>
                                                    <w:bottom w:val="none" w:sz="0" w:space="0" w:color="auto"/>
                                                    <w:right w:val="none" w:sz="0" w:space="0" w:color="auto"/>
                                                  </w:divBdr>
                                                  <w:divsChild>
                                                    <w:div w:id="490681289">
                                                      <w:marLeft w:val="0"/>
                                                      <w:marRight w:val="0"/>
                                                      <w:marTop w:val="0"/>
                                                      <w:marBottom w:val="0"/>
                                                      <w:divBdr>
                                                        <w:top w:val="none" w:sz="0" w:space="0" w:color="auto"/>
                                                        <w:left w:val="none" w:sz="0" w:space="0" w:color="auto"/>
                                                        <w:bottom w:val="none" w:sz="0" w:space="0" w:color="auto"/>
                                                        <w:right w:val="none" w:sz="0" w:space="0" w:color="auto"/>
                                                      </w:divBdr>
                                                      <w:divsChild>
                                                        <w:div w:id="1826631474">
                                                          <w:marLeft w:val="0"/>
                                                          <w:marRight w:val="0"/>
                                                          <w:marTop w:val="0"/>
                                                          <w:marBottom w:val="0"/>
                                                          <w:divBdr>
                                                            <w:top w:val="none" w:sz="0" w:space="0" w:color="auto"/>
                                                            <w:left w:val="none" w:sz="0" w:space="0" w:color="auto"/>
                                                            <w:bottom w:val="none" w:sz="0" w:space="0" w:color="auto"/>
                                                            <w:right w:val="none" w:sz="0" w:space="0" w:color="auto"/>
                                                          </w:divBdr>
                                                          <w:divsChild>
                                                            <w:div w:id="1533689179">
                                                              <w:marLeft w:val="0"/>
                                                              <w:marRight w:val="0"/>
                                                              <w:marTop w:val="0"/>
                                                              <w:marBottom w:val="0"/>
                                                              <w:divBdr>
                                                                <w:top w:val="none" w:sz="0" w:space="0" w:color="auto"/>
                                                                <w:left w:val="none" w:sz="0" w:space="0" w:color="auto"/>
                                                                <w:bottom w:val="none" w:sz="0" w:space="0" w:color="auto"/>
                                                                <w:right w:val="none" w:sz="0" w:space="0" w:color="auto"/>
                                                              </w:divBdr>
                                                              <w:divsChild>
                                                                <w:div w:id="983117129">
                                                                  <w:marLeft w:val="0"/>
                                                                  <w:marRight w:val="0"/>
                                                                  <w:marTop w:val="0"/>
                                                                  <w:marBottom w:val="0"/>
                                                                  <w:divBdr>
                                                                    <w:top w:val="none" w:sz="0" w:space="0" w:color="auto"/>
                                                                    <w:left w:val="none" w:sz="0" w:space="0" w:color="auto"/>
                                                                    <w:bottom w:val="none" w:sz="0" w:space="0" w:color="auto"/>
                                                                    <w:right w:val="none" w:sz="0" w:space="0" w:color="auto"/>
                                                                  </w:divBdr>
                                                                  <w:divsChild>
                                                                    <w:div w:id="694504875">
                                                                      <w:marLeft w:val="0"/>
                                                                      <w:marRight w:val="0"/>
                                                                      <w:marTop w:val="0"/>
                                                                      <w:marBottom w:val="0"/>
                                                                      <w:divBdr>
                                                                        <w:top w:val="none" w:sz="0" w:space="0" w:color="auto"/>
                                                                        <w:left w:val="none" w:sz="0" w:space="0" w:color="auto"/>
                                                                        <w:bottom w:val="none" w:sz="0" w:space="0" w:color="auto"/>
                                                                        <w:right w:val="none" w:sz="0" w:space="0" w:color="auto"/>
                                                                      </w:divBdr>
                                                                      <w:divsChild>
                                                                        <w:div w:id="563565058">
                                                                          <w:marLeft w:val="0"/>
                                                                          <w:marRight w:val="0"/>
                                                                          <w:marTop w:val="0"/>
                                                                          <w:marBottom w:val="0"/>
                                                                          <w:divBdr>
                                                                            <w:top w:val="none" w:sz="0" w:space="0" w:color="auto"/>
                                                                            <w:left w:val="none" w:sz="0" w:space="0" w:color="auto"/>
                                                                            <w:bottom w:val="none" w:sz="0" w:space="0" w:color="auto"/>
                                                                            <w:right w:val="none" w:sz="0" w:space="0" w:color="auto"/>
                                                                          </w:divBdr>
                                                                          <w:divsChild>
                                                                            <w:div w:id="1456824493">
                                                                              <w:marLeft w:val="360"/>
                                                                              <w:marRight w:val="0"/>
                                                                              <w:marTop w:val="0"/>
                                                                              <w:marBottom w:val="0"/>
                                                                              <w:divBdr>
                                                                                <w:top w:val="none" w:sz="0" w:space="0" w:color="auto"/>
                                                                                <w:left w:val="none" w:sz="0" w:space="0" w:color="auto"/>
                                                                                <w:bottom w:val="none" w:sz="0" w:space="0" w:color="auto"/>
                                                                                <w:right w:val="none" w:sz="0" w:space="0" w:color="auto"/>
                                                                              </w:divBdr>
                                                                              <w:divsChild>
                                                                                <w:div w:id="1974868350">
                                                                                  <w:marLeft w:val="0"/>
                                                                                  <w:marRight w:val="0"/>
                                                                                  <w:marTop w:val="0"/>
                                                                                  <w:marBottom w:val="0"/>
                                                                                  <w:divBdr>
                                                                                    <w:top w:val="none" w:sz="0" w:space="0" w:color="auto"/>
                                                                                    <w:left w:val="none" w:sz="0" w:space="0" w:color="auto"/>
                                                                                    <w:bottom w:val="none" w:sz="0" w:space="0" w:color="auto"/>
                                                                                    <w:right w:val="none" w:sz="0" w:space="0" w:color="auto"/>
                                                                                  </w:divBdr>
                                                                                </w:div>
                                                                                <w:div w:id="77099164">
                                                                                  <w:marLeft w:val="0"/>
                                                                                  <w:marRight w:val="0"/>
                                                                                  <w:marTop w:val="0"/>
                                                                                  <w:marBottom w:val="0"/>
                                                                                  <w:divBdr>
                                                                                    <w:top w:val="none" w:sz="0" w:space="0" w:color="auto"/>
                                                                                    <w:left w:val="none" w:sz="0" w:space="0" w:color="auto"/>
                                                                                    <w:bottom w:val="none" w:sz="0" w:space="0" w:color="auto"/>
                                                                                    <w:right w:val="none" w:sz="0" w:space="0" w:color="auto"/>
                                                                                  </w:divBdr>
                                                                                </w:div>
                                                                                <w:div w:id="1135026184">
                                                                                  <w:marLeft w:val="0"/>
                                                                                  <w:marRight w:val="0"/>
                                                                                  <w:marTop w:val="0"/>
                                                                                  <w:marBottom w:val="0"/>
                                                                                  <w:divBdr>
                                                                                    <w:top w:val="none" w:sz="0" w:space="0" w:color="auto"/>
                                                                                    <w:left w:val="none" w:sz="0" w:space="0" w:color="auto"/>
                                                                                    <w:bottom w:val="none" w:sz="0" w:space="0" w:color="auto"/>
                                                                                    <w:right w:val="none" w:sz="0" w:space="0" w:color="auto"/>
                                                                                  </w:divBdr>
                                                                                </w:div>
                                                                              </w:divsChild>
                                                                            </w:div>
                                                                            <w:div w:id="413404478">
                                                                              <w:marLeft w:val="360"/>
                                                                              <w:marRight w:val="0"/>
                                                                              <w:marTop w:val="0"/>
                                                                              <w:marBottom w:val="0"/>
                                                                              <w:divBdr>
                                                                                <w:top w:val="none" w:sz="0" w:space="0" w:color="auto"/>
                                                                                <w:left w:val="none" w:sz="0" w:space="0" w:color="auto"/>
                                                                                <w:bottom w:val="none" w:sz="0" w:space="0" w:color="auto"/>
                                                                                <w:right w:val="none" w:sz="0" w:space="0" w:color="auto"/>
                                                                              </w:divBdr>
                                                                              <w:divsChild>
                                                                                <w:div w:id="1903634702">
                                                                                  <w:marLeft w:val="0"/>
                                                                                  <w:marRight w:val="0"/>
                                                                                  <w:marTop w:val="0"/>
                                                                                  <w:marBottom w:val="0"/>
                                                                                  <w:divBdr>
                                                                                    <w:top w:val="none" w:sz="0" w:space="0" w:color="auto"/>
                                                                                    <w:left w:val="none" w:sz="0" w:space="0" w:color="auto"/>
                                                                                    <w:bottom w:val="none" w:sz="0" w:space="0" w:color="auto"/>
                                                                                    <w:right w:val="none" w:sz="0" w:space="0" w:color="auto"/>
                                                                                  </w:divBdr>
                                                                                  <w:divsChild>
                                                                                    <w:div w:id="1974289703">
                                                                                      <w:marLeft w:val="0"/>
                                                                                      <w:marRight w:val="0"/>
                                                                                      <w:marTop w:val="0"/>
                                                                                      <w:marBottom w:val="0"/>
                                                                                      <w:divBdr>
                                                                                        <w:top w:val="none" w:sz="0" w:space="0" w:color="auto"/>
                                                                                        <w:left w:val="none" w:sz="0" w:space="0" w:color="auto"/>
                                                                                        <w:bottom w:val="none" w:sz="0" w:space="0" w:color="auto"/>
                                                                                        <w:right w:val="none" w:sz="0" w:space="0" w:color="auto"/>
                                                                                      </w:divBdr>
                                                                                    </w:div>
                                                                                    <w:div w:id="148522945">
                                                                                      <w:marLeft w:val="0"/>
                                                                                      <w:marRight w:val="0"/>
                                                                                      <w:marTop w:val="0"/>
                                                                                      <w:marBottom w:val="0"/>
                                                                                      <w:divBdr>
                                                                                        <w:top w:val="none" w:sz="0" w:space="0" w:color="auto"/>
                                                                                        <w:left w:val="none" w:sz="0" w:space="0" w:color="auto"/>
                                                                                        <w:bottom w:val="none" w:sz="0" w:space="0" w:color="auto"/>
                                                                                        <w:right w:val="none" w:sz="0" w:space="0" w:color="auto"/>
                                                                                      </w:divBdr>
                                                                                      <w:divsChild>
                                                                                        <w:div w:id="1739009191">
                                                                                          <w:marLeft w:val="0"/>
                                                                                          <w:marRight w:val="0"/>
                                                                                          <w:marTop w:val="0"/>
                                                                                          <w:marBottom w:val="0"/>
                                                                                          <w:divBdr>
                                                                                            <w:top w:val="none" w:sz="0" w:space="0" w:color="auto"/>
                                                                                            <w:left w:val="none" w:sz="0" w:space="0" w:color="auto"/>
                                                                                            <w:bottom w:val="none" w:sz="0" w:space="0" w:color="auto"/>
                                                                                            <w:right w:val="none" w:sz="0" w:space="0" w:color="auto"/>
                                                                                          </w:divBdr>
                                                                                          <w:divsChild>
                                                                                            <w:div w:id="1491674123">
                                                                                              <w:marLeft w:val="0"/>
                                                                                              <w:marRight w:val="0"/>
                                                                                              <w:marTop w:val="0"/>
                                                                                              <w:marBottom w:val="0"/>
                                                                                              <w:divBdr>
                                                                                                <w:top w:val="none" w:sz="0" w:space="0" w:color="auto"/>
                                                                                                <w:left w:val="none" w:sz="0" w:space="0" w:color="auto"/>
                                                                                                <w:bottom w:val="none" w:sz="0" w:space="0" w:color="auto"/>
                                                                                                <w:right w:val="none" w:sz="0" w:space="0" w:color="auto"/>
                                                                                              </w:divBdr>
                                                                                              <w:divsChild>
                                                                                                <w:div w:id="194006334">
                                                                                                  <w:marLeft w:val="0"/>
                                                                                                  <w:marRight w:val="0"/>
                                                                                                  <w:marTop w:val="0"/>
                                                                                                  <w:marBottom w:val="0"/>
                                                                                                  <w:divBdr>
                                                                                                    <w:top w:val="none" w:sz="0" w:space="0" w:color="auto"/>
                                                                                                    <w:left w:val="none" w:sz="0" w:space="0" w:color="auto"/>
                                                                                                    <w:bottom w:val="none" w:sz="0" w:space="0" w:color="auto"/>
                                                                                                    <w:right w:val="none" w:sz="0" w:space="0" w:color="auto"/>
                                                                                                  </w:divBdr>
                                                                                                </w:div>
                                                                                              </w:divsChild>
                                                                                            </w:div>
                                                                                            <w:div w:id="1366833399">
                                                                                              <w:marLeft w:val="0"/>
                                                                                              <w:marRight w:val="0"/>
                                                                                              <w:marTop w:val="0"/>
                                                                                              <w:marBottom w:val="0"/>
                                                                                              <w:divBdr>
                                                                                                <w:top w:val="none" w:sz="0" w:space="0" w:color="auto"/>
                                                                                                <w:left w:val="none" w:sz="0" w:space="0" w:color="auto"/>
                                                                                                <w:bottom w:val="none" w:sz="0" w:space="0" w:color="auto"/>
                                                                                                <w:right w:val="none" w:sz="0" w:space="0" w:color="auto"/>
                                                                                              </w:divBdr>
                                                                                              <w:divsChild>
                                                                                                <w:div w:id="1317950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9238211">
                                                                                      <w:marLeft w:val="0"/>
                                                                                      <w:marRight w:val="0"/>
                                                                                      <w:marTop w:val="0"/>
                                                                                      <w:marBottom w:val="0"/>
                                                                                      <w:divBdr>
                                                                                        <w:top w:val="none" w:sz="0" w:space="0" w:color="auto"/>
                                                                                        <w:left w:val="none" w:sz="0" w:space="0" w:color="auto"/>
                                                                                        <w:bottom w:val="none" w:sz="0" w:space="0" w:color="auto"/>
                                                                                        <w:right w:val="none" w:sz="0" w:space="0" w:color="auto"/>
                                                                                      </w:divBdr>
                                                                                      <w:divsChild>
                                                                                        <w:div w:id="1367020606">
                                                                                          <w:marLeft w:val="0"/>
                                                                                          <w:marRight w:val="0"/>
                                                                                          <w:marTop w:val="0"/>
                                                                                          <w:marBottom w:val="0"/>
                                                                                          <w:divBdr>
                                                                                            <w:top w:val="none" w:sz="0" w:space="0" w:color="auto"/>
                                                                                            <w:left w:val="none" w:sz="0" w:space="0" w:color="auto"/>
                                                                                            <w:bottom w:val="none" w:sz="0" w:space="0" w:color="auto"/>
                                                                                            <w:right w:val="none" w:sz="0" w:space="0" w:color="auto"/>
                                                                                          </w:divBdr>
                                                                                        </w:div>
                                                                                      </w:divsChild>
                                                                                    </w:div>
                                                                                    <w:div w:id="11567268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4840744">
                                                                              <w:marLeft w:val="360"/>
                                                                              <w:marRight w:val="0"/>
                                                                              <w:marTop w:val="0"/>
                                                                              <w:marBottom w:val="0"/>
                                                                              <w:divBdr>
                                                                                <w:top w:val="none" w:sz="0" w:space="0" w:color="auto"/>
                                                                                <w:left w:val="none" w:sz="0" w:space="0" w:color="auto"/>
                                                                                <w:bottom w:val="none" w:sz="0" w:space="0" w:color="auto"/>
                                                                                <w:right w:val="none" w:sz="0" w:space="0" w:color="auto"/>
                                                                              </w:divBdr>
                                                                              <w:divsChild>
                                                                                <w:div w:id="877472196">
                                                                                  <w:marLeft w:val="0"/>
                                                                                  <w:marRight w:val="0"/>
                                                                                  <w:marTop w:val="0"/>
                                                                                  <w:marBottom w:val="0"/>
                                                                                  <w:divBdr>
                                                                                    <w:top w:val="none" w:sz="0" w:space="0" w:color="auto"/>
                                                                                    <w:left w:val="none" w:sz="0" w:space="0" w:color="auto"/>
                                                                                    <w:bottom w:val="none" w:sz="0" w:space="0" w:color="auto"/>
                                                                                    <w:right w:val="none" w:sz="0" w:space="0" w:color="auto"/>
                                                                                  </w:divBdr>
                                                                                  <w:divsChild>
                                                                                    <w:div w:id="562523057">
                                                                                      <w:marLeft w:val="0"/>
                                                                                      <w:marRight w:val="0"/>
                                                                                      <w:marTop w:val="0"/>
                                                                                      <w:marBottom w:val="0"/>
                                                                                      <w:divBdr>
                                                                                        <w:top w:val="none" w:sz="0" w:space="0" w:color="auto"/>
                                                                                        <w:left w:val="none" w:sz="0" w:space="0" w:color="auto"/>
                                                                                        <w:bottom w:val="none" w:sz="0" w:space="0" w:color="auto"/>
                                                                                        <w:right w:val="none" w:sz="0" w:space="0" w:color="auto"/>
                                                                                      </w:divBdr>
                                                                                    </w:div>
                                                                                    <w:div w:id="265697944">
                                                                                      <w:marLeft w:val="0"/>
                                                                                      <w:marRight w:val="0"/>
                                                                                      <w:marTop w:val="0"/>
                                                                                      <w:marBottom w:val="0"/>
                                                                                      <w:divBdr>
                                                                                        <w:top w:val="none" w:sz="0" w:space="0" w:color="auto"/>
                                                                                        <w:left w:val="none" w:sz="0" w:space="0" w:color="auto"/>
                                                                                        <w:bottom w:val="none" w:sz="0" w:space="0" w:color="auto"/>
                                                                                        <w:right w:val="none" w:sz="0" w:space="0" w:color="auto"/>
                                                                                      </w:divBdr>
                                                                                    </w:div>
                                                                                    <w:div w:id="1990476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07805254">
      <w:bodyDiv w:val="1"/>
      <w:marLeft w:val="0"/>
      <w:marRight w:val="0"/>
      <w:marTop w:val="0"/>
      <w:marBottom w:val="0"/>
      <w:divBdr>
        <w:top w:val="none" w:sz="0" w:space="0" w:color="auto"/>
        <w:left w:val="none" w:sz="0" w:space="0" w:color="auto"/>
        <w:bottom w:val="none" w:sz="0" w:space="0" w:color="auto"/>
        <w:right w:val="none" w:sz="0" w:space="0" w:color="auto"/>
      </w:divBdr>
    </w:div>
    <w:div w:id="1667510598">
      <w:bodyDiv w:val="1"/>
      <w:marLeft w:val="0"/>
      <w:marRight w:val="0"/>
      <w:marTop w:val="0"/>
      <w:marBottom w:val="0"/>
      <w:divBdr>
        <w:top w:val="none" w:sz="0" w:space="0" w:color="auto"/>
        <w:left w:val="none" w:sz="0" w:space="0" w:color="auto"/>
        <w:bottom w:val="none" w:sz="0" w:space="0" w:color="auto"/>
        <w:right w:val="none" w:sz="0" w:space="0" w:color="auto"/>
      </w:divBdr>
    </w:div>
    <w:div w:id="1844315786">
      <w:bodyDiv w:val="1"/>
      <w:marLeft w:val="0"/>
      <w:marRight w:val="0"/>
      <w:marTop w:val="0"/>
      <w:marBottom w:val="0"/>
      <w:divBdr>
        <w:top w:val="none" w:sz="0" w:space="0" w:color="auto"/>
        <w:left w:val="none" w:sz="0" w:space="0" w:color="auto"/>
        <w:bottom w:val="none" w:sz="0" w:space="0" w:color="auto"/>
        <w:right w:val="none" w:sz="0" w:space="0" w:color="auto"/>
      </w:divBdr>
    </w:div>
    <w:div w:id="1922182570">
      <w:bodyDiv w:val="1"/>
      <w:marLeft w:val="0"/>
      <w:marRight w:val="0"/>
      <w:marTop w:val="0"/>
      <w:marBottom w:val="0"/>
      <w:divBdr>
        <w:top w:val="none" w:sz="0" w:space="0" w:color="auto"/>
        <w:left w:val="none" w:sz="0" w:space="0" w:color="auto"/>
        <w:bottom w:val="none" w:sz="0" w:space="0" w:color="auto"/>
        <w:right w:val="none" w:sz="0" w:space="0" w:color="auto"/>
      </w:divBdr>
    </w:div>
    <w:div w:id="1969622723">
      <w:bodyDiv w:val="1"/>
      <w:marLeft w:val="0"/>
      <w:marRight w:val="0"/>
      <w:marTop w:val="0"/>
      <w:marBottom w:val="0"/>
      <w:divBdr>
        <w:top w:val="none" w:sz="0" w:space="0" w:color="auto"/>
        <w:left w:val="none" w:sz="0" w:space="0" w:color="auto"/>
        <w:bottom w:val="none" w:sz="0" w:space="0" w:color="auto"/>
        <w:right w:val="none" w:sz="0" w:space="0" w:color="auto"/>
      </w:divBdr>
      <w:divsChild>
        <w:div w:id="952394662">
          <w:marLeft w:val="0"/>
          <w:marRight w:val="0"/>
          <w:marTop w:val="0"/>
          <w:marBottom w:val="0"/>
          <w:divBdr>
            <w:top w:val="none" w:sz="0" w:space="0" w:color="auto"/>
            <w:left w:val="none" w:sz="0" w:space="0" w:color="auto"/>
            <w:bottom w:val="none" w:sz="0" w:space="0" w:color="auto"/>
            <w:right w:val="none" w:sz="0" w:space="0" w:color="auto"/>
          </w:divBdr>
        </w:div>
      </w:divsChild>
    </w:div>
    <w:div w:id="1979602705">
      <w:bodyDiv w:val="1"/>
      <w:marLeft w:val="0"/>
      <w:marRight w:val="0"/>
      <w:marTop w:val="0"/>
      <w:marBottom w:val="0"/>
      <w:divBdr>
        <w:top w:val="none" w:sz="0" w:space="0" w:color="auto"/>
        <w:left w:val="none" w:sz="0" w:space="0" w:color="auto"/>
        <w:bottom w:val="none" w:sz="0" w:space="0" w:color="auto"/>
        <w:right w:val="none" w:sz="0" w:space="0" w:color="auto"/>
      </w:divBdr>
    </w:div>
    <w:div w:id="1998528826">
      <w:bodyDiv w:val="1"/>
      <w:marLeft w:val="0"/>
      <w:marRight w:val="0"/>
      <w:marTop w:val="0"/>
      <w:marBottom w:val="0"/>
      <w:divBdr>
        <w:top w:val="none" w:sz="0" w:space="0" w:color="auto"/>
        <w:left w:val="none" w:sz="0" w:space="0" w:color="auto"/>
        <w:bottom w:val="none" w:sz="0" w:space="0" w:color="auto"/>
        <w:right w:val="none" w:sz="0" w:space="0" w:color="auto"/>
      </w:divBdr>
    </w:div>
    <w:div w:id="20638646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9.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png"/><Relationship Id="rId68" Type="http://schemas.openxmlformats.org/officeDocument/2006/relationships/image" Target="media/image55.png"/><Relationship Id="rId84" Type="http://schemas.openxmlformats.org/officeDocument/2006/relationships/image" Target="media/image71.png"/><Relationship Id="rId89" Type="http://schemas.openxmlformats.org/officeDocument/2006/relationships/footer" Target="footer4.xml"/><Relationship Id="rId16" Type="http://schemas.openxmlformats.org/officeDocument/2006/relationships/image" Target="media/image4.png"/><Relationship Id="rId11" Type="http://schemas.openxmlformats.org/officeDocument/2006/relationships/header" Target="header1.xml"/><Relationship Id="rId32" Type="http://schemas.openxmlformats.org/officeDocument/2006/relationships/image" Target="media/image19.png"/><Relationship Id="rId37" Type="http://schemas.openxmlformats.org/officeDocument/2006/relationships/image" Target="media/image24.png"/><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image" Target="media/image66.png"/><Relationship Id="rId5" Type="http://schemas.openxmlformats.org/officeDocument/2006/relationships/settings" Target="settings.xml"/><Relationship Id="rId90" Type="http://schemas.openxmlformats.org/officeDocument/2006/relationships/header" Target="header5.xml"/><Relationship Id="rId22" Type="http://schemas.openxmlformats.org/officeDocument/2006/relationships/hyperlink" Target="http://rams.rtda.gov.rw/Rwanda" TargetMode="External"/><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1.png"/><Relationship Id="rId69" Type="http://schemas.openxmlformats.org/officeDocument/2006/relationships/image" Target="media/image56.png"/><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image" Target="media/image67.png"/><Relationship Id="rId85" Type="http://schemas.openxmlformats.org/officeDocument/2006/relationships/image" Target="media/image72.png"/><Relationship Id="rId93" Type="http://schemas.openxmlformats.org/officeDocument/2006/relationships/theme" Target="theme/theme1.xml"/><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5.jpe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8.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header" Target="header4.xml"/><Relationship Id="rId9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footer" Target="footer1.xm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3.png"/><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image" Target="media/image6.jpeg"/><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png"/><Relationship Id="rId7" Type="http://schemas.openxmlformats.org/officeDocument/2006/relationships/footnotes" Target="footnotes.xml"/><Relationship Id="rId71" Type="http://schemas.openxmlformats.org/officeDocument/2006/relationships/image" Target="media/image58.png"/><Relationship Id="rId9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png"/><Relationship Id="rId45" Type="http://schemas.openxmlformats.org/officeDocument/2006/relationships/image" Target="media/image32.png"/><Relationship Id="rId66" Type="http://schemas.openxmlformats.org/officeDocument/2006/relationships/image" Target="media/image53.png"/><Relationship Id="rId87" Type="http://schemas.openxmlformats.org/officeDocument/2006/relationships/header" Target="header3.xml"/><Relationship Id="rId61" Type="http://schemas.openxmlformats.org/officeDocument/2006/relationships/image" Target="media/image48.png"/><Relationship Id="rId82" Type="http://schemas.openxmlformats.org/officeDocument/2006/relationships/image" Target="media/image69.png"/><Relationship Id="rId19" Type="http://schemas.openxmlformats.org/officeDocument/2006/relationships/image" Target="media/image7.png"/><Relationship Id="rId14" Type="http://schemas.openxmlformats.org/officeDocument/2006/relationships/footer" Target="footer3.xml"/><Relationship Id="rId30" Type="http://schemas.openxmlformats.org/officeDocument/2006/relationships/image" Target="media/image17.png"/><Relationship Id="rId35" Type="http://schemas.openxmlformats.org/officeDocument/2006/relationships/image" Target="media/image22.png"/><Relationship Id="rId56" Type="http://schemas.openxmlformats.org/officeDocument/2006/relationships/image" Target="media/image43.png"/><Relationship Id="rId77" Type="http://schemas.openxmlformats.org/officeDocument/2006/relationships/image" Target="media/image64.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285409B-4347-458F-B4D0-CF24632F59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2102</TotalTime>
  <Pages>81</Pages>
  <Words>8663</Words>
  <Characters>49385</Characters>
  <Application>Microsoft Office Word</Application>
  <DocSecurity>0</DocSecurity>
  <Lines>411</Lines>
  <Paragraphs>115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57933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Bhargav Ram Turaga</dc:creator>
  <cp:lastModifiedBy>Bhargav Turaga</cp:lastModifiedBy>
  <cp:revision>511</cp:revision>
  <cp:lastPrinted>2023-08-08T10:04:00Z</cp:lastPrinted>
  <dcterms:created xsi:type="dcterms:W3CDTF">2024-05-10T04:53:00Z</dcterms:created>
  <dcterms:modified xsi:type="dcterms:W3CDTF">2024-06-04T12:58:00Z</dcterms:modified>
</cp:coreProperties>
</file>