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C92" w:rsidRDefault="00063B99" w:rsidP="00063B99">
      <w:pPr>
        <w:pStyle w:val="ListParagraph"/>
        <w:numPr>
          <w:ilvl w:val="0"/>
          <w:numId w:val="1"/>
        </w:numPr>
      </w:pP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Reserve Management System (RRMS)</w:t>
      </w:r>
      <w:r w:rsidR="001C13B1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/ Manage Data / Establishments-&gt;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Add </w:t>
      </w:r>
      <w:r w:rsidR="001C13B1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New screen-&gt; Duplicate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rows are </w:t>
      </w:r>
      <w:proofErr w:type="gramStart"/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allowed.</w:t>
      </w:r>
      <w:r w:rsidR="009B2366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(</w:t>
      </w:r>
      <w:proofErr w:type="gramEnd"/>
      <w:r w:rsidR="009B2366" w:rsidRPr="009B2366">
        <w:rPr>
          <w:rFonts w:ascii="Segoe UI" w:hAnsi="Segoe UI" w:cs="Segoe UI"/>
          <w:color w:val="212529"/>
          <w:sz w:val="18"/>
          <w:szCs w:val="18"/>
          <w:highlight w:val="yellow"/>
          <w:shd w:val="clear" w:color="auto" w:fill="F1F1F1"/>
        </w:rPr>
        <w:t>Not allowing Duplicates</w:t>
      </w:r>
      <w:r w:rsidR="009B2366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)</w:t>
      </w:r>
      <w:bookmarkStart w:id="0" w:name="_GoBack"/>
      <w:bookmarkEnd w:id="0"/>
    </w:p>
    <w:p w:rsidR="00063B99" w:rsidRDefault="00063B99" w:rsidP="00063B99">
      <w:pPr>
        <w:pStyle w:val="ListParagraph"/>
      </w:pPr>
      <w:r w:rsidRPr="00063B99">
        <w:rPr>
          <w:noProof/>
          <w:lang w:val="en-IN" w:eastAsia="en-IN"/>
        </w:rPr>
        <w:drawing>
          <wp:inline distT="0" distB="0" distL="0" distR="0" wp14:anchorId="6029076D" wp14:editId="6CEC09C3">
            <wp:extent cx="5943600" cy="3336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4315" w:rsidRDefault="00D44315" w:rsidP="00D44315">
      <w:pPr>
        <w:pStyle w:val="ListParagraph"/>
      </w:pPr>
    </w:p>
    <w:p w:rsidR="00D44315" w:rsidRPr="00D44315" w:rsidRDefault="00D44315" w:rsidP="00D44315">
      <w:pPr>
        <w:shd w:val="clear" w:color="auto" w:fill="F1F1F1"/>
        <w:spacing w:line="450" w:lineRule="atLeast"/>
        <w:rPr>
          <w:rFonts w:ascii="Segoe UI" w:eastAsia="Times New Roman" w:hAnsi="Segoe UI" w:cs="Segoe UI"/>
          <w:color w:val="212529"/>
          <w:sz w:val="18"/>
          <w:szCs w:val="18"/>
        </w:rPr>
      </w:pPr>
      <w:r>
        <w:t>2.</w:t>
      </w:r>
      <w:r w:rsidRPr="00D44315">
        <w:rPr>
          <w:rFonts w:ascii="Segoe UI" w:hAnsi="Segoe UI" w:cs="Segoe UI"/>
          <w:color w:val="212529"/>
          <w:sz w:val="18"/>
          <w:szCs w:val="18"/>
        </w:rPr>
        <w:t xml:space="preserve"> </w:t>
      </w:r>
      <w:r w:rsidRPr="00D44315">
        <w:rPr>
          <w:rFonts w:ascii="Segoe UI" w:eastAsia="Times New Roman" w:hAnsi="Segoe UI" w:cs="Segoe UI"/>
          <w:color w:val="212529"/>
          <w:sz w:val="18"/>
          <w:szCs w:val="18"/>
        </w:rPr>
        <w:t>Road Reserve Management System (RRMS) / Manage Data / Establishments</w:t>
      </w:r>
      <w:r w:rsidR="001C13B1">
        <w:rPr>
          <w:rFonts w:ascii="Segoe UI" w:eastAsia="Times New Roman" w:hAnsi="Segoe UI" w:cs="Segoe UI"/>
          <w:color w:val="212529"/>
          <w:sz w:val="18"/>
          <w:szCs w:val="18"/>
        </w:rPr>
        <w:t>,</w:t>
      </w:r>
      <w:r w:rsidR="001C13B1" w:rsidRPr="001C13B1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</w:t>
      </w:r>
      <w:r w:rsidR="001C13B1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Land use,</w:t>
      </w:r>
      <w:r w:rsidR="001C13B1" w:rsidRPr="001C13B1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 ROW</w:t>
      </w:r>
    </w:p>
    <w:p w:rsidR="00D44315" w:rsidRDefault="001C13B1" w:rsidP="001C13B1">
      <w:pPr>
        <w:pStyle w:val="ListParagraph"/>
        <w:ind w:left="360"/>
      </w:pPr>
      <w:r>
        <w:t xml:space="preserve">In Edit Selected data screen -&gt; any field edited without editing Link code it is displaying an error as </w:t>
      </w:r>
      <w:r w:rsidRPr="00CF5A29">
        <w:rPr>
          <w:b/>
        </w:rPr>
        <w:t>Please Select link</w:t>
      </w:r>
      <w:r>
        <w:t xml:space="preserve"> when clicking on submit. -&gt; default value is not binding up for Link </w:t>
      </w:r>
      <w:proofErr w:type="gramStart"/>
      <w:r>
        <w:t>code</w:t>
      </w:r>
      <w:r w:rsidR="009B2366">
        <w:t>(</w:t>
      </w:r>
      <w:proofErr w:type="gramEnd"/>
      <w:r w:rsidR="009B2366" w:rsidRPr="009B2366">
        <w:rPr>
          <w:highlight w:val="yellow"/>
        </w:rPr>
        <w:t>Checked all three data is binding and updating properly</w:t>
      </w:r>
      <w:r w:rsidR="009B2366">
        <w:t>)</w:t>
      </w:r>
    </w:p>
    <w:p w:rsidR="00D44315" w:rsidRDefault="00D44315" w:rsidP="00D44315">
      <w:pPr>
        <w:pStyle w:val="ListParagraph"/>
      </w:pPr>
      <w:r w:rsidRPr="00D44315">
        <w:rPr>
          <w:noProof/>
          <w:lang w:val="en-IN" w:eastAsia="en-IN"/>
        </w:rPr>
        <w:lastRenderedPageBreak/>
        <w:drawing>
          <wp:inline distT="0" distB="0" distL="0" distR="0" wp14:anchorId="2CBBD219" wp14:editId="6DB2B428">
            <wp:extent cx="5943600" cy="3341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3B1" w:rsidRPr="001C13B1" w:rsidRDefault="001C13B1" w:rsidP="001C13B1">
      <w:pPr>
        <w:pStyle w:val="ListParagraph"/>
        <w:numPr>
          <w:ilvl w:val="0"/>
          <w:numId w:val="2"/>
        </w:numPr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 w:rsidRPr="001C13B1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Reserve Management System (RRMS) / Manage Data / Proclamation</w:t>
      </w: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-&gt;</w:t>
      </w:r>
    </w:p>
    <w:p w:rsidR="001C13B1" w:rsidRDefault="001C13B1" w:rsidP="00D44315">
      <w:pPr>
        <w:pStyle w:val="ListParagraph"/>
      </w:pP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Empty column in the grid after to </w:t>
      </w:r>
      <w:proofErr w:type="spellStart"/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chainage</w:t>
      </w:r>
      <w:proofErr w:type="spellEnd"/>
      <w:r w:rsidR="009B2366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</w:t>
      </w:r>
      <w:r w:rsidR="00C53AE0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(</w:t>
      </w:r>
      <w:r w:rsidR="00C53AE0" w:rsidRPr="00C53AE0">
        <w:rPr>
          <w:rFonts w:ascii="Segoe UI" w:hAnsi="Segoe UI" w:cs="Segoe UI"/>
          <w:color w:val="212529"/>
          <w:sz w:val="18"/>
          <w:szCs w:val="18"/>
          <w:highlight w:val="yellow"/>
          <w:shd w:val="clear" w:color="auto" w:fill="F1F1F1"/>
        </w:rPr>
        <w:t>Hold</w:t>
      </w:r>
      <w:r w:rsidR="00C53AE0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)</w:t>
      </w:r>
    </w:p>
    <w:p w:rsidR="001C13B1" w:rsidRDefault="001C13B1" w:rsidP="00D44315">
      <w:pPr>
        <w:pStyle w:val="ListParagrap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3630706</wp:posOffset>
                </wp:positionH>
                <wp:positionV relativeFrom="paragraph">
                  <wp:posOffset>404570</wp:posOffset>
                </wp:positionV>
                <wp:extent cx="87406" cy="322729"/>
                <wp:effectExtent l="38100" t="19050" r="46355" b="3937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406" cy="322729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147E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85.9pt;margin-top:31.85pt;width:6.9pt;height:2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" strokecolor="red" strokeweight="2.25pt">
                <v:stroke endarrow="block" joinstyle="miter"/>
              </v:shape>
            </w:pict>
          </mc:Fallback>
        </mc:AlternateContent>
      </w:r>
      <w:r w:rsidRPr="001C13B1">
        <w:rPr>
          <w:noProof/>
          <w:lang w:val="en-IN" w:eastAsia="en-IN"/>
        </w:rPr>
        <w:drawing>
          <wp:inline distT="0" distB="0" distL="0" distR="0" wp14:anchorId="49DF7B35" wp14:editId="7460D871">
            <wp:extent cx="5943600" cy="225044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5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F7B" w:rsidRDefault="00971F7B" w:rsidP="00D44315">
      <w:pPr>
        <w:pStyle w:val="ListParagraph"/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Road Reserve Management System (RRMS) / Manage Data / Proclamation-&gt;</w:t>
      </w:r>
    </w:p>
    <w:p w:rsidR="00971F7B" w:rsidRPr="00BB04BF" w:rsidRDefault="00971F7B" w:rsidP="00BB04BF">
      <w:pPr>
        <w:pStyle w:val="ListParagraph"/>
        <w:rPr>
          <w:rFonts w:ascii="Segoe UI" w:hAnsi="Segoe UI" w:cs="Segoe UI"/>
          <w:color w:val="212529"/>
          <w:sz w:val="18"/>
          <w:szCs w:val="18"/>
          <w:shd w:val="clear" w:color="auto" w:fill="F1F1F1"/>
        </w:rPr>
      </w:pP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Data not binding near -&gt;Type of Property field, Owner </w:t>
      </w:r>
      <w:proofErr w:type="gramStart"/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type ,</w:t>
      </w:r>
      <w:proofErr w:type="gramEnd"/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 payment </w:t>
      </w:r>
      <w:r w:rsidR="00BB04BF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method, Move status, property status</w:t>
      </w:r>
    </w:p>
    <w:p w:rsidR="00971F7B" w:rsidRDefault="00971F7B" w:rsidP="00D44315">
      <w:pPr>
        <w:pStyle w:val="ListParagraph"/>
      </w:pPr>
      <w:r w:rsidRPr="00971F7B">
        <w:rPr>
          <w:noProof/>
          <w:lang w:val="en-IN" w:eastAsia="en-IN"/>
        </w:rPr>
        <w:drawing>
          <wp:inline distT="0" distB="0" distL="0" distR="0" wp14:anchorId="6EE3A348" wp14:editId="3686B937">
            <wp:extent cx="3255049" cy="1102659"/>
            <wp:effectExtent l="0" t="0" r="254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2110" cy="110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F7B" w:rsidRDefault="00971F7B" w:rsidP="00D44315">
      <w:pPr>
        <w:pStyle w:val="ListParagraph"/>
      </w:pPr>
    </w:p>
    <w:p w:rsidR="00971F7B" w:rsidRDefault="00971F7B" w:rsidP="00D44315">
      <w:pPr>
        <w:pStyle w:val="ListParagraph"/>
      </w:pPr>
      <w:r w:rsidRPr="00971F7B">
        <w:rPr>
          <w:noProof/>
          <w:lang w:val="en-IN" w:eastAsia="en-IN"/>
        </w:rPr>
        <w:lastRenderedPageBreak/>
        <w:drawing>
          <wp:inline distT="0" distB="0" distL="0" distR="0" wp14:anchorId="75A380CA" wp14:editId="46F78D0B">
            <wp:extent cx="3173506" cy="1516323"/>
            <wp:effectExtent l="0" t="0" r="825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94778" cy="1526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F7B" w:rsidRDefault="00971F7B" w:rsidP="00D44315">
      <w:pPr>
        <w:pStyle w:val="ListParagraph"/>
      </w:pPr>
    </w:p>
    <w:p w:rsidR="00971F7B" w:rsidRDefault="00971F7B" w:rsidP="00D44315">
      <w:pPr>
        <w:pStyle w:val="ListParagraph"/>
      </w:pPr>
      <w:r w:rsidRPr="00971F7B">
        <w:rPr>
          <w:noProof/>
          <w:lang w:val="en-IN" w:eastAsia="en-IN"/>
        </w:rPr>
        <w:drawing>
          <wp:inline distT="0" distB="0" distL="0" distR="0" wp14:anchorId="04B7EA6A" wp14:editId="68617704">
            <wp:extent cx="5943600" cy="6121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F7B" w:rsidRDefault="00971F7B" w:rsidP="00D44315">
      <w:pPr>
        <w:pStyle w:val="ListParagraph"/>
      </w:pPr>
    </w:p>
    <w:p w:rsidR="00971F7B" w:rsidRDefault="00971F7B" w:rsidP="00D44315">
      <w:pPr>
        <w:pStyle w:val="ListParagraph"/>
      </w:pPr>
      <w:r w:rsidRPr="00971F7B">
        <w:rPr>
          <w:noProof/>
          <w:lang w:val="en-IN" w:eastAsia="en-IN"/>
        </w:rPr>
        <w:drawing>
          <wp:inline distT="0" distB="0" distL="0" distR="0" wp14:anchorId="09A70EDE" wp14:editId="224748AF">
            <wp:extent cx="5943600" cy="838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BF" w:rsidRDefault="00BB04BF" w:rsidP="00D44315">
      <w:pPr>
        <w:pStyle w:val="ListParagraph"/>
      </w:pPr>
      <w:r w:rsidRPr="00BB04BF">
        <w:rPr>
          <w:noProof/>
          <w:lang w:val="en-IN" w:eastAsia="en-IN"/>
        </w:rPr>
        <w:drawing>
          <wp:inline distT="0" distB="0" distL="0" distR="0" wp14:anchorId="69388600" wp14:editId="7E7B652B">
            <wp:extent cx="5943600" cy="7626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04BF" w:rsidRDefault="00BB04BF" w:rsidP="00D44315">
      <w:pPr>
        <w:pStyle w:val="ListParagraph"/>
      </w:pPr>
    </w:p>
    <w:p w:rsidR="00BB04BF" w:rsidRDefault="00BB04BF" w:rsidP="00D44315">
      <w:pPr>
        <w:pStyle w:val="ListParagraph"/>
      </w:pPr>
    </w:p>
    <w:p w:rsidR="001C13B1" w:rsidRDefault="001C13B1" w:rsidP="001C13B1">
      <w:pPr>
        <w:pStyle w:val="ListParagraph"/>
        <w:numPr>
          <w:ilvl w:val="0"/>
          <w:numId w:val="2"/>
        </w:numPr>
      </w:pPr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 xml:space="preserve">Road Reserve Management System (RRMS) / Manage Data / Utilities-&gt;when clicking on filter icon getting </w:t>
      </w:r>
      <w:proofErr w:type="gramStart"/>
      <w:r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error.</w:t>
      </w:r>
      <w:r w:rsidR="00AB545D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(</w:t>
      </w:r>
      <w:proofErr w:type="gramEnd"/>
      <w:r w:rsidR="00AB545D" w:rsidRPr="00AB545D">
        <w:rPr>
          <w:rFonts w:ascii="Segoe UI" w:hAnsi="Segoe UI" w:cs="Segoe UI"/>
          <w:color w:val="212529"/>
          <w:sz w:val="18"/>
          <w:szCs w:val="18"/>
          <w:highlight w:val="yellow"/>
          <w:shd w:val="clear" w:color="auto" w:fill="F1F1F1"/>
        </w:rPr>
        <w:t>In Dev Its Working Fine</w:t>
      </w:r>
      <w:r w:rsidR="00AB545D">
        <w:rPr>
          <w:rFonts w:ascii="Segoe UI" w:hAnsi="Segoe UI" w:cs="Segoe UI"/>
          <w:color w:val="212529"/>
          <w:sz w:val="18"/>
          <w:szCs w:val="18"/>
          <w:shd w:val="clear" w:color="auto" w:fill="F1F1F1"/>
        </w:rPr>
        <w:t>)</w:t>
      </w:r>
    </w:p>
    <w:p w:rsidR="001C13B1" w:rsidRDefault="001C13B1" w:rsidP="00D44315">
      <w:pPr>
        <w:pStyle w:val="ListParagraph"/>
      </w:pPr>
      <w:r w:rsidRPr="001C13B1">
        <w:rPr>
          <w:noProof/>
          <w:lang w:val="en-IN" w:eastAsia="en-IN"/>
        </w:rPr>
        <w:drawing>
          <wp:inline distT="0" distB="0" distL="0" distR="0" wp14:anchorId="51CB423F" wp14:editId="24718217">
            <wp:extent cx="5943600" cy="172529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13B1" w:rsidRDefault="001C13B1" w:rsidP="001C13B1"/>
    <w:p w:rsidR="001C13B1" w:rsidRDefault="001C13B1" w:rsidP="00D44315">
      <w:pPr>
        <w:pStyle w:val="ListParagraph"/>
      </w:pPr>
    </w:p>
    <w:p w:rsidR="001C13B1" w:rsidRDefault="001C13B1" w:rsidP="00D44315">
      <w:pPr>
        <w:pStyle w:val="ListParagraph"/>
      </w:pPr>
    </w:p>
    <w:sectPr w:rsidR="001C13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07F85"/>
    <w:multiLevelType w:val="hybridMultilevel"/>
    <w:tmpl w:val="B6B27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94D76"/>
    <w:multiLevelType w:val="hybridMultilevel"/>
    <w:tmpl w:val="1E8AD976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8B2"/>
    <w:rsid w:val="00063B99"/>
    <w:rsid w:val="001C13B1"/>
    <w:rsid w:val="004350CC"/>
    <w:rsid w:val="004E0DB0"/>
    <w:rsid w:val="006458B2"/>
    <w:rsid w:val="00971F7B"/>
    <w:rsid w:val="009B2366"/>
    <w:rsid w:val="00AB545D"/>
    <w:rsid w:val="00BB04BF"/>
    <w:rsid w:val="00C00733"/>
    <w:rsid w:val="00C53AE0"/>
    <w:rsid w:val="00CC5A2E"/>
    <w:rsid w:val="00D44315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7CFA7"/>
  <w15:chartTrackingRefBased/>
  <w15:docId w15:val="{7288065B-08FD-4CA3-8AB4-AF021484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2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9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Sandhya Yarlagadda</dc:creator>
  <cp:keywords/>
  <dc:description/>
  <cp:lastModifiedBy>Naga Sai Tirumala Kumar Kuppala</cp:lastModifiedBy>
  <cp:revision>4</cp:revision>
  <dcterms:created xsi:type="dcterms:W3CDTF">2024-05-03T11:46:00Z</dcterms:created>
  <dcterms:modified xsi:type="dcterms:W3CDTF">2024-05-06T09:52:00Z</dcterms:modified>
</cp:coreProperties>
</file>