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3C6F" w:rsidRDefault="009D500F" w:rsidP="007D3C6F">
      <w:pPr>
        <w:pStyle w:val="NormalWeb"/>
      </w:pPr>
      <w:r>
        <w:rPr>
          <w:rStyle w:val="Strong"/>
        </w:rPr>
        <w:t>Test Scenario:</w:t>
      </w:r>
    </w:p>
    <w:p w:rsidR="007D3C6F" w:rsidRPr="007D3C6F" w:rsidRDefault="007D3C6F" w:rsidP="007D3C6F">
      <w:pPr>
        <w:pStyle w:val="NormalWeb"/>
        <w:numPr>
          <w:ilvl w:val="0"/>
          <w:numId w:val="5"/>
        </w:numPr>
        <w:rPr>
          <w:rFonts w:asciiTheme="minorHAnsi" w:hAnsiTheme="minorHAnsi" w:cstheme="minorHAnsi"/>
          <w:sz w:val="20"/>
        </w:rPr>
      </w:pPr>
      <w:r w:rsidRPr="007D3C6F">
        <w:rPr>
          <w:rFonts w:asciiTheme="minorHAnsi" w:hAnsiTheme="minorHAnsi" w:cstheme="minorHAnsi"/>
          <w:sz w:val="20"/>
        </w:rPr>
        <w:t xml:space="preserve">Fill in all bridge details: </w:t>
      </w:r>
      <w:r w:rsidRPr="007D3C6F">
        <w:rPr>
          <w:rStyle w:val="Strong"/>
          <w:rFonts w:asciiTheme="minorHAnsi" w:hAnsiTheme="minorHAnsi" w:cstheme="minorHAnsi"/>
          <w:sz w:val="20"/>
        </w:rPr>
        <w:t>Location Details</w:t>
      </w:r>
      <w:r w:rsidRPr="007D3C6F">
        <w:rPr>
          <w:rFonts w:asciiTheme="minorHAnsi" w:hAnsiTheme="minorHAnsi" w:cstheme="minorHAnsi"/>
          <w:sz w:val="20"/>
        </w:rPr>
        <w:t xml:space="preserve">, </w:t>
      </w:r>
      <w:r w:rsidRPr="007D3C6F">
        <w:rPr>
          <w:rStyle w:val="Strong"/>
          <w:rFonts w:asciiTheme="minorHAnsi" w:hAnsiTheme="minorHAnsi" w:cstheme="minorHAnsi"/>
          <w:sz w:val="20"/>
        </w:rPr>
        <w:t>Top Deck</w:t>
      </w:r>
      <w:r w:rsidRPr="007D3C6F">
        <w:rPr>
          <w:rFonts w:asciiTheme="minorHAnsi" w:hAnsiTheme="minorHAnsi" w:cstheme="minorHAnsi"/>
          <w:sz w:val="20"/>
        </w:rPr>
        <w:t xml:space="preserve">, </w:t>
      </w:r>
      <w:r w:rsidRPr="007D3C6F">
        <w:rPr>
          <w:rStyle w:val="Strong"/>
          <w:rFonts w:asciiTheme="minorHAnsi" w:hAnsiTheme="minorHAnsi" w:cstheme="minorHAnsi"/>
          <w:sz w:val="20"/>
        </w:rPr>
        <w:t>Span Details</w:t>
      </w:r>
      <w:r w:rsidRPr="007D3C6F">
        <w:rPr>
          <w:rFonts w:asciiTheme="minorHAnsi" w:hAnsiTheme="minorHAnsi" w:cstheme="minorHAnsi"/>
          <w:sz w:val="20"/>
        </w:rPr>
        <w:t xml:space="preserve">, and </w:t>
      </w:r>
      <w:r w:rsidRPr="007D3C6F">
        <w:rPr>
          <w:rStyle w:val="Strong"/>
          <w:rFonts w:asciiTheme="minorHAnsi" w:hAnsiTheme="minorHAnsi" w:cstheme="minorHAnsi"/>
          <w:sz w:val="20"/>
        </w:rPr>
        <w:t>Protection Work</w:t>
      </w:r>
      <w:r w:rsidRPr="007D3C6F">
        <w:rPr>
          <w:rFonts w:asciiTheme="minorHAnsi" w:hAnsiTheme="minorHAnsi" w:cstheme="minorHAnsi"/>
          <w:sz w:val="20"/>
        </w:rPr>
        <w:t>.</w:t>
      </w:r>
    </w:p>
    <w:p w:rsidR="007D3C6F" w:rsidRPr="007D3C6F" w:rsidRDefault="007D3C6F" w:rsidP="007D3C6F">
      <w:pPr>
        <w:pStyle w:val="NormalWeb"/>
        <w:numPr>
          <w:ilvl w:val="0"/>
          <w:numId w:val="5"/>
        </w:numPr>
        <w:rPr>
          <w:rFonts w:asciiTheme="minorHAnsi" w:hAnsiTheme="minorHAnsi" w:cstheme="minorHAnsi"/>
          <w:sz w:val="20"/>
        </w:rPr>
      </w:pPr>
      <w:r w:rsidRPr="007D3C6F">
        <w:rPr>
          <w:rFonts w:asciiTheme="minorHAnsi" w:hAnsiTheme="minorHAnsi" w:cstheme="minorHAnsi"/>
          <w:sz w:val="20"/>
        </w:rPr>
        <w:t xml:space="preserve">In </w:t>
      </w:r>
      <w:r w:rsidRPr="007D3C6F">
        <w:rPr>
          <w:rStyle w:val="Strong"/>
          <w:rFonts w:asciiTheme="minorHAnsi" w:hAnsiTheme="minorHAnsi" w:cstheme="minorHAnsi"/>
          <w:sz w:val="20"/>
        </w:rPr>
        <w:t>Span Details</w:t>
      </w:r>
      <w:r w:rsidRPr="007D3C6F">
        <w:rPr>
          <w:rFonts w:asciiTheme="minorHAnsi" w:hAnsiTheme="minorHAnsi" w:cstheme="minorHAnsi"/>
          <w:sz w:val="20"/>
        </w:rPr>
        <w:t xml:space="preserve">, select </w:t>
      </w:r>
      <w:r w:rsidRPr="007D3C6F">
        <w:rPr>
          <w:rStyle w:val="Strong"/>
          <w:rFonts w:asciiTheme="minorHAnsi" w:hAnsiTheme="minorHAnsi" w:cstheme="minorHAnsi"/>
          <w:sz w:val="20"/>
        </w:rPr>
        <w:t>Non-pipe type</w:t>
      </w:r>
      <w:r w:rsidRPr="007D3C6F">
        <w:rPr>
          <w:rFonts w:asciiTheme="minorHAnsi" w:hAnsiTheme="minorHAnsi" w:cstheme="minorHAnsi"/>
          <w:sz w:val="20"/>
        </w:rPr>
        <w:t>.</w:t>
      </w:r>
    </w:p>
    <w:p w:rsidR="007D3C6F" w:rsidRPr="007D3C6F" w:rsidRDefault="007D3C6F" w:rsidP="007D3C6F">
      <w:pPr>
        <w:pStyle w:val="NormalWeb"/>
        <w:numPr>
          <w:ilvl w:val="0"/>
          <w:numId w:val="5"/>
        </w:numPr>
        <w:rPr>
          <w:rFonts w:asciiTheme="minorHAnsi" w:hAnsiTheme="minorHAnsi" w:cstheme="minorHAnsi"/>
          <w:sz w:val="20"/>
        </w:rPr>
      </w:pPr>
      <w:r w:rsidRPr="007D3C6F">
        <w:rPr>
          <w:rFonts w:asciiTheme="minorHAnsi" w:hAnsiTheme="minorHAnsi" w:cstheme="minorHAnsi"/>
          <w:sz w:val="20"/>
        </w:rPr>
        <w:t xml:space="preserve">Enter data in </w:t>
      </w:r>
      <w:r w:rsidRPr="007D3C6F">
        <w:rPr>
          <w:rStyle w:val="Strong"/>
          <w:rFonts w:asciiTheme="minorHAnsi" w:hAnsiTheme="minorHAnsi" w:cstheme="minorHAnsi"/>
          <w:sz w:val="20"/>
        </w:rPr>
        <w:t>Superstructure</w:t>
      </w:r>
      <w:r w:rsidRPr="007D3C6F">
        <w:rPr>
          <w:rFonts w:asciiTheme="minorHAnsi" w:hAnsiTheme="minorHAnsi" w:cstheme="minorHAnsi"/>
          <w:sz w:val="20"/>
        </w:rPr>
        <w:t xml:space="preserve">, </w:t>
      </w:r>
      <w:r w:rsidRPr="007D3C6F">
        <w:rPr>
          <w:rStyle w:val="Strong"/>
          <w:rFonts w:asciiTheme="minorHAnsi" w:hAnsiTheme="minorHAnsi" w:cstheme="minorHAnsi"/>
          <w:sz w:val="20"/>
        </w:rPr>
        <w:t>Abutment</w:t>
      </w:r>
      <w:r w:rsidRPr="007D3C6F">
        <w:rPr>
          <w:rFonts w:asciiTheme="minorHAnsi" w:hAnsiTheme="minorHAnsi" w:cstheme="minorHAnsi"/>
          <w:sz w:val="20"/>
        </w:rPr>
        <w:t xml:space="preserve">, </w:t>
      </w:r>
      <w:r w:rsidRPr="007D3C6F">
        <w:rPr>
          <w:rStyle w:val="Strong"/>
          <w:rFonts w:asciiTheme="minorHAnsi" w:hAnsiTheme="minorHAnsi" w:cstheme="minorHAnsi"/>
          <w:sz w:val="20"/>
        </w:rPr>
        <w:t>Piers</w:t>
      </w:r>
      <w:r w:rsidRPr="007D3C6F">
        <w:rPr>
          <w:rFonts w:asciiTheme="minorHAnsi" w:hAnsiTheme="minorHAnsi" w:cstheme="minorHAnsi"/>
          <w:sz w:val="20"/>
        </w:rPr>
        <w:t xml:space="preserve">, and </w:t>
      </w:r>
      <w:r w:rsidRPr="007D3C6F">
        <w:rPr>
          <w:rStyle w:val="Strong"/>
          <w:rFonts w:asciiTheme="minorHAnsi" w:hAnsiTheme="minorHAnsi" w:cstheme="minorHAnsi"/>
          <w:sz w:val="20"/>
        </w:rPr>
        <w:t>Bridge Condition</w:t>
      </w:r>
      <w:r w:rsidR="00E564A3">
        <w:rPr>
          <w:rFonts w:asciiTheme="minorHAnsi" w:hAnsiTheme="minorHAnsi" w:cstheme="minorHAnsi"/>
          <w:sz w:val="20"/>
        </w:rPr>
        <w:t xml:space="preserve"> Tabs</w:t>
      </w:r>
      <w:r w:rsidRPr="007D3C6F">
        <w:rPr>
          <w:rFonts w:asciiTheme="minorHAnsi" w:hAnsiTheme="minorHAnsi" w:cstheme="minorHAnsi"/>
          <w:sz w:val="20"/>
        </w:rPr>
        <w:t xml:space="preserve"> — each has </w:t>
      </w:r>
      <w:r w:rsidRPr="007D3C6F">
        <w:rPr>
          <w:rStyle w:val="Strong"/>
          <w:rFonts w:asciiTheme="minorHAnsi" w:hAnsiTheme="minorHAnsi" w:cstheme="minorHAnsi"/>
          <w:sz w:val="20"/>
        </w:rPr>
        <w:t>Inventory</w:t>
      </w:r>
      <w:r w:rsidRPr="007D3C6F">
        <w:rPr>
          <w:rFonts w:asciiTheme="minorHAnsi" w:hAnsiTheme="minorHAnsi" w:cstheme="minorHAnsi"/>
          <w:sz w:val="20"/>
        </w:rPr>
        <w:t xml:space="preserve"> and </w:t>
      </w:r>
      <w:r w:rsidRPr="007D3C6F">
        <w:rPr>
          <w:rStyle w:val="Strong"/>
          <w:rFonts w:asciiTheme="minorHAnsi" w:hAnsiTheme="minorHAnsi" w:cstheme="minorHAnsi"/>
          <w:sz w:val="20"/>
        </w:rPr>
        <w:t>Condition</w:t>
      </w:r>
      <w:r w:rsidRPr="007D3C6F">
        <w:rPr>
          <w:rFonts w:asciiTheme="minorHAnsi" w:hAnsiTheme="minorHAnsi" w:cstheme="minorHAnsi"/>
          <w:sz w:val="20"/>
        </w:rPr>
        <w:t xml:space="preserve"> screens.</w:t>
      </w:r>
    </w:p>
    <w:p w:rsidR="007D3C6F" w:rsidRPr="007D3C6F" w:rsidRDefault="007D3C6F" w:rsidP="007D3C6F">
      <w:pPr>
        <w:pStyle w:val="NormalWeb"/>
        <w:numPr>
          <w:ilvl w:val="0"/>
          <w:numId w:val="5"/>
        </w:numPr>
        <w:rPr>
          <w:rFonts w:asciiTheme="minorHAnsi" w:hAnsiTheme="minorHAnsi" w:cstheme="minorHAnsi"/>
          <w:sz w:val="20"/>
        </w:rPr>
      </w:pPr>
      <w:r w:rsidRPr="007D3C6F">
        <w:rPr>
          <w:rFonts w:asciiTheme="minorHAnsi" w:hAnsiTheme="minorHAnsi" w:cstheme="minorHAnsi"/>
          <w:sz w:val="20"/>
        </w:rPr>
        <w:t xml:space="preserve">Enter </w:t>
      </w:r>
      <w:r w:rsidRPr="007D3C6F">
        <w:rPr>
          <w:rStyle w:val="Strong"/>
          <w:rFonts w:asciiTheme="minorHAnsi" w:hAnsiTheme="minorHAnsi" w:cstheme="minorHAnsi"/>
          <w:sz w:val="20"/>
        </w:rPr>
        <w:t>Condition</w:t>
      </w:r>
      <w:r w:rsidRPr="007D3C6F">
        <w:rPr>
          <w:rFonts w:asciiTheme="minorHAnsi" w:hAnsiTheme="minorHAnsi" w:cstheme="minorHAnsi"/>
          <w:sz w:val="20"/>
        </w:rPr>
        <w:t xml:space="preserve"> data for the year </w:t>
      </w:r>
      <w:r w:rsidRPr="007D3C6F">
        <w:rPr>
          <w:rStyle w:val="Strong"/>
          <w:rFonts w:asciiTheme="minorHAnsi" w:hAnsiTheme="minorHAnsi" w:cstheme="minorHAnsi"/>
          <w:sz w:val="20"/>
        </w:rPr>
        <w:t>2023</w:t>
      </w:r>
      <w:r w:rsidRPr="007D3C6F">
        <w:rPr>
          <w:rFonts w:asciiTheme="minorHAnsi" w:hAnsiTheme="minorHAnsi" w:cstheme="minorHAnsi"/>
          <w:sz w:val="20"/>
        </w:rPr>
        <w:t>.</w:t>
      </w:r>
    </w:p>
    <w:p w:rsidR="007D3C6F" w:rsidRPr="007D3C6F" w:rsidRDefault="007D3C6F" w:rsidP="007D3C6F">
      <w:pPr>
        <w:pStyle w:val="NormalWeb"/>
        <w:numPr>
          <w:ilvl w:val="0"/>
          <w:numId w:val="5"/>
        </w:numPr>
        <w:rPr>
          <w:rFonts w:asciiTheme="minorHAnsi" w:hAnsiTheme="minorHAnsi" w:cstheme="minorHAnsi"/>
          <w:sz w:val="20"/>
        </w:rPr>
      </w:pPr>
      <w:proofErr w:type="gramStart"/>
      <w:r w:rsidRPr="007D3C6F">
        <w:rPr>
          <w:rFonts w:asciiTheme="minorHAnsi" w:hAnsiTheme="minorHAnsi" w:cstheme="minorHAnsi"/>
          <w:sz w:val="20"/>
        </w:rPr>
        <w:t>Sync</w:t>
      </w:r>
      <w:proofErr w:type="gramEnd"/>
      <w:r w:rsidRPr="007D3C6F">
        <w:rPr>
          <w:rFonts w:asciiTheme="minorHAnsi" w:hAnsiTheme="minorHAnsi" w:cstheme="minorHAnsi"/>
          <w:sz w:val="20"/>
        </w:rPr>
        <w:t xml:space="preserve"> the data to the server along with ten images.</w:t>
      </w:r>
    </w:p>
    <w:p w:rsidR="007D3C6F" w:rsidRPr="007D3C6F" w:rsidRDefault="007D3C6F" w:rsidP="007D3C6F">
      <w:pPr>
        <w:pStyle w:val="NormalWeb"/>
        <w:numPr>
          <w:ilvl w:val="0"/>
          <w:numId w:val="5"/>
        </w:numPr>
        <w:rPr>
          <w:rFonts w:asciiTheme="minorHAnsi" w:hAnsiTheme="minorHAnsi" w:cstheme="minorHAnsi"/>
          <w:sz w:val="20"/>
        </w:rPr>
      </w:pPr>
      <w:r w:rsidRPr="007D3C6F">
        <w:rPr>
          <w:rFonts w:asciiTheme="minorHAnsi" w:hAnsiTheme="minorHAnsi" w:cstheme="minorHAnsi"/>
          <w:sz w:val="20"/>
        </w:rPr>
        <w:t>After sync, check on the web application whether the synced data is displayed correctly.</w:t>
      </w:r>
    </w:p>
    <w:p w:rsidR="007D3C6F" w:rsidRPr="007D3C6F" w:rsidRDefault="007D3C6F" w:rsidP="007D3C6F">
      <w:pPr>
        <w:pStyle w:val="NormalWeb"/>
        <w:numPr>
          <w:ilvl w:val="0"/>
          <w:numId w:val="5"/>
        </w:numPr>
        <w:rPr>
          <w:rFonts w:asciiTheme="minorHAnsi" w:hAnsiTheme="minorHAnsi" w:cstheme="minorHAnsi"/>
          <w:sz w:val="20"/>
        </w:rPr>
      </w:pPr>
      <w:r w:rsidRPr="007D3C6F">
        <w:rPr>
          <w:rFonts w:asciiTheme="minorHAnsi" w:hAnsiTheme="minorHAnsi" w:cstheme="minorHAnsi"/>
          <w:sz w:val="20"/>
        </w:rPr>
        <w:t xml:space="preserve">Download the same bridge by clicking </w:t>
      </w:r>
      <w:r w:rsidRPr="007D3C6F">
        <w:rPr>
          <w:rStyle w:val="Strong"/>
          <w:rFonts w:asciiTheme="minorHAnsi" w:hAnsiTheme="minorHAnsi" w:cstheme="minorHAnsi"/>
          <w:sz w:val="20"/>
        </w:rPr>
        <w:t>+Existing Bridge</w:t>
      </w:r>
      <w:r w:rsidRPr="007D3C6F">
        <w:rPr>
          <w:rFonts w:asciiTheme="minorHAnsi" w:hAnsiTheme="minorHAnsi" w:cstheme="minorHAnsi"/>
          <w:sz w:val="20"/>
        </w:rPr>
        <w:t xml:space="preserve"> in the </w:t>
      </w:r>
      <w:r w:rsidRPr="007D3C6F">
        <w:rPr>
          <w:rStyle w:val="Strong"/>
          <w:rFonts w:asciiTheme="minorHAnsi" w:hAnsiTheme="minorHAnsi" w:cstheme="minorHAnsi"/>
          <w:sz w:val="20"/>
        </w:rPr>
        <w:t>Condition</w:t>
      </w:r>
      <w:r w:rsidRPr="007D3C6F">
        <w:rPr>
          <w:rFonts w:asciiTheme="minorHAnsi" w:hAnsiTheme="minorHAnsi" w:cstheme="minorHAnsi"/>
          <w:sz w:val="20"/>
        </w:rPr>
        <w:t xml:space="preserve"> section.</w:t>
      </w:r>
    </w:p>
    <w:p w:rsidR="007D3C6F" w:rsidRPr="007D3C6F" w:rsidRDefault="007D3C6F" w:rsidP="007D3C6F">
      <w:pPr>
        <w:pStyle w:val="NormalWeb"/>
        <w:numPr>
          <w:ilvl w:val="0"/>
          <w:numId w:val="5"/>
        </w:numPr>
        <w:rPr>
          <w:rFonts w:asciiTheme="minorHAnsi" w:hAnsiTheme="minorHAnsi" w:cstheme="minorHAnsi"/>
          <w:sz w:val="20"/>
        </w:rPr>
      </w:pPr>
      <w:r w:rsidRPr="007D3C6F">
        <w:rPr>
          <w:rFonts w:asciiTheme="minorHAnsi" w:hAnsiTheme="minorHAnsi" w:cstheme="minorHAnsi"/>
          <w:sz w:val="20"/>
        </w:rPr>
        <w:t xml:space="preserve">Enter </w:t>
      </w:r>
      <w:r w:rsidRPr="007D3C6F">
        <w:rPr>
          <w:rStyle w:val="Strong"/>
          <w:rFonts w:asciiTheme="minorHAnsi" w:hAnsiTheme="minorHAnsi" w:cstheme="minorHAnsi"/>
          <w:sz w:val="20"/>
        </w:rPr>
        <w:t>Road Category</w:t>
      </w:r>
      <w:r w:rsidRPr="007D3C6F">
        <w:rPr>
          <w:rFonts w:asciiTheme="minorHAnsi" w:hAnsiTheme="minorHAnsi" w:cstheme="minorHAnsi"/>
          <w:sz w:val="20"/>
        </w:rPr>
        <w:t xml:space="preserve"> and </w:t>
      </w:r>
      <w:r w:rsidRPr="007D3C6F">
        <w:rPr>
          <w:rStyle w:val="Strong"/>
          <w:rFonts w:asciiTheme="minorHAnsi" w:hAnsiTheme="minorHAnsi" w:cstheme="minorHAnsi"/>
          <w:sz w:val="20"/>
        </w:rPr>
        <w:t>Road Number</w:t>
      </w:r>
      <w:r w:rsidRPr="007D3C6F">
        <w:rPr>
          <w:rFonts w:asciiTheme="minorHAnsi" w:hAnsiTheme="minorHAnsi" w:cstheme="minorHAnsi"/>
          <w:sz w:val="20"/>
        </w:rPr>
        <w:t xml:space="preserve"> — verify that bridges matching the selection </w:t>
      </w:r>
      <w:proofErr w:type="gramStart"/>
      <w:r w:rsidRPr="007D3C6F">
        <w:rPr>
          <w:rFonts w:asciiTheme="minorHAnsi" w:hAnsiTheme="minorHAnsi" w:cstheme="minorHAnsi"/>
          <w:sz w:val="20"/>
        </w:rPr>
        <w:t>are displayed</w:t>
      </w:r>
      <w:proofErr w:type="gramEnd"/>
      <w:r w:rsidRPr="007D3C6F">
        <w:rPr>
          <w:rFonts w:asciiTheme="minorHAnsi" w:hAnsiTheme="minorHAnsi" w:cstheme="minorHAnsi"/>
          <w:sz w:val="20"/>
        </w:rPr>
        <w:t>.</w:t>
      </w:r>
    </w:p>
    <w:p w:rsidR="007D3C6F" w:rsidRPr="007D3C6F" w:rsidRDefault="007D3C6F" w:rsidP="007D3C6F">
      <w:pPr>
        <w:pStyle w:val="NormalWeb"/>
        <w:numPr>
          <w:ilvl w:val="0"/>
          <w:numId w:val="5"/>
        </w:numPr>
        <w:rPr>
          <w:rFonts w:asciiTheme="minorHAnsi" w:hAnsiTheme="minorHAnsi" w:cstheme="minorHAnsi"/>
          <w:sz w:val="20"/>
        </w:rPr>
      </w:pPr>
      <w:r w:rsidRPr="007D3C6F">
        <w:rPr>
          <w:rFonts w:asciiTheme="minorHAnsi" w:hAnsiTheme="minorHAnsi" w:cstheme="minorHAnsi"/>
          <w:sz w:val="20"/>
        </w:rPr>
        <w:t xml:space="preserve">Open the downloaded bridge — confirm that only </w:t>
      </w:r>
      <w:r w:rsidRPr="007D3C6F">
        <w:rPr>
          <w:rStyle w:val="Strong"/>
          <w:rFonts w:asciiTheme="minorHAnsi" w:hAnsiTheme="minorHAnsi" w:cstheme="minorHAnsi"/>
          <w:sz w:val="20"/>
        </w:rPr>
        <w:t>Superstructure</w:t>
      </w:r>
      <w:r w:rsidRPr="007D3C6F">
        <w:rPr>
          <w:rFonts w:asciiTheme="minorHAnsi" w:hAnsiTheme="minorHAnsi" w:cstheme="minorHAnsi"/>
          <w:sz w:val="20"/>
        </w:rPr>
        <w:t xml:space="preserve">, </w:t>
      </w:r>
      <w:r w:rsidRPr="007D3C6F">
        <w:rPr>
          <w:rStyle w:val="Strong"/>
          <w:rFonts w:asciiTheme="minorHAnsi" w:hAnsiTheme="minorHAnsi" w:cstheme="minorHAnsi"/>
          <w:sz w:val="20"/>
        </w:rPr>
        <w:t>Abutment</w:t>
      </w:r>
      <w:r w:rsidRPr="007D3C6F">
        <w:rPr>
          <w:rFonts w:asciiTheme="minorHAnsi" w:hAnsiTheme="minorHAnsi" w:cstheme="minorHAnsi"/>
          <w:sz w:val="20"/>
        </w:rPr>
        <w:t xml:space="preserve">, </w:t>
      </w:r>
      <w:r w:rsidRPr="007D3C6F">
        <w:rPr>
          <w:rStyle w:val="Strong"/>
          <w:rFonts w:asciiTheme="minorHAnsi" w:hAnsiTheme="minorHAnsi" w:cstheme="minorHAnsi"/>
          <w:sz w:val="20"/>
        </w:rPr>
        <w:t>Piers</w:t>
      </w:r>
      <w:r w:rsidRPr="007D3C6F">
        <w:rPr>
          <w:rFonts w:asciiTheme="minorHAnsi" w:hAnsiTheme="minorHAnsi" w:cstheme="minorHAnsi"/>
          <w:sz w:val="20"/>
        </w:rPr>
        <w:t xml:space="preserve">, </w:t>
      </w:r>
      <w:r w:rsidRPr="007D3C6F">
        <w:rPr>
          <w:rStyle w:val="Strong"/>
          <w:rFonts w:asciiTheme="minorHAnsi" w:hAnsiTheme="minorHAnsi" w:cstheme="minorHAnsi"/>
          <w:sz w:val="20"/>
        </w:rPr>
        <w:t>Bridge Condition</w:t>
      </w:r>
      <w:r w:rsidRPr="007D3C6F">
        <w:rPr>
          <w:rFonts w:asciiTheme="minorHAnsi" w:hAnsiTheme="minorHAnsi" w:cstheme="minorHAnsi"/>
          <w:sz w:val="20"/>
        </w:rPr>
        <w:t xml:space="preserve">, and </w:t>
      </w:r>
      <w:r w:rsidRPr="007D3C6F">
        <w:rPr>
          <w:rStyle w:val="Strong"/>
          <w:rFonts w:asciiTheme="minorHAnsi" w:hAnsiTheme="minorHAnsi" w:cstheme="minorHAnsi"/>
          <w:sz w:val="20"/>
        </w:rPr>
        <w:t>View Details</w:t>
      </w:r>
      <w:r w:rsidRPr="007D3C6F">
        <w:rPr>
          <w:rFonts w:asciiTheme="minorHAnsi" w:hAnsiTheme="minorHAnsi" w:cstheme="minorHAnsi"/>
          <w:sz w:val="20"/>
        </w:rPr>
        <w:t xml:space="preserve"> are visible initially.</w:t>
      </w:r>
    </w:p>
    <w:p w:rsidR="007D3C6F" w:rsidRPr="007D3C6F" w:rsidRDefault="007D3C6F" w:rsidP="007D3C6F">
      <w:pPr>
        <w:pStyle w:val="NormalWeb"/>
        <w:numPr>
          <w:ilvl w:val="0"/>
          <w:numId w:val="5"/>
        </w:numPr>
        <w:rPr>
          <w:rFonts w:asciiTheme="minorHAnsi" w:hAnsiTheme="minorHAnsi" w:cstheme="minorHAnsi"/>
          <w:sz w:val="20"/>
        </w:rPr>
      </w:pPr>
      <w:r w:rsidRPr="007D3C6F">
        <w:rPr>
          <w:rFonts w:asciiTheme="minorHAnsi" w:hAnsiTheme="minorHAnsi" w:cstheme="minorHAnsi"/>
          <w:sz w:val="20"/>
        </w:rPr>
        <w:t xml:space="preserve">Click </w:t>
      </w:r>
      <w:r w:rsidRPr="007D3C6F">
        <w:rPr>
          <w:rStyle w:val="Strong"/>
          <w:rFonts w:asciiTheme="minorHAnsi" w:hAnsiTheme="minorHAnsi" w:cstheme="minorHAnsi"/>
          <w:sz w:val="20"/>
        </w:rPr>
        <w:t>View Details</w:t>
      </w:r>
      <w:r w:rsidRPr="007D3C6F">
        <w:rPr>
          <w:rFonts w:asciiTheme="minorHAnsi" w:hAnsiTheme="minorHAnsi" w:cstheme="minorHAnsi"/>
          <w:sz w:val="20"/>
        </w:rPr>
        <w:t xml:space="preserve"> </w:t>
      </w:r>
      <w:r w:rsidR="00E564A3">
        <w:rPr>
          <w:rFonts w:asciiTheme="minorHAnsi" w:hAnsiTheme="minorHAnsi" w:cstheme="minorHAnsi"/>
          <w:sz w:val="20"/>
        </w:rPr>
        <w:t>— verify that all bridge tabs</w:t>
      </w:r>
      <w:r w:rsidRPr="007D3C6F">
        <w:rPr>
          <w:rFonts w:asciiTheme="minorHAnsi" w:hAnsiTheme="minorHAnsi" w:cstheme="minorHAnsi"/>
          <w:sz w:val="20"/>
        </w:rPr>
        <w:t xml:space="preserve"> </w:t>
      </w:r>
      <w:proofErr w:type="gramStart"/>
      <w:r w:rsidRPr="007D3C6F">
        <w:rPr>
          <w:rFonts w:asciiTheme="minorHAnsi" w:hAnsiTheme="minorHAnsi" w:cstheme="minorHAnsi"/>
          <w:sz w:val="20"/>
        </w:rPr>
        <w:t>are displayed</w:t>
      </w:r>
      <w:proofErr w:type="gramEnd"/>
      <w:r w:rsidRPr="007D3C6F">
        <w:rPr>
          <w:rFonts w:asciiTheme="minorHAnsi" w:hAnsiTheme="minorHAnsi" w:cstheme="minorHAnsi"/>
          <w:sz w:val="20"/>
        </w:rPr>
        <w:t>.</w:t>
      </w:r>
    </w:p>
    <w:p w:rsidR="007D3C6F" w:rsidRPr="007D3C6F" w:rsidRDefault="007D3C6F" w:rsidP="007D3C6F">
      <w:pPr>
        <w:pStyle w:val="NormalWeb"/>
        <w:numPr>
          <w:ilvl w:val="0"/>
          <w:numId w:val="5"/>
        </w:numPr>
        <w:rPr>
          <w:rFonts w:asciiTheme="minorHAnsi" w:hAnsiTheme="minorHAnsi" w:cstheme="minorHAnsi"/>
          <w:sz w:val="20"/>
        </w:rPr>
      </w:pPr>
      <w:r w:rsidRPr="007D3C6F">
        <w:rPr>
          <w:rFonts w:asciiTheme="minorHAnsi" w:hAnsiTheme="minorHAnsi" w:cstheme="minorHAnsi"/>
          <w:sz w:val="20"/>
        </w:rPr>
        <w:t xml:space="preserve">Open </w:t>
      </w:r>
      <w:r w:rsidRPr="007D3C6F">
        <w:rPr>
          <w:rStyle w:val="Strong"/>
          <w:rFonts w:asciiTheme="minorHAnsi" w:hAnsiTheme="minorHAnsi" w:cstheme="minorHAnsi"/>
          <w:sz w:val="20"/>
        </w:rPr>
        <w:t>Condition</w:t>
      </w:r>
      <w:r w:rsidRPr="007D3C6F">
        <w:rPr>
          <w:rFonts w:asciiTheme="minorHAnsi" w:hAnsiTheme="minorHAnsi" w:cstheme="minorHAnsi"/>
          <w:sz w:val="20"/>
        </w:rPr>
        <w:t xml:space="preserve"> from </w:t>
      </w:r>
      <w:r w:rsidRPr="007D3C6F">
        <w:rPr>
          <w:rStyle w:val="Strong"/>
          <w:rFonts w:asciiTheme="minorHAnsi" w:hAnsiTheme="minorHAnsi" w:cstheme="minorHAnsi"/>
          <w:sz w:val="20"/>
        </w:rPr>
        <w:t>Superstructure Inventory</w:t>
      </w:r>
      <w:r w:rsidRPr="007D3C6F">
        <w:rPr>
          <w:rFonts w:asciiTheme="minorHAnsi" w:hAnsiTheme="minorHAnsi" w:cstheme="minorHAnsi"/>
          <w:sz w:val="20"/>
        </w:rPr>
        <w:t xml:space="preserve">, </w:t>
      </w:r>
      <w:proofErr w:type="gramStart"/>
      <w:r w:rsidRPr="007D3C6F">
        <w:rPr>
          <w:rFonts w:asciiTheme="minorHAnsi" w:hAnsiTheme="minorHAnsi" w:cstheme="minorHAnsi"/>
          <w:sz w:val="20"/>
        </w:rPr>
        <w:t>then</w:t>
      </w:r>
      <w:proofErr w:type="gramEnd"/>
      <w:r w:rsidRPr="007D3C6F">
        <w:rPr>
          <w:rFonts w:asciiTheme="minorHAnsi" w:hAnsiTheme="minorHAnsi" w:cstheme="minorHAnsi"/>
          <w:sz w:val="20"/>
        </w:rPr>
        <w:t xml:space="preserve"> copy last year’s (</w:t>
      </w:r>
      <w:r w:rsidRPr="007D3C6F">
        <w:rPr>
          <w:rStyle w:val="Strong"/>
          <w:rFonts w:asciiTheme="minorHAnsi" w:hAnsiTheme="minorHAnsi" w:cstheme="minorHAnsi"/>
          <w:sz w:val="20"/>
        </w:rPr>
        <w:t>2023</w:t>
      </w:r>
      <w:r w:rsidRPr="007D3C6F">
        <w:rPr>
          <w:rFonts w:asciiTheme="minorHAnsi" w:hAnsiTheme="minorHAnsi" w:cstheme="minorHAnsi"/>
          <w:sz w:val="20"/>
        </w:rPr>
        <w:t xml:space="preserve">) data to </w:t>
      </w:r>
      <w:r w:rsidRPr="007D3C6F">
        <w:rPr>
          <w:rStyle w:val="Strong"/>
          <w:rFonts w:asciiTheme="minorHAnsi" w:hAnsiTheme="minorHAnsi" w:cstheme="minorHAnsi"/>
          <w:sz w:val="20"/>
        </w:rPr>
        <w:t>2024</w:t>
      </w:r>
      <w:r w:rsidRPr="007D3C6F">
        <w:rPr>
          <w:rFonts w:asciiTheme="minorHAnsi" w:hAnsiTheme="minorHAnsi" w:cstheme="minorHAnsi"/>
          <w:sz w:val="20"/>
        </w:rPr>
        <w:t xml:space="preserve"> by clicking </w:t>
      </w:r>
      <w:r w:rsidRPr="007D3C6F">
        <w:rPr>
          <w:rStyle w:val="Strong"/>
          <w:rFonts w:asciiTheme="minorHAnsi" w:hAnsiTheme="minorHAnsi" w:cstheme="minorHAnsi"/>
          <w:sz w:val="20"/>
        </w:rPr>
        <w:t>Copy Data from Last Year</w:t>
      </w:r>
      <w:r w:rsidRPr="007D3C6F">
        <w:rPr>
          <w:rFonts w:asciiTheme="minorHAnsi" w:hAnsiTheme="minorHAnsi" w:cstheme="minorHAnsi"/>
          <w:sz w:val="20"/>
        </w:rPr>
        <w:t>.</w:t>
      </w:r>
    </w:p>
    <w:p w:rsidR="007D3C6F" w:rsidRPr="007D3C6F" w:rsidRDefault="007D3C6F" w:rsidP="007D3C6F">
      <w:pPr>
        <w:pStyle w:val="NormalWeb"/>
        <w:numPr>
          <w:ilvl w:val="0"/>
          <w:numId w:val="5"/>
        </w:numPr>
        <w:rPr>
          <w:rFonts w:asciiTheme="minorHAnsi" w:hAnsiTheme="minorHAnsi" w:cstheme="minorHAnsi"/>
          <w:sz w:val="20"/>
        </w:rPr>
      </w:pPr>
      <w:r w:rsidRPr="007D3C6F">
        <w:rPr>
          <w:rFonts w:asciiTheme="minorHAnsi" w:hAnsiTheme="minorHAnsi" w:cstheme="minorHAnsi"/>
          <w:sz w:val="20"/>
        </w:rPr>
        <w:t xml:space="preserve">Verify that the data is successfully copied to </w:t>
      </w:r>
      <w:r w:rsidRPr="007D3C6F">
        <w:rPr>
          <w:rStyle w:val="Strong"/>
          <w:rFonts w:asciiTheme="minorHAnsi" w:hAnsiTheme="minorHAnsi" w:cstheme="minorHAnsi"/>
          <w:sz w:val="20"/>
        </w:rPr>
        <w:t>2024</w:t>
      </w:r>
      <w:r w:rsidRPr="007D3C6F">
        <w:rPr>
          <w:rFonts w:asciiTheme="minorHAnsi" w:hAnsiTheme="minorHAnsi" w:cstheme="minorHAnsi"/>
          <w:sz w:val="20"/>
        </w:rPr>
        <w:t>.</w:t>
      </w:r>
    </w:p>
    <w:p w:rsidR="007D3C6F" w:rsidRPr="007D3C6F" w:rsidRDefault="007D3C6F" w:rsidP="007D3C6F">
      <w:pPr>
        <w:pStyle w:val="NormalWeb"/>
        <w:numPr>
          <w:ilvl w:val="0"/>
          <w:numId w:val="5"/>
        </w:numPr>
        <w:rPr>
          <w:rFonts w:asciiTheme="minorHAnsi" w:hAnsiTheme="minorHAnsi" w:cstheme="minorHAnsi"/>
          <w:sz w:val="20"/>
        </w:rPr>
      </w:pPr>
      <w:r w:rsidRPr="007D3C6F">
        <w:rPr>
          <w:rFonts w:asciiTheme="minorHAnsi" w:hAnsiTheme="minorHAnsi" w:cstheme="minorHAnsi"/>
          <w:sz w:val="20"/>
        </w:rPr>
        <w:t xml:space="preserve">After entering data for </w:t>
      </w:r>
      <w:r w:rsidRPr="007D3C6F">
        <w:rPr>
          <w:rStyle w:val="Strong"/>
          <w:rFonts w:asciiTheme="minorHAnsi" w:hAnsiTheme="minorHAnsi" w:cstheme="minorHAnsi"/>
          <w:sz w:val="20"/>
        </w:rPr>
        <w:t>2024</w:t>
      </w:r>
      <w:r w:rsidRPr="007D3C6F">
        <w:rPr>
          <w:rFonts w:asciiTheme="minorHAnsi" w:hAnsiTheme="minorHAnsi" w:cstheme="minorHAnsi"/>
          <w:sz w:val="20"/>
        </w:rPr>
        <w:t xml:space="preserve">, </w:t>
      </w:r>
      <w:proofErr w:type="gramStart"/>
      <w:r w:rsidRPr="007D3C6F">
        <w:rPr>
          <w:rFonts w:asciiTheme="minorHAnsi" w:hAnsiTheme="minorHAnsi" w:cstheme="minorHAnsi"/>
          <w:sz w:val="20"/>
        </w:rPr>
        <w:t>sync</w:t>
      </w:r>
      <w:proofErr w:type="gramEnd"/>
      <w:r w:rsidRPr="007D3C6F">
        <w:rPr>
          <w:rFonts w:asciiTheme="minorHAnsi" w:hAnsiTheme="minorHAnsi" w:cstheme="minorHAnsi"/>
          <w:sz w:val="20"/>
        </w:rPr>
        <w:t xml:space="preserve"> the data to the server again and check on the web application by changing the </w:t>
      </w:r>
      <w:r w:rsidRPr="007D3C6F">
        <w:rPr>
          <w:rStyle w:val="Strong"/>
          <w:rFonts w:asciiTheme="minorHAnsi" w:hAnsiTheme="minorHAnsi" w:cstheme="minorHAnsi"/>
          <w:sz w:val="20"/>
        </w:rPr>
        <w:t>Survey Year</w:t>
      </w:r>
      <w:r w:rsidRPr="007D3C6F">
        <w:rPr>
          <w:rFonts w:asciiTheme="minorHAnsi" w:hAnsiTheme="minorHAnsi" w:cstheme="minorHAnsi"/>
          <w:sz w:val="20"/>
        </w:rPr>
        <w:t xml:space="preserve"> dropdown value — verify that the 2024 data is displayed correctly.</w:t>
      </w:r>
    </w:p>
    <w:p w:rsidR="00894C90" w:rsidRPr="007D3C6F" w:rsidRDefault="00831FAE" w:rsidP="007D3C6F">
      <w:pPr>
        <w:pStyle w:val="NormalWeb"/>
        <w:rPr>
          <w:b/>
          <w:bCs/>
        </w:rPr>
      </w:pPr>
      <w:r w:rsidRPr="00E650D0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632460</wp:posOffset>
            </wp:positionV>
            <wp:extent cx="2431415" cy="3890010"/>
            <wp:effectExtent l="0" t="0" r="6985" b="0"/>
            <wp:wrapTight wrapText="bothSides">
              <wp:wrapPolygon edited="0">
                <wp:start x="0" y="0"/>
                <wp:lineTo x="0" y="21473"/>
                <wp:lineTo x="21493" y="21473"/>
                <wp:lineTo x="21493" y="0"/>
                <wp:lineTo x="0" y="0"/>
              </wp:wrapPolygon>
            </wp:wrapTight>
            <wp:docPr id="1" name="Picture 1" descr="F:\BMs_new issues\TAB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Ms_new issues\TAB_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38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1FAE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2531448</wp:posOffset>
            </wp:positionH>
            <wp:positionV relativeFrom="paragraph">
              <wp:posOffset>642895</wp:posOffset>
            </wp:positionV>
            <wp:extent cx="2436495" cy="3896995"/>
            <wp:effectExtent l="0" t="0" r="1905" b="8255"/>
            <wp:wrapTight wrapText="bothSides">
              <wp:wrapPolygon edited="0">
                <wp:start x="0" y="0"/>
                <wp:lineTo x="0" y="21540"/>
                <wp:lineTo x="21448" y="21540"/>
                <wp:lineTo x="21448" y="0"/>
                <wp:lineTo x="0" y="0"/>
              </wp:wrapPolygon>
            </wp:wrapTight>
            <wp:docPr id="2" name="Picture 2" descr="F:\BMs_new issues\TAB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Ms_new issues\TAB_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389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3C6F" w:rsidRPr="007D3C6F">
        <w:rPr>
          <w:rStyle w:val="Strong"/>
        </w:rPr>
        <w:t>Issues</w:t>
      </w:r>
      <w:proofErr w:type="gramStart"/>
      <w:r w:rsidR="007D3C6F" w:rsidRPr="007D3C6F">
        <w:rPr>
          <w:rStyle w:val="Strong"/>
        </w:rPr>
        <w:t>:</w:t>
      </w:r>
      <w:proofErr w:type="gramEnd"/>
      <w:r w:rsidR="007D3C6F">
        <w:rPr>
          <w:rStyle w:val="Strong"/>
        </w:rPr>
        <w:br/>
        <w:t>1.</w:t>
      </w:r>
      <w:r w:rsidR="00165F84">
        <w:rPr>
          <w:rStyle w:val="Strong"/>
        </w:rPr>
        <w:t xml:space="preserve"> </w:t>
      </w:r>
      <w:r w:rsidR="00894C90" w:rsidRPr="007D3C6F">
        <w:rPr>
          <w:rFonts w:asciiTheme="minorHAnsi" w:hAnsiTheme="minorHAnsi" w:cstheme="minorHAnsi"/>
          <w:sz w:val="20"/>
          <w:lang w:val="en-US"/>
        </w:rPr>
        <w:t xml:space="preserve">After downloading the existing bridge </w:t>
      </w:r>
      <w:r w:rsidR="007D3C6F">
        <w:rPr>
          <w:rFonts w:asciiTheme="minorHAnsi" w:hAnsiTheme="minorHAnsi" w:cstheme="minorHAnsi"/>
          <w:sz w:val="20"/>
          <w:lang w:val="en-US"/>
        </w:rPr>
        <w:t>-&gt;</w:t>
      </w:r>
      <w:r w:rsidR="00E650D0">
        <w:rPr>
          <w:rFonts w:asciiTheme="minorHAnsi" w:hAnsiTheme="minorHAnsi" w:cstheme="minorHAnsi"/>
          <w:sz w:val="20"/>
          <w:lang w:val="en-US"/>
        </w:rPr>
        <w:t>In</w:t>
      </w:r>
      <w:r w:rsidR="007D3C6F">
        <w:rPr>
          <w:rFonts w:asciiTheme="minorHAnsi" w:hAnsiTheme="minorHAnsi" w:cstheme="minorHAnsi"/>
          <w:sz w:val="20"/>
          <w:lang w:val="en-US"/>
        </w:rPr>
        <w:t xml:space="preserve"> </w:t>
      </w:r>
      <w:r w:rsidR="00165F84">
        <w:rPr>
          <w:rFonts w:asciiTheme="minorHAnsi" w:hAnsiTheme="minorHAnsi" w:cstheme="minorHAnsi"/>
          <w:sz w:val="20"/>
          <w:lang w:val="en-US"/>
        </w:rPr>
        <w:t xml:space="preserve">the </w:t>
      </w:r>
      <w:r w:rsidR="00E564A3">
        <w:rPr>
          <w:rFonts w:asciiTheme="minorHAnsi" w:hAnsiTheme="minorHAnsi" w:cstheme="minorHAnsi"/>
          <w:sz w:val="20"/>
          <w:lang w:val="en-US"/>
        </w:rPr>
        <w:t>location details tab</w:t>
      </w:r>
      <w:r w:rsidR="00894C90" w:rsidRPr="007D3C6F">
        <w:rPr>
          <w:rFonts w:asciiTheme="minorHAnsi" w:hAnsiTheme="minorHAnsi" w:cstheme="minorHAnsi"/>
          <w:sz w:val="20"/>
          <w:lang w:val="en-US"/>
        </w:rPr>
        <w:t>, it is displaying three images that were uploaded in 2024.</w:t>
      </w:r>
      <w:r w:rsidR="00E564A3">
        <w:rPr>
          <w:rFonts w:asciiTheme="minorHAnsi" w:hAnsiTheme="minorHAnsi" w:cstheme="minorHAnsi"/>
          <w:sz w:val="20"/>
          <w:lang w:val="en-US"/>
        </w:rPr>
        <w:t xml:space="preserve"> However, in the top deck tab</w:t>
      </w:r>
      <w:r w:rsidR="00894C90" w:rsidRPr="007D3C6F">
        <w:rPr>
          <w:rFonts w:asciiTheme="minorHAnsi" w:hAnsiTheme="minorHAnsi" w:cstheme="minorHAnsi"/>
          <w:sz w:val="20"/>
          <w:lang w:val="en-US"/>
        </w:rPr>
        <w:t>, it is displaying ten images that were uploaded in 2023</w:t>
      </w:r>
      <w:r w:rsidR="00894C90" w:rsidRPr="007D3C6F">
        <w:rPr>
          <w:lang w:val="en-US"/>
        </w:rPr>
        <w:t>.</w:t>
      </w:r>
      <w:r w:rsidR="00E650D0">
        <w:rPr>
          <w:lang w:val="en-US"/>
        </w:rPr>
        <w:br/>
      </w:r>
      <w:r w:rsidR="00E650D0">
        <w:rPr>
          <w:lang w:val="en-US"/>
        </w:rPr>
        <w:br/>
      </w:r>
      <w:r w:rsidR="00E650D0">
        <w:rPr>
          <w:lang w:val="en-US"/>
        </w:rPr>
        <w:br/>
      </w:r>
      <w:r>
        <w:rPr>
          <w:b/>
          <w:bCs/>
        </w:rPr>
        <w:t xml:space="preserve">    </w:t>
      </w:r>
    </w:p>
    <w:p w:rsidR="00831FAE" w:rsidRDefault="00831FAE" w:rsidP="00894C90">
      <w:r>
        <w:t xml:space="preserve">     </w:t>
      </w:r>
    </w:p>
    <w:p w:rsidR="00831FAE" w:rsidRPr="00831FAE" w:rsidRDefault="00831FAE" w:rsidP="00831FAE"/>
    <w:p w:rsidR="00831FAE" w:rsidRPr="00831FAE" w:rsidRDefault="00831FAE" w:rsidP="00831FAE"/>
    <w:p w:rsidR="00831FAE" w:rsidRPr="00831FAE" w:rsidRDefault="00831FAE" w:rsidP="00831FAE"/>
    <w:p w:rsidR="00831FAE" w:rsidRPr="00831FAE" w:rsidRDefault="00831FAE" w:rsidP="00831FAE"/>
    <w:p w:rsidR="00831FAE" w:rsidRPr="00831FAE" w:rsidRDefault="00831FAE" w:rsidP="00831FAE"/>
    <w:p w:rsidR="00831FAE" w:rsidRPr="00831FAE" w:rsidRDefault="00831FAE" w:rsidP="00831FAE"/>
    <w:p w:rsidR="00831FAE" w:rsidRPr="00831FAE" w:rsidRDefault="00831FAE" w:rsidP="00831FAE"/>
    <w:p w:rsidR="00831FAE" w:rsidRPr="00831FAE" w:rsidRDefault="00831FAE" w:rsidP="00831FAE"/>
    <w:p w:rsidR="00831FAE" w:rsidRPr="00831FAE" w:rsidRDefault="00831FAE" w:rsidP="00831FAE"/>
    <w:p w:rsidR="00831FAE" w:rsidRPr="00831FAE" w:rsidRDefault="00831FAE" w:rsidP="00831FAE"/>
    <w:p w:rsidR="00831FAE" w:rsidRPr="00831FAE" w:rsidRDefault="00831FAE" w:rsidP="00831FAE"/>
    <w:p w:rsidR="00831FAE" w:rsidRDefault="00831FAE" w:rsidP="00831FAE"/>
    <w:p w:rsidR="00417DCB" w:rsidRDefault="00831FAE" w:rsidP="00831FAE">
      <w:r>
        <w:lastRenderedPageBreak/>
        <w:t xml:space="preserve">2. </w:t>
      </w:r>
      <w:r w:rsidR="00473D98">
        <w:t>When entering Abutment data for a new bridge for the first time, the Condition screen should not display the “Copy data from last year” option.</w:t>
      </w:r>
      <w:r w:rsidR="00473D98">
        <w:br/>
      </w:r>
      <w:r w:rsidR="00473D98" w:rsidRPr="00473D98">
        <w:rPr>
          <w:noProof/>
          <w:lang w:eastAsia="en-IN"/>
        </w:rPr>
        <w:drawing>
          <wp:inline distT="0" distB="0" distL="0" distR="0">
            <wp:extent cx="2283357" cy="3450596"/>
            <wp:effectExtent l="0" t="0" r="3175" b="0"/>
            <wp:docPr id="3" name="Picture 3" descr="F:\BMs_new issues\TAB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BMs_new issues\TAB_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066" cy="346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9C5" w:rsidRDefault="00473D98" w:rsidP="008829C5">
      <w:r>
        <w:t>3.</w:t>
      </w:r>
      <w:r w:rsidR="008829C5">
        <w:t xml:space="preserve"> In the Bridge condition, it is displaying images of 2024 year but the survey year </w:t>
      </w:r>
      <w:proofErr w:type="gramStart"/>
      <w:r w:rsidR="008829C5">
        <w:t>is selected</w:t>
      </w:r>
      <w:proofErr w:type="gramEnd"/>
      <w:r w:rsidR="008829C5">
        <w:t xml:space="preserve"> as 2023.</w:t>
      </w:r>
      <w:r>
        <w:br/>
      </w:r>
      <w:r w:rsidR="008829C5" w:rsidRPr="008829C5">
        <w:rPr>
          <w:noProof/>
          <w:lang w:eastAsia="en-IN"/>
        </w:rPr>
        <w:drawing>
          <wp:inline distT="0" distB="0" distL="0" distR="0">
            <wp:extent cx="1984815" cy="3171330"/>
            <wp:effectExtent l="0" t="0" r="0" b="0"/>
            <wp:docPr id="4" name="Picture 4" descr="C:\Users\prathyushar\AppData\Local\Microsoft\Windows\INetCache\Content.MSO\7FAF412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athyushar\AppData\Local\Microsoft\Windows\INetCache\Content.MSO\7FAF412D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738" cy="318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29C5">
        <w:br/>
      </w:r>
      <w:r w:rsidR="008829C5">
        <w:br/>
      </w:r>
      <w:r w:rsidR="008829C5">
        <w:lastRenderedPageBreak/>
        <w:t>4. Without entering data in 2025, it is displaying as a check box selected</w:t>
      </w:r>
      <w:r w:rsidR="008829C5">
        <w:br/>
      </w:r>
      <w:r w:rsidR="008829C5" w:rsidRPr="008829C5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2067841" cy="3123759"/>
            <wp:effectExtent l="0" t="0" r="8890" b="635"/>
            <wp:docPr id="5" name="Picture 5" descr="C:\Users\prathyushar\AppData\Local\Microsoft\Windows\INetCache\Content.MSO\930F98C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athyushar\AppData\Local\Microsoft\Windows\INetCache\Content.MSO\930F98C3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248" cy="313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9C5" w:rsidRPr="008829C5" w:rsidRDefault="008829C5" w:rsidP="008829C5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8829C5">
        <w:rPr>
          <w:noProof/>
          <w:lang w:eastAsia="en-I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2091896</wp:posOffset>
            </wp:positionH>
            <wp:positionV relativeFrom="paragraph">
              <wp:posOffset>283754</wp:posOffset>
            </wp:positionV>
            <wp:extent cx="1900800" cy="2869200"/>
            <wp:effectExtent l="0" t="0" r="4445" b="7620"/>
            <wp:wrapTight wrapText="bothSides">
              <wp:wrapPolygon edited="0">
                <wp:start x="0" y="0"/>
                <wp:lineTo x="0" y="21514"/>
                <wp:lineTo x="21434" y="21514"/>
                <wp:lineTo x="21434" y="0"/>
                <wp:lineTo x="0" y="0"/>
              </wp:wrapPolygon>
            </wp:wrapTight>
            <wp:docPr id="7" name="Picture 7" descr="C:\Users\prathyushar\AppData\Local\Microsoft\Windows\INetCache\Content.MSO\347348B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athyushar\AppData\Local\Microsoft\Windows\INetCache\Content.MSO\347348BF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800" cy="28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29C5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305718</wp:posOffset>
            </wp:positionV>
            <wp:extent cx="1896745" cy="2868930"/>
            <wp:effectExtent l="0" t="0" r="8255" b="7620"/>
            <wp:wrapTight wrapText="bothSides">
              <wp:wrapPolygon edited="0">
                <wp:start x="0" y="0"/>
                <wp:lineTo x="0" y="21514"/>
                <wp:lineTo x="21477" y="21514"/>
                <wp:lineTo x="21477" y="0"/>
                <wp:lineTo x="0" y="0"/>
              </wp:wrapPolygon>
            </wp:wrapTight>
            <wp:docPr id="6" name="Picture 6" descr="C:\Users\prathyushar\AppData\Local\Microsoft\Windows\INetCache\Content.MSO\9FF352C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athyushar\AppData\Local\Microsoft\Windows\INetCache\Content.MSO\9FF352C9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5. After downloading existing bridge data, the below highlighted fields are not bound.</w:t>
      </w:r>
      <w:r>
        <w:br/>
      </w:r>
      <w:r>
        <w:br/>
      </w:r>
      <w:r>
        <w:br/>
      </w:r>
    </w:p>
    <w:p w:rsidR="008829C5" w:rsidRPr="008829C5" w:rsidRDefault="008829C5" w:rsidP="008829C5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8829C5" w:rsidRPr="008829C5" w:rsidRDefault="008829C5" w:rsidP="008829C5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8829C5" w:rsidRPr="008829C5" w:rsidRDefault="008829C5" w:rsidP="008829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473D98" w:rsidRDefault="00473D98" w:rsidP="00831FAE"/>
    <w:p w:rsidR="008829C5" w:rsidRDefault="008829C5" w:rsidP="00831FAE"/>
    <w:p w:rsidR="008829C5" w:rsidRDefault="008829C5" w:rsidP="00831FAE"/>
    <w:p w:rsidR="008829C5" w:rsidRDefault="008829C5" w:rsidP="00831FAE"/>
    <w:p w:rsidR="008829C5" w:rsidRDefault="008829C5" w:rsidP="00831FAE"/>
    <w:p w:rsidR="001926D9" w:rsidRDefault="001926D9" w:rsidP="00831FAE"/>
    <w:p w:rsidR="001926D9" w:rsidRDefault="001926D9" w:rsidP="00831FAE"/>
    <w:p w:rsidR="001926D9" w:rsidRDefault="001926D9" w:rsidP="00831FAE"/>
    <w:p w:rsidR="001926D9" w:rsidRDefault="001926D9" w:rsidP="00831FAE"/>
    <w:p w:rsidR="001926D9" w:rsidRDefault="001926D9" w:rsidP="00831FAE"/>
    <w:p w:rsidR="001926D9" w:rsidRDefault="001926D9" w:rsidP="00831FAE"/>
    <w:p w:rsidR="001926D9" w:rsidRDefault="001926D9" w:rsidP="00831FAE"/>
    <w:p w:rsidR="001926D9" w:rsidRDefault="001926D9" w:rsidP="00831FAE"/>
    <w:p w:rsidR="008829C5" w:rsidRDefault="008829C5" w:rsidP="00831FAE"/>
    <w:p w:rsidR="001926D9" w:rsidRPr="001926D9" w:rsidRDefault="008829C5" w:rsidP="001926D9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>
        <w:lastRenderedPageBreak/>
        <w:t>6.</w:t>
      </w:r>
      <w:r w:rsidR="009B481A">
        <w:t>Web</w:t>
      </w:r>
      <w:proofErr w:type="gramEnd"/>
      <w:r w:rsidR="009B481A">
        <w:t xml:space="preserve"> sync -&gt; pier condition failed</w:t>
      </w:r>
      <w:r>
        <w:br/>
      </w:r>
    </w:p>
    <w:p w:rsidR="001926D9" w:rsidRDefault="001926D9" w:rsidP="001926D9">
      <w:r w:rsidRPr="001926D9">
        <w:rPr>
          <w:noProof/>
          <w:lang w:eastAsia="en-I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24130</wp:posOffset>
            </wp:positionV>
            <wp:extent cx="2292985" cy="1178560"/>
            <wp:effectExtent l="0" t="0" r="0" b="2540"/>
            <wp:wrapTight wrapText="bothSides">
              <wp:wrapPolygon edited="0">
                <wp:start x="0" y="0"/>
                <wp:lineTo x="0" y="21297"/>
                <wp:lineTo x="21355" y="21297"/>
                <wp:lineTo x="21355" y="0"/>
                <wp:lineTo x="0" y="0"/>
              </wp:wrapPolygon>
            </wp:wrapTight>
            <wp:docPr id="9" name="Picture 9" descr="C:\Users\prathyushar\AppData\Local\Microsoft\Windows\INetCache\Content.MSO\9BD25A7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athyushar\AppData\Local\Microsoft\Windows\INetCache\Content.MSO\9BD25A7B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836"/>
                    <a:stretch/>
                  </pic:blipFill>
                  <pic:spPr bwMode="auto">
                    <a:xfrm>
                      <a:off x="0" y="0"/>
                      <a:ext cx="2292985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             </w:t>
      </w:r>
      <w:r w:rsidRPr="001926D9">
        <w:rPr>
          <w:noProof/>
          <w:lang w:eastAsia="en-IN"/>
        </w:rPr>
        <w:drawing>
          <wp:inline distT="0" distB="0" distL="0" distR="0">
            <wp:extent cx="1934063" cy="1004115"/>
            <wp:effectExtent l="0" t="0" r="9525" b="5715"/>
            <wp:docPr id="11" name="Picture 11" descr="C:\Users\prathyushar\AppData\Local\Microsoft\Windows\INetCache\Content.MSO\EF8809F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rathyushar\AppData\Local\Microsoft\Windows\INetCache\Content.MSO\EF8809F7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622"/>
                    <a:stretch/>
                  </pic:blipFill>
                  <pic:spPr bwMode="auto">
                    <a:xfrm>
                      <a:off x="0" y="0"/>
                      <a:ext cx="1943870" cy="100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958" w:rsidRDefault="00356958" w:rsidP="001926D9"/>
    <w:p w:rsidR="000C6E81" w:rsidRDefault="000C6E81" w:rsidP="001926D9">
      <w:r>
        <w:t>Web issues:</w:t>
      </w:r>
    </w:p>
    <w:p w:rsidR="000C6E81" w:rsidRPr="000C6E81" w:rsidRDefault="000C6E81" w:rsidP="000C6E81">
      <w:pPr>
        <w:pStyle w:val="NormalWeb"/>
      </w:pPr>
      <w:r>
        <w:t xml:space="preserve">7. </w:t>
      </w:r>
      <w:r w:rsidRPr="000C6E81">
        <w:rPr>
          <w:iCs/>
        </w:rPr>
        <w:t>Survey Year is not binding on the web.</w:t>
      </w:r>
    </w:p>
    <w:p w:rsidR="009B481A" w:rsidRDefault="000C6E81" w:rsidP="000C6E81">
      <w:pPr>
        <w:pStyle w:val="NormalWeb"/>
      </w:pPr>
      <w:r w:rsidRPr="000C6E81">
        <w:rPr>
          <w:noProof/>
        </w:rPr>
        <w:drawing>
          <wp:inline distT="0" distB="0" distL="0" distR="0">
            <wp:extent cx="5650252" cy="2736841"/>
            <wp:effectExtent l="0" t="0" r="7620" b="6985"/>
            <wp:docPr id="12" name="Picture 12" descr="F:\BMs_new issues\TAB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BMs_new issues\TAB_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827" cy="276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 w:rsidRPr="000C6E81">
        <w:rPr>
          <w:noProof/>
        </w:rPr>
        <w:drawing>
          <wp:inline distT="0" distB="0" distL="0" distR="0">
            <wp:extent cx="5731510" cy="2947347"/>
            <wp:effectExtent l="0" t="0" r="2540" b="5715"/>
            <wp:docPr id="13" name="Picture 13" descr="F:\BMs_new issues\TAB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BMs_new issues\TAB_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4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 w:rsidR="009B481A">
        <w:t xml:space="preserve">8. Values </w:t>
      </w:r>
      <w:proofErr w:type="gramStart"/>
      <w:r w:rsidR="009B481A">
        <w:t>are submitted</w:t>
      </w:r>
      <w:proofErr w:type="gramEnd"/>
      <w:r w:rsidR="009B481A">
        <w:t xml:space="preserve"> in the year 2020, but images are displayed by default for the year </w:t>
      </w:r>
      <w:r w:rsidR="009B481A">
        <w:lastRenderedPageBreak/>
        <w:t>2025.</w:t>
      </w:r>
      <w:r w:rsidR="009B481A">
        <w:br/>
      </w:r>
      <w:r w:rsidR="009B481A" w:rsidRPr="009B481A">
        <w:rPr>
          <w:noProof/>
        </w:rPr>
        <w:drawing>
          <wp:inline distT="0" distB="0" distL="0" distR="0">
            <wp:extent cx="2267501" cy="3424929"/>
            <wp:effectExtent l="0" t="0" r="0" b="4445"/>
            <wp:docPr id="14" name="Picture 14" descr="F:\BMs_new issues\TAB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BMs_new issues\TAB_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536" cy="346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E81" w:rsidRPr="000C6E81" w:rsidRDefault="00165F84" w:rsidP="000C6E81">
      <w:pPr>
        <w:pStyle w:val="NormalWeb"/>
      </w:pPr>
      <w:r w:rsidRPr="009B481A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671870</wp:posOffset>
            </wp:positionV>
            <wp:extent cx="2296160" cy="3672840"/>
            <wp:effectExtent l="0" t="0" r="8890" b="3810"/>
            <wp:wrapTight wrapText="bothSides">
              <wp:wrapPolygon edited="0">
                <wp:start x="0" y="0"/>
                <wp:lineTo x="0" y="21510"/>
                <wp:lineTo x="21504" y="21510"/>
                <wp:lineTo x="21504" y="0"/>
                <wp:lineTo x="0" y="0"/>
              </wp:wrapPolygon>
            </wp:wrapTight>
            <wp:docPr id="15" name="Picture 15" descr="F:\BMs_new issues\TAB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BMs_new issues\TAB_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481A" w:rsidRPr="009B481A">
        <w:rPr>
          <w:noProof/>
        </w:rPr>
        <w:drawing>
          <wp:anchor distT="0" distB="0" distL="114300" distR="114300" simplePos="0" relativeHeight="251665408" behindDoc="1" locked="0" layoutInCell="1" allowOverlap="1" wp14:anchorId="43AAA1C0" wp14:editId="040C27AF">
            <wp:simplePos x="0" y="0"/>
            <wp:positionH relativeFrom="column">
              <wp:posOffset>2695557</wp:posOffset>
            </wp:positionH>
            <wp:positionV relativeFrom="paragraph">
              <wp:posOffset>619183</wp:posOffset>
            </wp:positionV>
            <wp:extent cx="2304415" cy="3686175"/>
            <wp:effectExtent l="0" t="0" r="635" b="9525"/>
            <wp:wrapTight wrapText="bothSides">
              <wp:wrapPolygon edited="0">
                <wp:start x="0" y="0"/>
                <wp:lineTo x="0" y="21544"/>
                <wp:lineTo x="21427" y="21544"/>
                <wp:lineTo x="21427" y="0"/>
                <wp:lineTo x="0" y="0"/>
              </wp:wrapPolygon>
            </wp:wrapTight>
            <wp:docPr id="16" name="Picture 16" descr="F:\BMs_new issues\TAB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BMs_new issues\TAB_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81A">
        <w:t>9.</w:t>
      </w:r>
      <w:r>
        <w:t xml:space="preserve"> </w:t>
      </w:r>
      <w:r w:rsidR="009B481A">
        <w:t xml:space="preserve">When opening the Bridge Condition tab and clicking “Copy data from last year,” additional fields </w:t>
      </w:r>
      <w:proofErr w:type="gramStart"/>
      <w:r w:rsidR="009B481A">
        <w:t>are displayed</w:t>
      </w:r>
      <w:proofErr w:type="gramEnd"/>
      <w:r w:rsidR="009B481A">
        <w:t xml:space="preserve"> that were not shown when entering data for the first time in 2020.</w:t>
      </w:r>
      <w:r w:rsidR="009B481A">
        <w:br/>
      </w:r>
      <w:r w:rsidR="009B481A">
        <w:br/>
      </w:r>
      <w:r w:rsidR="000C6E81">
        <w:br/>
      </w:r>
    </w:p>
    <w:p w:rsidR="000C6E81" w:rsidRDefault="009B481A" w:rsidP="001926D9">
      <w:r>
        <w:t xml:space="preserve">            </w:t>
      </w:r>
    </w:p>
    <w:p w:rsidR="000C6E81" w:rsidRPr="001926D9" w:rsidRDefault="000C6E81" w:rsidP="001926D9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1926D9" w:rsidRPr="001926D9" w:rsidRDefault="001926D9" w:rsidP="001926D9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1926D9" w:rsidRPr="001926D9" w:rsidRDefault="001926D9" w:rsidP="001926D9">
      <w:pP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</w:pPr>
    </w:p>
    <w:p w:rsidR="008829C5" w:rsidRDefault="008829C5" w:rsidP="00831FAE"/>
    <w:p w:rsidR="009B481A" w:rsidRDefault="009B481A" w:rsidP="00831FAE"/>
    <w:p w:rsidR="009B481A" w:rsidRDefault="009B481A" w:rsidP="00831FAE"/>
    <w:p w:rsidR="009B481A" w:rsidRDefault="009B481A" w:rsidP="00831FAE"/>
    <w:p w:rsidR="009B481A" w:rsidRDefault="009B481A" w:rsidP="00831FAE"/>
    <w:p w:rsidR="009B481A" w:rsidRDefault="009B481A" w:rsidP="00831FAE"/>
    <w:p w:rsidR="009B481A" w:rsidRDefault="009B481A" w:rsidP="00831FAE"/>
    <w:p w:rsidR="009B481A" w:rsidRDefault="009B481A" w:rsidP="00831FAE"/>
    <w:p w:rsidR="00165F84" w:rsidRDefault="009B481A" w:rsidP="00831FAE">
      <w:r>
        <w:lastRenderedPageBreak/>
        <w:t>10.</w:t>
      </w:r>
      <w:r w:rsidR="00165F84">
        <w:t xml:space="preserve"> </w:t>
      </w:r>
      <w:proofErr w:type="gramStart"/>
      <w:r w:rsidR="00BA06C2">
        <w:t>value</w:t>
      </w:r>
      <w:r w:rsidR="00165F84">
        <w:t>s</w:t>
      </w:r>
      <w:proofErr w:type="gramEnd"/>
      <w:r w:rsidR="00BA06C2">
        <w:t xml:space="preserve"> not </w:t>
      </w:r>
      <w:proofErr w:type="spellStart"/>
      <w:r w:rsidR="00165F84">
        <w:t>binded</w:t>
      </w:r>
      <w:proofErr w:type="spellEnd"/>
      <w:r w:rsidR="00BA06C2">
        <w:t xml:space="preserve"> </w:t>
      </w:r>
      <w:r w:rsidR="00165F84">
        <w:t xml:space="preserve">in the tab </w:t>
      </w:r>
      <w:r w:rsidR="00BA06C2">
        <w:t xml:space="preserve">when </w:t>
      </w:r>
      <w:r w:rsidR="00165F84">
        <w:t xml:space="preserve">the </w:t>
      </w:r>
      <w:r w:rsidR="00BA06C2">
        <w:t>existing bridge is downloaded</w:t>
      </w:r>
      <w:r>
        <w:br/>
      </w:r>
      <w:r w:rsidR="00165F84" w:rsidRPr="00165F84">
        <w:rPr>
          <w:noProof/>
          <w:lang w:eastAsia="en-IN"/>
        </w:rPr>
        <w:drawing>
          <wp:inline distT="0" distB="0" distL="0" distR="0">
            <wp:extent cx="2780026" cy="4149156"/>
            <wp:effectExtent l="0" t="0" r="1905" b="3810"/>
            <wp:docPr id="8" name="Picture 8" descr="F:\BMs_new issues\TAB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Ms_new issues\TAB_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107" cy="420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06C2" w:rsidRPr="00BA06C2">
        <w:rPr>
          <w:noProof/>
          <w:lang w:eastAsia="en-I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182880</wp:posOffset>
            </wp:positionV>
            <wp:extent cx="2740660" cy="4138295"/>
            <wp:effectExtent l="0" t="0" r="2540" b="0"/>
            <wp:wrapTight wrapText="bothSides">
              <wp:wrapPolygon edited="0">
                <wp:start x="0" y="0"/>
                <wp:lineTo x="0" y="21477"/>
                <wp:lineTo x="21470" y="21477"/>
                <wp:lineTo x="21470" y="0"/>
                <wp:lineTo x="0" y="0"/>
              </wp:wrapPolygon>
            </wp:wrapTight>
            <wp:docPr id="17" name="Picture 17" descr="F:\BMs_new issues\TAB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BMs_new issues\TAB_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413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06C2" w:rsidRDefault="00BA06C2" w:rsidP="00831FAE">
      <w:r>
        <w:t>11.</w:t>
      </w:r>
      <w:r w:rsidR="00F10C75">
        <w:t xml:space="preserve"> After </w:t>
      </w:r>
      <w:proofErr w:type="gramStart"/>
      <w:r w:rsidR="00F10C75">
        <w:t>syncing</w:t>
      </w:r>
      <w:proofErr w:type="gramEnd"/>
      <w:r w:rsidR="00F10C75">
        <w:t xml:space="preserve"> the bridge second time with another year in the condition tab -&gt; image, which is uploaded in the first year, is not displayed.</w:t>
      </w:r>
    </w:p>
    <w:p w:rsidR="00BA06C2" w:rsidRDefault="00BA06C2" w:rsidP="00831FAE">
      <w:r w:rsidRPr="00BA06C2">
        <w:rPr>
          <w:noProof/>
          <w:lang w:eastAsia="en-I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59990" cy="3937635"/>
            <wp:effectExtent l="0" t="0" r="0" b="5715"/>
            <wp:wrapTight wrapText="bothSides">
              <wp:wrapPolygon edited="0">
                <wp:start x="0" y="0"/>
                <wp:lineTo x="0" y="21527"/>
                <wp:lineTo x="21410" y="21527"/>
                <wp:lineTo x="21410" y="0"/>
                <wp:lineTo x="0" y="0"/>
              </wp:wrapPolygon>
            </wp:wrapTight>
            <wp:docPr id="18" name="Picture 18" descr="F:\BMs_new issues\TAB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BMs_new issues\TAB_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39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</w:t>
      </w:r>
      <w:r w:rsidR="00F10C75" w:rsidRPr="00F10C75">
        <w:rPr>
          <w:noProof/>
          <w:lang w:eastAsia="en-IN"/>
        </w:rPr>
        <w:drawing>
          <wp:inline distT="0" distB="0" distL="0" distR="0">
            <wp:extent cx="2455022" cy="3927163"/>
            <wp:effectExtent l="0" t="0" r="2540" b="0"/>
            <wp:docPr id="19" name="Picture 19" descr="F:\BMs_new issues\TAB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BMs_new issues\TAB_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986" cy="394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84" w:rsidRDefault="00165F84" w:rsidP="00831FAE"/>
    <w:p w:rsidR="00165F84" w:rsidRDefault="00165F84" w:rsidP="00831FAE">
      <w:r>
        <w:lastRenderedPageBreak/>
        <w:t>12</w:t>
      </w:r>
      <w:proofErr w:type="gramStart"/>
      <w:r>
        <w:t>.</w:t>
      </w:r>
      <w:r>
        <w:t>“</w:t>
      </w:r>
      <w:proofErr w:type="gramEnd"/>
      <w:r>
        <w:t xml:space="preserve">Bridge has been </w:t>
      </w:r>
      <w:r>
        <w:t>displayed</w:t>
      </w:r>
      <w:r>
        <w:t xml:space="preserve"> twice on the web.</w:t>
      </w:r>
      <w:r w:rsidRPr="00165F84">
        <w:rPr>
          <w:noProof/>
          <w:lang w:eastAsia="en-IN"/>
        </w:rPr>
        <w:drawing>
          <wp:inline distT="0" distB="0" distL="0" distR="0">
            <wp:extent cx="5731510" cy="1781883"/>
            <wp:effectExtent l="0" t="0" r="2540" b="8890"/>
            <wp:docPr id="10" name="Picture 10" descr="F:\BMs_new issues\TAB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Ms_new issues\TAB_1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8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84" w:rsidRDefault="005735CB" w:rsidP="00831FAE">
      <w:r w:rsidRPr="005735CB">
        <w:rPr>
          <w:noProof/>
          <w:lang w:eastAsia="en-I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237849</wp:posOffset>
            </wp:positionH>
            <wp:positionV relativeFrom="paragraph">
              <wp:posOffset>3003568</wp:posOffset>
            </wp:positionV>
            <wp:extent cx="1995805" cy="3192145"/>
            <wp:effectExtent l="0" t="0" r="4445" b="8255"/>
            <wp:wrapTight wrapText="bothSides">
              <wp:wrapPolygon edited="0">
                <wp:start x="0" y="0"/>
                <wp:lineTo x="0" y="21527"/>
                <wp:lineTo x="21442" y="21527"/>
                <wp:lineTo x="21442" y="0"/>
                <wp:lineTo x="0" y="0"/>
              </wp:wrapPolygon>
            </wp:wrapTight>
            <wp:docPr id="21" name="Picture 21" descr="F:\BMs_new issues\TAB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Ms_new issues\TAB_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735CB">
        <w:rPr>
          <w:noProof/>
          <w:lang w:eastAsia="en-I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3213412</wp:posOffset>
            </wp:positionH>
            <wp:positionV relativeFrom="paragraph">
              <wp:posOffset>2971855</wp:posOffset>
            </wp:positionV>
            <wp:extent cx="1982470" cy="3171190"/>
            <wp:effectExtent l="0" t="0" r="0" b="0"/>
            <wp:wrapTight wrapText="bothSides">
              <wp:wrapPolygon edited="0">
                <wp:start x="0" y="0"/>
                <wp:lineTo x="0" y="21410"/>
                <wp:lineTo x="21379" y="21410"/>
                <wp:lineTo x="21379" y="0"/>
                <wp:lineTo x="0" y="0"/>
              </wp:wrapPolygon>
            </wp:wrapTight>
            <wp:docPr id="22" name="Picture 22" descr="F:\BMs_new issues\TAB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BMs_new issues\TAB_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5F84">
        <w:t>13</w:t>
      </w:r>
      <w:r>
        <w:t>. Remarks</w:t>
      </w:r>
      <w:r w:rsidR="00165F84">
        <w:t xml:space="preserve"> field is missing in the Details of protection </w:t>
      </w:r>
      <w:r>
        <w:t>work tab</w:t>
      </w:r>
      <w:r w:rsidR="00165F84">
        <w:t xml:space="preserve"> in </w:t>
      </w:r>
      <w:r>
        <w:t xml:space="preserve">the </w:t>
      </w:r>
      <w:r w:rsidR="00165F84">
        <w:t>web.</w:t>
      </w:r>
      <w:r>
        <w:br/>
        <w:t xml:space="preserve"> 2. </w:t>
      </w:r>
      <w:r>
        <w:t xml:space="preserve">In the Condition of Protection Works screen, data is available for the years 2020 and 2022, but on the web, the radio button for the year 2025 </w:t>
      </w:r>
      <w:proofErr w:type="gramStart"/>
      <w:r>
        <w:t>is di</w:t>
      </w:r>
      <w:r>
        <w:t>splayed</w:t>
      </w:r>
      <w:proofErr w:type="gramEnd"/>
      <w:r>
        <w:t xml:space="preserve"> as selected.</w:t>
      </w:r>
      <w:r>
        <w:br/>
      </w:r>
      <w:r w:rsidR="00165F84" w:rsidRPr="00165F84">
        <w:rPr>
          <w:noProof/>
          <w:lang w:eastAsia="en-IN"/>
        </w:rPr>
        <w:drawing>
          <wp:inline distT="0" distB="0" distL="0" distR="0">
            <wp:extent cx="5731510" cy="2272350"/>
            <wp:effectExtent l="0" t="0" r="2540" b="0"/>
            <wp:docPr id="20" name="Picture 20" descr="F:\BMs_new issues\TAB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BMs_new issues\TAB_20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 xml:space="preserve">            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  <w:t>14</w:t>
      </w:r>
      <w:r w:rsidR="0076191A">
        <w:t xml:space="preserve">.  </w:t>
      </w:r>
      <w:r w:rsidR="0076191A">
        <w:t xml:space="preserve">After clicking on the gallery, images should be displayed in a separate </w:t>
      </w:r>
      <w:r w:rsidR="0076191A">
        <w:t>pop-up</w:t>
      </w:r>
      <w:r w:rsidR="0076191A">
        <w:t xml:space="preserve"> screen, but </w:t>
      </w:r>
      <w:r w:rsidR="0076191A">
        <w:lastRenderedPageBreak/>
        <w:t>currently, they are ap</w:t>
      </w:r>
      <w:r w:rsidR="0076191A">
        <w:t>pearing below for all the tabs.</w:t>
      </w:r>
      <w:r>
        <w:br/>
      </w:r>
      <w:r w:rsidRPr="005735CB">
        <w:rPr>
          <w:noProof/>
          <w:lang w:eastAsia="en-IN"/>
        </w:rPr>
        <w:drawing>
          <wp:inline distT="0" distB="0" distL="0" distR="0">
            <wp:extent cx="5731510" cy="2841830"/>
            <wp:effectExtent l="0" t="0" r="2540" b="0"/>
            <wp:docPr id="23" name="Picture 23" descr="F:\BMs_new issues\web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BMs_new issues\web_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76191A" w:rsidRDefault="0076191A" w:rsidP="00831FAE">
      <w:r>
        <w:t xml:space="preserve">15. </w:t>
      </w:r>
      <w:r>
        <w:t>For the pipe type, when we click on ‘</w:t>
      </w:r>
      <w:r w:rsidRPr="0076191A">
        <w:rPr>
          <w:b/>
        </w:rPr>
        <w:t>Navigate to Other Modules</w:t>
      </w:r>
      <w:r>
        <w:t>,’ it is displaying superstructure and piers details as well, but it should</w:t>
      </w:r>
      <w:r>
        <w:t xml:space="preserve"> only display abutment details.</w:t>
      </w:r>
      <w:r>
        <w:br/>
      </w:r>
      <w:r w:rsidRPr="0076191A">
        <w:rPr>
          <w:noProof/>
          <w:lang w:eastAsia="en-IN"/>
        </w:rPr>
        <w:drawing>
          <wp:inline distT="0" distB="0" distL="0" distR="0">
            <wp:extent cx="5731510" cy="2581318"/>
            <wp:effectExtent l="0" t="0" r="2540" b="9525"/>
            <wp:docPr id="24" name="Picture 24" descr="F:\BMs_new issues\web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BMs_new issues\web_1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B15" w:rsidRDefault="0076191A" w:rsidP="00831FAE">
      <w:r>
        <w:br/>
        <w:t xml:space="preserve">16. </w:t>
      </w:r>
      <w:r>
        <w:t xml:space="preserve">In the </w:t>
      </w:r>
      <w:proofErr w:type="gramStart"/>
      <w:r>
        <w:t>pipe structure condition screen</w:t>
      </w:r>
      <w:proofErr w:type="gramEnd"/>
      <w:r>
        <w:t>, there is no survey year dropdown, so it is not possible to test whether the values are displaying correctly</w:t>
      </w:r>
      <w:r>
        <w:br/>
      </w:r>
      <w:r>
        <w:lastRenderedPageBreak/>
        <w:br/>
      </w:r>
      <w:r w:rsidRPr="0076191A">
        <w:rPr>
          <w:noProof/>
          <w:lang w:eastAsia="en-IN"/>
        </w:rPr>
        <w:drawing>
          <wp:inline distT="0" distB="0" distL="0" distR="0" wp14:anchorId="239236C4" wp14:editId="3B4BBE17">
            <wp:extent cx="5731510" cy="2809875"/>
            <wp:effectExtent l="0" t="0" r="2540" b="9525"/>
            <wp:docPr id="25" name="Picture 25" descr="F:\BMs_new issues\web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BMs_new issues\web_3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B15" w:rsidRPr="00B23B15" w:rsidRDefault="00B23B15" w:rsidP="00B23B15">
      <w:pPr>
        <w:pStyle w:val="NormalWeb"/>
      </w:pPr>
      <w:r>
        <w:t>17.</w:t>
      </w:r>
      <w:r w:rsidRPr="00B23B15">
        <w:rPr>
          <w:bCs/>
        </w:rPr>
        <w:t xml:space="preserve"> After changing the survey year, an error is displayed when attempting to sync to the web.”</w:t>
      </w:r>
    </w:p>
    <w:p w:rsidR="0076191A" w:rsidRDefault="00B23B15" w:rsidP="00831FAE">
      <w:r w:rsidRPr="00B23B15">
        <w:rPr>
          <w:noProof/>
          <w:lang w:eastAsia="en-I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55419</wp:posOffset>
            </wp:positionV>
            <wp:extent cx="2401570" cy="3842385"/>
            <wp:effectExtent l="0" t="0" r="0" b="5715"/>
            <wp:wrapTight wrapText="bothSides">
              <wp:wrapPolygon edited="0">
                <wp:start x="0" y="0"/>
                <wp:lineTo x="0" y="21525"/>
                <wp:lineTo x="21417" y="21525"/>
                <wp:lineTo x="21417" y="0"/>
                <wp:lineTo x="0" y="0"/>
              </wp:wrapPolygon>
            </wp:wrapTight>
            <wp:docPr id="27" name="Picture 27" descr="F:\BMs_new issues\TAB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BMs_new issues\TAB_2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23B15">
        <w:rPr>
          <w:noProof/>
          <w:lang w:eastAsia="en-I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2950672</wp:posOffset>
            </wp:positionH>
            <wp:positionV relativeFrom="paragraph">
              <wp:posOffset>7736</wp:posOffset>
            </wp:positionV>
            <wp:extent cx="2315845" cy="3705225"/>
            <wp:effectExtent l="0" t="0" r="8255" b="9525"/>
            <wp:wrapTight wrapText="bothSides">
              <wp:wrapPolygon edited="0">
                <wp:start x="0" y="0"/>
                <wp:lineTo x="0" y="21544"/>
                <wp:lineTo x="21499" y="21544"/>
                <wp:lineTo x="21499" y="0"/>
                <wp:lineTo x="0" y="0"/>
              </wp:wrapPolygon>
            </wp:wrapTight>
            <wp:docPr id="28" name="Picture 28" descr="F:\BMs_new issues\TAB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BMs_new issues\TAB_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  <w:r>
        <w:br/>
      </w:r>
      <w:r w:rsidR="0076191A">
        <w:br/>
      </w:r>
      <w:r>
        <w:t xml:space="preserve">          </w:t>
      </w:r>
    </w:p>
    <w:p w:rsidR="000633B4" w:rsidRDefault="000633B4" w:rsidP="00831FAE"/>
    <w:p w:rsidR="000633B4" w:rsidRDefault="000633B4" w:rsidP="00831FAE"/>
    <w:p w:rsidR="000633B4" w:rsidRDefault="000633B4" w:rsidP="00831FAE"/>
    <w:p w:rsidR="000633B4" w:rsidRDefault="000633B4" w:rsidP="00831FAE"/>
    <w:p w:rsidR="000633B4" w:rsidRDefault="000633B4" w:rsidP="00831FAE"/>
    <w:p w:rsidR="000633B4" w:rsidRDefault="000633B4" w:rsidP="00831FAE"/>
    <w:p w:rsidR="000633B4" w:rsidRDefault="000633B4" w:rsidP="00831FAE"/>
    <w:p w:rsidR="000633B4" w:rsidRDefault="000633B4" w:rsidP="00831FAE"/>
    <w:p w:rsidR="000633B4" w:rsidRDefault="000633B4" w:rsidP="00831FAE"/>
    <w:p w:rsidR="000633B4" w:rsidRDefault="000633B4" w:rsidP="00831FAE"/>
    <w:p w:rsidR="000633B4" w:rsidRDefault="000633B4" w:rsidP="00831FAE"/>
    <w:p w:rsidR="000633B4" w:rsidRDefault="000633B4" w:rsidP="00831FAE"/>
    <w:p w:rsidR="000633B4" w:rsidRDefault="000633B4" w:rsidP="00831FAE"/>
    <w:p w:rsidR="000633B4" w:rsidRDefault="000633B4" w:rsidP="00831FAE">
      <w:r>
        <w:lastRenderedPageBreak/>
        <w:t>18</w:t>
      </w:r>
      <w:proofErr w:type="gramStart"/>
      <w:r>
        <w:t>.Below</w:t>
      </w:r>
      <w:proofErr w:type="gramEnd"/>
      <w:r>
        <w:t xml:space="preserve"> highlighted field is  missing in tab</w:t>
      </w:r>
      <w:r>
        <w:br/>
      </w:r>
      <w:r>
        <w:br/>
      </w:r>
      <w:r w:rsidRPr="000633B4">
        <w:rPr>
          <w:noProof/>
          <w:lang w:eastAsia="en-IN"/>
        </w:rPr>
        <w:drawing>
          <wp:inline distT="0" distB="0" distL="0" distR="0">
            <wp:extent cx="5731510" cy="2799961"/>
            <wp:effectExtent l="0" t="0" r="2540" b="635"/>
            <wp:docPr id="29" name="Picture 29" descr="F:\BMs_new issues\TAB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BMs_new issues\TAB_25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9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A6C" w:rsidRDefault="000C1A6C" w:rsidP="00831FAE">
      <w:r>
        <w:t xml:space="preserve">19. Abutment Substructure -&gt; material value is not </w:t>
      </w:r>
      <w:proofErr w:type="spellStart"/>
      <w:r>
        <w:t>binded</w:t>
      </w:r>
      <w:proofErr w:type="spellEnd"/>
      <w:r>
        <w:t xml:space="preserve"> in web</w:t>
      </w:r>
      <w:r>
        <w:br/>
      </w:r>
      <w:r w:rsidRPr="000C1A6C">
        <w:rPr>
          <w:noProof/>
          <w:lang w:eastAsia="en-IN"/>
        </w:rPr>
        <w:drawing>
          <wp:inline distT="0" distB="0" distL="0" distR="0">
            <wp:extent cx="5731510" cy="2563725"/>
            <wp:effectExtent l="0" t="0" r="2540" b="8255"/>
            <wp:docPr id="30" name="Picture 30" descr="F:\BMs_new issues\web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BMs_new issues\web_4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lastRenderedPageBreak/>
        <w:t>20.Abutment-&gt; super structure-&gt; length on LHS value is displayed as null in exist bridge.</w:t>
      </w:r>
      <w:r>
        <w:br/>
      </w:r>
      <w:r w:rsidRPr="000C1A6C">
        <w:rPr>
          <w:noProof/>
          <w:lang w:eastAsia="en-IN"/>
        </w:rPr>
        <w:drawing>
          <wp:inline distT="0" distB="0" distL="0" distR="0">
            <wp:extent cx="2477193" cy="3741656"/>
            <wp:effectExtent l="0" t="0" r="0" b="0"/>
            <wp:docPr id="31" name="Picture 31" descr="F:\BMs_new issues\TAB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BMs_new issues\TAB_2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659" cy="376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A6C" w:rsidRDefault="000C1A6C" w:rsidP="00831FAE">
      <w:r>
        <w:t>21</w:t>
      </w:r>
      <w:proofErr w:type="gramStart"/>
      <w:r>
        <w:t>.</w:t>
      </w:r>
      <w:r w:rsidR="00E30F2F">
        <w:t>Abutment</w:t>
      </w:r>
      <w:proofErr w:type="gramEnd"/>
      <w:r w:rsidR="00E30F2F">
        <w:t>-&gt; return wall/wingwall.-&gt;</w:t>
      </w:r>
      <w:bookmarkStart w:id="0" w:name="_GoBack"/>
      <w:bookmarkEnd w:id="0"/>
      <w:r w:rsidR="00E30F2F">
        <w:t>Highlighted field in the tab is missing in web.</w:t>
      </w:r>
      <w:r>
        <w:br/>
      </w:r>
      <w:r w:rsidR="00E30F2F" w:rsidRPr="00E30F2F">
        <w:rPr>
          <w:noProof/>
          <w:lang w:eastAsia="en-IN"/>
        </w:rPr>
        <w:drawing>
          <wp:inline distT="0" distB="0" distL="0" distR="0">
            <wp:extent cx="4422371" cy="2149341"/>
            <wp:effectExtent l="0" t="0" r="0" b="3810"/>
            <wp:docPr id="32" name="Picture 32" descr="F:\BMs_new issues\web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BMs_new issues\web_5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17" cy="215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0F2F">
        <w:br/>
      </w:r>
      <w:r w:rsidR="00E30F2F">
        <w:br/>
      </w:r>
      <w:r w:rsidR="00E30F2F" w:rsidRPr="00E30F2F">
        <w:rPr>
          <w:noProof/>
          <w:lang w:eastAsia="en-IN"/>
        </w:rPr>
        <w:drawing>
          <wp:inline distT="0" distB="0" distL="0" distR="0" wp14:anchorId="5B2AE970" wp14:editId="184A51A5">
            <wp:extent cx="1687742" cy="2549236"/>
            <wp:effectExtent l="0" t="0" r="8255" b="3810"/>
            <wp:docPr id="33" name="Picture 33" descr="F:\BMs_new issues\TAB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BMs_new issues\TAB_2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946" cy="260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0F2F">
        <w:br/>
      </w:r>
      <w:r w:rsidR="00E30F2F">
        <w:lastRenderedPageBreak/>
        <w:br/>
      </w:r>
    </w:p>
    <w:p w:rsidR="000C1A6C" w:rsidRPr="00831FAE" w:rsidRDefault="000C1A6C" w:rsidP="00831FAE"/>
    <w:sectPr w:rsidR="000C1A6C" w:rsidRPr="00831FAE" w:rsidSect="00894C90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981604"/>
    <w:multiLevelType w:val="hybridMultilevel"/>
    <w:tmpl w:val="724401C0"/>
    <w:lvl w:ilvl="0" w:tplc="4009000F">
      <w:start w:val="1"/>
      <w:numFmt w:val="decimal"/>
      <w:lvlText w:val="%1."/>
      <w:lvlJc w:val="left"/>
      <w:pPr>
        <w:ind w:left="-273" w:hanging="360"/>
      </w:pPr>
    </w:lvl>
    <w:lvl w:ilvl="1" w:tplc="40090019" w:tentative="1">
      <w:start w:val="1"/>
      <w:numFmt w:val="lowerLetter"/>
      <w:lvlText w:val="%2."/>
      <w:lvlJc w:val="left"/>
      <w:pPr>
        <w:ind w:left="447" w:hanging="360"/>
      </w:pPr>
    </w:lvl>
    <w:lvl w:ilvl="2" w:tplc="4009001B" w:tentative="1">
      <w:start w:val="1"/>
      <w:numFmt w:val="lowerRoman"/>
      <w:lvlText w:val="%3."/>
      <w:lvlJc w:val="right"/>
      <w:pPr>
        <w:ind w:left="1167" w:hanging="180"/>
      </w:pPr>
    </w:lvl>
    <w:lvl w:ilvl="3" w:tplc="4009000F" w:tentative="1">
      <w:start w:val="1"/>
      <w:numFmt w:val="decimal"/>
      <w:lvlText w:val="%4."/>
      <w:lvlJc w:val="left"/>
      <w:pPr>
        <w:ind w:left="1887" w:hanging="360"/>
      </w:pPr>
    </w:lvl>
    <w:lvl w:ilvl="4" w:tplc="40090019" w:tentative="1">
      <w:start w:val="1"/>
      <w:numFmt w:val="lowerLetter"/>
      <w:lvlText w:val="%5."/>
      <w:lvlJc w:val="left"/>
      <w:pPr>
        <w:ind w:left="2607" w:hanging="360"/>
      </w:pPr>
    </w:lvl>
    <w:lvl w:ilvl="5" w:tplc="4009001B" w:tentative="1">
      <w:start w:val="1"/>
      <w:numFmt w:val="lowerRoman"/>
      <w:lvlText w:val="%6."/>
      <w:lvlJc w:val="right"/>
      <w:pPr>
        <w:ind w:left="3327" w:hanging="180"/>
      </w:pPr>
    </w:lvl>
    <w:lvl w:ilvl="6" w:tplc="4009000F" w:tentative="1">
      <w:start w:val="1"/>
      <w:numFmt w:val="decimal"/>
      <w:lvlText w:val="%7."/>
      <w:lvlJc w:val="left"/>
      <w:pPr>
        <w:ind w:left="4047" w:hanging="360"/>
      </w:pPr>
    </w:lvl>
    <w:lvl w:ilvl="7" w:tplc="40090019" w:tentative="1">
      <w:start w:val="1"/>
      <w:numFmt w:val="lowerLetter"/>
      <w:lvlText w:val="%8."/>
      <w:lvlJc w:val="left"/>
      <w:pPr>
        <w:ind w:left="4767" w:hanging="360"/>
      </w:pPr>
    </w:lvl>
    <w:lvl w:ilvl="8" w:tplc="4009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1" w15:restartNumberingAfterBreak="0">
    <w:nsid w:val="1BF00098"/>
    <w:multiLevelType w:val="hybridMultilevel"/>
    <w:tmpl w:val="E60C108C"/>
    <w:lvl w:ilvl="0" w:tplc="4009000F">
      <w:start w:val="1"/>
      <w:numFmt w:val="decimal"/>
      <w:lvlText w:val="%1."/>
      <w:lvlJc w:val="left"/>
      <w:pPr>
        <w:ind w:left="87" w:hanging="360"/>
      </w:pPr>
    </w:lvl>
    <w:lvl w:ilvl="1" w:tplc="40090019" w:tentative="1">
      <w:start w:val="1"/>
      <w:numFmt w:val="lowerLetter"/>
      <w:lvlText w:val="%2."/>
      <w:lvlJc w:val="left"/>
      <w:pPr>
        <w:ind w:left="807" w:hanging="360"/>
      </w:pPr>
    </w:lvl>
    <w:lvl w:ilvl="2" w:tplc="4009001B" w:tentative="1">
      <w:start w:val="1"/>
      <w:numFmt w:val="lowerRoman"/>
      <w:lvlText w:val="%3."/>
      <w:lvlJc w:val="right"/>
      <w:pPr>
        <w:ind w:left="1527" w:hanging="180"/>
      </w:pPr>
    </w:lvl>
    <w:lvl w:ilvl="3" w:tplc="4009000F" w:tentative="1">
      <w:start w:val="1"/>
      <w:numFmt w:val="decimal"/>
      <w:lvlText w:val="%4."/>
      <w:lvlJc w:val="left"/>
      <w:pPr>
        <w:ind w:left="2247" w:hanging="360"/>
      </w:pPr>
    </w:lvl>
    <w:lvl w:ilvl="4" w:tplc="40090019" w:tentative="1">
      <w:start w:val="1"/>
      <w:numFmt w:val="lowerLetter"/>
      <w:lvlText w:val="%5."/>
      <w:lvlJc w:val="left"/>
      <w:pPr>
        <w:ind w:left="2967" w:hanging="360"/>
      </w:pPr>
    </w:lvl>
    <w:lvl w:ilvl="5" w:tplc="4009001B" w:tentative="1">
      <w:start w:val="1"/>
      <w:numFmt w:val="lowerRoman"/>
      <w:lvlText w:val="%6."/>
      <w:lvlJc w:val="right"/>
      <w:pPr>
        <w:ind w:left="3687" w:hanging="180"/>
      </w:pPr>
    </w:lvl>
    <w:lvl w:ilvl="6" w:tplc="4009000F" w:tentative="1">
      <w:start w:val="1"/>
      <w:numFmt w:val="decimal"/>
      <w:lvlText w:val="%7."/>
      <w:lvlJc w:val="left"/>
      <w:pPr>
        <w:ind w:left="4407" w:hanging="360"/>
      </w:pPr>
    </w:lvl>
    <w:lvl w:ilvl="7" w:tplc="40090019" w:tentative="1">
      <w:start w:val="1"/>
      <w:numFmt w:val="lowerLetter"/>
      <w:lvlText w:val="%8."/>
      <w:lvlJc w:val="left"/>
      <w:pPr>
        <w:ind w:left="5127" w:hanging="360"/>
      </w:pPr>
    </w:lvl>
    <w:lvl w:ilvl="8" w:tplc="4009001B" w:tentative="1">
      <w:start w:val="1"/>
      <w:numFmt w:val="lowerRoman"/>
      <w:lvlText w:val="%9."/>
      <w:lvlJc w:val="right"/>
      <w:pPr>
        <w:ind w:left="5847" w:hanging="180"/>
      </w:pPr>
    </w:lvl>
  </w:abstractNum>
  <w:abstractNum w:abstractNumId="2" w15:restartNumberingAfterBreak="0">
    <w:nsid w:val="3CBE7384"/>
    <w:multiLevelType w:val="multilevel"/>
    <w:tmpl w:val="B5307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7FB78AC"/>
    <w:multiLevelType w:val="multilevel"/>
    <w:tmpl w:val="77AC6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F350FC6"/>
    <w:multiLevelType w:val="hybridMultilevel"/>
    <w:tmpl w:val="3B8E286E"/>
    <w:lvl w:ilvl="0" w:tplc="EB98AF86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87" w:hanging="360"/>
      </w:pPr>
    </w:lvl>
    <w:lvl w:ilvl="2" w:tplc="4009001B" w:tentative="1">
      <w:start w:val="1"/>
      <w:numFmt w:val="lowerRoman"/>
      <w:lvlText w:val="%3."/>
      <w:lvlJc w:val="right"/>
      <w:pPr>
        <w:ind w:left="807" w:hanging="180"/>
      </w:pPr>
    </w:lvl>
    <w:lvl w:ilvl="3" w:tplc="4009000F" w:tentative="1">
      <w:start w:val="1"/>
      <w:numFmt w:val="decimal"/>
      <w:lvlText w:val="%4."/>
      <w:lvlJc w:val="left"/>
      <w:pPr>
        <w:ind w:left="1527" w:hanging="360"/>
      </w:pPr>
    </w:lvl>
    <w:lvl w:ilvl="4" w:tplc="40090019" w:tentative="1">
      <w:start w:val="1"/>
      <w:numFmt w:val="lowerLetter"/>
      <w:lvlText w:val="%5."/>
      <w:lvlJc w:val="left"/>
      <w:pPr>
        <w:ind w:left="2247" w:hanging="360"/>
      </w:pPr>
    </w:lvl>
    <w:lvl w:ilvl="5" w:tplc="4009001B" w:tentative="1">
      <w:start w:val="1"/>
      <w:numFmt w:val="lowerRoman"/>
      <w:lvlText w:val="%6."/>
      <w:lvlJc w:val="right"/>
      <w:pPr>
        <w:ind w:left="2967" w:hanging="180"/>
      </w:pPr>
    </w:lvl>
    <w:lvl w:ilvl="6" w:tplc="4009000F" w:tentative="1">
      <w:start w:val="1"/>
      <w:numFmt w:val="decimal"/>
      <w:lvlText w:val="%7."/>
      <w:lvlJc w:val="left"/>
      <w:pPr>
        <w:ind w:left="3687" w:hanging="360"/>
      </w:pPr>
    </w:lvl>
    <w:lvl w:ilvl="7" w:tplc="40090019" w:tentative="1">
      <w:start w:val="1"/>
      <w:numFmt w:val="lowerLetter"/>
      <w:lvlText w:val="%8."/>
      <w:lvlJc w:val="left"/>
      <w:pPr>
        <w:ind w:left="4407" w:hanging="360"/>
      </w:pPr>
    </w:lvl>
    <w:lvl w:ilvl="8" w:tplc="4009001B" w:tentative="1">
      <w:start w:val="1"/>
      <w:numFmt w:val="lowerRoman"/>
      <w:lvlText w:val="%9."/>
      <w:lvlJc w:val="right"/>
      <w:pPr>
        <w:ind w:left="5127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C90"/>
    <w:rsid w:val="000633B4"/>
    <w:rsid w:val="000C1A6C"/>
    <w:rsid w:val="000C6E81"/>
    <w:rsid w:val="00165F84"/>
    <w:rsid w:val="001926D9"/>
    <w:rsid w:val="002B4DC9"/>
    <w:rsid w:val="00356958"/>
    <w:rsid w:val="00422306"/>
    <w:rsid w:val="00473D98"/>
    <w:rsid w:val="004B4A60"/>
    <w:rsid w:val="005735CB"/>
    <w:rsid w:val="0076191A"/>
    <w:rsid w:val="007D3C6F"/>
    <w:rsid w:val="00831FAE"/>
    <w:rsid w:val="008829C5"/>
    <w:rsid w:val="00894C90"/>
    <w:rsid w:val="009B481A"/>
    <w:rsid w:val="009D1A0E"/>
    <w:rsid w:val="009D500F"/>
    <w:rsid w:val="00A627E1"/>
    <w:rsid w:val="00B23B15"/>
    <w:rsid w:val="00BA06C2"/>
    <w:rsid w:val="00E30F2F"/>
    <w:rsid w:val="00E564A3"/>
    <w:rsid w:val="00E650D0"/>
    <w:rsid w:val="00F10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F534D7B"/>
  <w15:chartTrackingRefBased/>
  <w15:docId w15:val="{3905B9FE-FBDF-485B-9B17-E4684649A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4C9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D5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Strong">
    <w:name w:val="Strong"/>
    <w:basedOn w:val="DefaultParagraphFont"/>
    <w:uiPriority w:val="22"/>
    <w:qFormat/>
    <w:rsid w:val="009D500F"/>
    <w:rPr>
      <w:b/>
      <w:bCs/>
    </w:rPr>
  </w:style>
  <w:style w:type="character" w:styleId="Emphasis">
    <w:name w:val="Emphasis"/>
    <w:basedOn w:val="DefaultParagraphFont"/>
    <w:uiPriority w:val="20"/>
    <w:qFormat/>
    <w:rsid w:val="000C6E81"/>
    <w:rPr>
      <w:i/>
      <w:iCs/>
    </w:rPr>
  </w:style>
  <w:style w:type="character" w:customStyle="1" w:styleId="sr-only">
    <w:name w:val="sr-only"/>
    <w:basedOn w:val="DefaultParagraphFont"/>
    <w:rsid w:val="000C6E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74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9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08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0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28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597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5750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57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414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12</Pages>
  <Words>647</Words>
  <Characters>3161</Characters>
  <Application>Microsoft Office Word</Application>
  <DocSecurity>0</DocSecurity>
  <Lines>210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 Prathyusha Ramisetti</dc:creator>
  <cp:keywords/>
  <dc:description/>
  <cp:lastModifiedBy>Sai Prathyusha Ramisetti</cp:lastModifiedBy>
  <cp:revision>7</cp:revision>
  <dcterms:created xsi:type="dcterms:W3CDTF">2025-07-24T04:37:00Z</dcterms:created>
  <dcterms:modified xsi:type="dcterms:W3CDTF">2025-07-25T06:31:00Z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13adb89f-8586-413b-9390-528d677c3976</vt:lpwstr>
  </property>
</Properties>
</file>